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528F4D" w14:textId="77777777" w:rsidR="009D25C0" w:rsidRPr="00AF2E6D" w:rsidRDefault="009D25C0" w:rsidP="009D25C0">
      <w:pPr>
        <w:rPr>
          <w:snapToGrid w:val="0"/>
        </w:rPr>
      </w:pPr>
      <w:bookmarkStart w:id="0" w:name="_Toc401065519"/>
      <w:bookmarkStart w:id="1" w:name="_Toc402432869"/>
      <w:r w:rsidRPr="00AF2E6D">
        <w:t xml:space="preserve">                                                                                                                                                                  </w:t>
      </w:r>
      <w:r w:rsidRPr="00AF2E6D">
        <w:tab/>
      </w:r>
      <w:r w:rsidRPr="00AF2E6D">
        <w:tab/>
      </w:r>
      <w:r w:rsidRPr="00AF2E6D">
        <w:tab/>
      </w:r>
      <w:r>
        <w:rPr>
          <w:noProof/>
        </w:rPr>
        <w:drawing>
          <wp:anchor distT="0" distB="0" distL="114300" distR="114300" simplePos="0" relativeHeight="251659264" behindDoc="1" locked="0" layoutInCell="1" allowOverlap="1" wp14:anchorId="4815B845" wp14:editId="044B0EC1">
            <wp:simplePos x="0" y="0"/>
            <wp:positionH relativeFrom="column">
              <wp:posOffset>-68580</wp:posOffset>
            </wp:positionH>
            <wp:positionV relativeFrom="paragraph">
              <wp:posOffset>-114300</wp:posOffset>
            </wp:positionV>
            <wp:extent cx="1943100" cy="1135380"/>
            <wp:effectExtent l="0" t="0" r="0" b="0"/>
            <wp:wrapNone/>
            <wp:docPr id="51" name="Picture 51" descr="gotta_get_savve 240x14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otta_get_savve 240x140 "/>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943100" cy="1135380"/>
                    </a:xfrm>
                    <a:prstGeom prst="rect">
                      <a:avLst/>
                    </a:prstGeom>
                    <a:noFill/>
                    <a:ln>
                      <a:noFill/>
                    </a:ln>
                  </pic:spPr>
                </pic:pic>
              </a:graphicData>
            </a:graphic>
          </wp:anchor>
        </w:drawing>
      </w:r>
    </w:p>
    <w:p w14:paraId="4250625A" w14:textId="77777777" w:rsidR="009D25C0" w:rsidRPr="00AF2E6D" w:rsidRDefault="009D25C0" w:rsidP="009D25C0">
      <w:r w:rsidRPr="00AF2E6D">
        <w:t xml:space="preserve">                                                                                                                                                                    </w:t>
      </w:r>
      <w:r w:rsidRPr="00AF2E6D">
        <w:tab/>
      </w:r>
      <w:r w:rsidRPr="00AF2E6D">
        <w:tab/>
      </w:r>
      <w:r w:rsidRPr="00AF2E6D">
        <w:tab/>
      </w:r>
      <w:r w:rsidRPr="00AF2E6D">
        <w:tab/>
      </w:r>
      <w:r w:rsidRPr="00AF2E6D">
        <w:tab/>
      </w:r>
      <w:r w:rsidRPr="00AF2E6D">
        <w:tab/>
      </w:r>
      <w:r w:rsidRPr="00AF2E6D">
        <w:tab/>
        <w:t xml:space="preserve">                     </w:t>
      </w:r>
    </w:p>
    <w:p w14:paraId="20D9F5B5" w14:textId="77777777" w:rsidR="009D25C0" w:rsidRPr="00AF2E6D" w:rsidRDefault="009D25C0" w:rsidP="009D25C0">
      <w:pPr>
        <w:spacing w:after="0" w:line="240" w:lineRule="auto"/>
      </w:pPr>
    </w:p>
    <w:p w14:paraId="64B3E084" w14:textId="77777777" w:rsidR="009D25C0" w:rsidRDefault="009D25C0" w:rsidP="009D25C0">
      <w:pPr>
        <w:spacing w:after="0" w:line="240" w:lineRule="auto"/>
      </w:pPr>
    </w:p>
    <w:p w14:paraId="63B917E5" w14:textId="77777777" w:rsidR="009D25C0" w:rsidRDefault="009D25C0" w:rsidP="009D25C0">
      <w:pPr>
        <w:spacing w:after="0" w:line="240" w:lineRule="auto"/>
      </w:pPr>
    </w:p>
    <w:p w14:paraId="4ED69444" w14:textId="77777777" w:rsidR="009D25C0" w:rsidRDefault="009D25C0" w:rsidP="009D25C0">
      <w:pPr>
        <w:spacing w:after="0" w:line="240" w:lineRule="auto"/>
      </w:pPr>
    </w:p>
    <w:p w14:paraId="1902DA02" w14:textId="77777777" w:rsidR="009D25C0" w:rsidRDefault="009D25C0" w:rsidP="009D25C0">
      <w:pPr>
        <w:spacing w:after="0" w:line="240" w:lineRule="auto"/>
      </w:pPr>
    </w:p>
    <w:p w14:paraId="1D724862" w14:textId="77777777" w:rsidR="009D25C0" w:rsidRPr="002920C3" w:rsidRDefault="009D25C0" w:rsidP="009D25C0">
      <w:pPr>
        <w:spacing w:after="0" w:line="240" w:lineRule="auto"/>
      </w:pPr>
    </w:p>
    <w:p w14:paraId="444FA048" w14:textId="77777777" w:rsidR="009D25C0" w:rsidRPr="002920C3" w:rsidRDefault="009D25C0" w:rsidP="009D25C0">
      <w:pPr>
        <w:spacing w:after="0" w:line="240" w:lineRule="auto"/>
      </w:pPr>
    </w:p>
    <w:p w14:paraId="3DC4CB57" w14:textId="2C2235B1" w:rsidR="009D25C0" w:rsidRDefault="0054115A" w:rsidP="009D25C0">
      <w:pPr>
        <w:spacing w:after="0" w:line="240" w:lineRule="auto"/>
        <w:rPr>
          <w:b/>
          <w:sz w:val="44"/>
          <w:szCs w:val="44"/>
        </w:rPr>
      </w:pPr>
      <w:r>
        <w:rPr>
          <w:b/>
          <w:sz w:val="44"/>
          <w:szCs w:val="44"/>
        </w:rPr>
        <w:t>CBA</w:t>
      </w:r>
      <w:r w:rsidR="009D25C0" w:rsidRPr="00500147">
        <w:rPr>
          <w:b/>
          <w:sz w:val="44"/>
          <w:szCs w:val="44"/>
          <w:highlight w:val="yellow"/>
        </w:rPr>
        <w:br/>
      </w:r>
      <w:r>
        <w:rPr>
          <w:b/>
          <w:sz w:val="44"/>
          <w:szCs w:val="44"/>
        </w:rPr>
        <w:t>C</w:t>
      </w:r>
      <w:r w:rsidR="006C2FEA">
        <w:rPr>
          <w:b/>
          <w:sz w:val="44"/>
          <w:szCs w:val="44"/>
        </w:rPr>
        <w:t>ommB</w:t>
      </w:r>
      <w:r>
        <w:rPr>
          <w:b/>
          <w:sz w:val="44"/>
          <w:szCs w:val="44"/>
        </w:rPr>
        <w:t>iz</w:t>
      </w:r>
      <w:r w:rsidR="00B62CDB">
        <w:rPr>
          <w:b/>
          <w:sz w:val="44"/>
          <w:szCs w:val="44"/>
        </w:rPr>
        <w:t xml:space="preserve"> </w:t>
      </w:r>
      <w:r w:rsidR="00024AE3">
        <w:rPr>
          <w:b/>
          <w:sz w:val="44"/>
          <w:szCs w:val="44"/>
        </w:rPr>
        <w:t xml:space="preserve">- </w:t>
      </w:r>
      <w:r w:rsidR="00573CDA">
        <w:rPr>
          <w:b/>
          <w:sz w:val="44"/>
          <w:szCs w:val="44"/>
        </w:rPr>
        <w:t>Exploring the essentials</w:t>
      </w:r>
      <w:r w:rsidR="009D25C0">
        <w:rPr>
          <w:b/>
          <w:sz w:val="44"/>
          <w:szCs w:val="44"/>
        </w:rPr>
        <w:t xml:space="preserve"> </w:t>
      </w:r>
    </w:p>
    <w:p w14:paraId="41B992A3" w14:textId="77777777" w:rsidR="009D25C0" w:rsidRPr="00500147" w:rsidRDefault="009D25C0" w:rsidP="009D25C0">
      <w:pPr>
        <w:spacing w:after="0" w:line="240" w:lineRule="auto"/>
        <w:rPr>
          <w:b/>
          <w:sz w:val="44"/>
          <w:szCs w:val="44"/>
        </w:rPr>
      </w:pPr>
      <w:r w:rsidRPr="00500147">
        <w:rPr>
          <w:b/>
          <w:sz w:val="44"/>
          <w:szCs w:val="44"/>
        </w:rPr>
        <w:br/>
      </w:r>
    </w:p>
    <w:p w14:paraId="073B3C61" w14:textId="77777777" w:rsidR="009D25C0" w:rsidRPr="00500147" w:rsidRDefault="009D25C0" w:rsidP="009D25C0">
      <w:pPr>
        <w:spacing w:after="0" w:line="240" w:lineRule="auto"/>
        <w:rPr>
          <w:b/>
          <w:sz w:val="28"/>
          <w:szCs w:val="28"/>
        </w:rPr>
      </w:pPr>
      <w:r>
        <w:rPr>
          <w:b/>
          <w:sz w:val="28"/>
          <w:szCs w:val="28"/>
        </w:rPr>
        <w:t>Script</w:t>
      </w:r>
    </w:p>
    <w:p w14:paraId="0687FB75" w14:textId="7E14831C" w:rsidR="009D25C0" w:rsidRPr="00500147" w:rsidRDefault="009D25C0" w:rsidP="009D25C0">
      <w:pPr>
        <w:spacing w:after="0" w:line="240" w:lineRule="auto"/>
        <w:rPr>
          <w:b/>
          <w:sz w:val="28"/>
          <w:szCs w:val="28"/>
        </w:rPr>
      </w:pPr>
      <w:r w:rsidRPr="00500147">
        <w:rPr>
          <w:b/>
          <w:sz w:val="28"/>
          <w:szCs w:val="28"/>
        </w:rPr>
        <w:t>Version 1.</w:t>
      </w:r>
      <w:r w:rsidR="004F48EF">
        <w:rPr>
          <w:b/>
          <w:sz w:val="28"/>
          <w:szCs w:val="28"/>
        </w:rPr>
        <w:t>6</w:t>
      </w:r>
      <w:r w:rsidR="004F48EF">
        <w:rPr>
          <w:b/>
          <w:sz w:val="28"/>
          <w:szCs w:val="28"/>
        </w:rPr>
        <w:t xml:space="preserve"> </w:t>
      </w:r>
    </w:p>
    <w:p w14:paraId="29C65D0B" w14:textId="5EE5AA9E" w:rsidR="009D25C0" w:rsidRDefault="004F48EF" w:rsidP="009D25C0">
      <w:pPr>
        <w:pStyle w:val="BodyText2"/>
        <w:rPr>
          <w:rFonts w:cs="Calibri"/>
          <w:sz w:val="28"/>
          <w:szCs w:val="28"/>
        </w:rPr>
      </w:pPr>
      <w:r>
        <w:rPr>
          <w:rFonts w:cs="Calibri"/>
          <w:sz w:val="28"/>
          <w:szCs w:val="28"/>
        </w:rPr>
        <w:t>October 2020</w:t>
      </w:r>
    </w:p>
    <w:p w14:paraId="39EC48E9" w14:textId="255B8412" w:rsidR="003A6357" w:rsidRPr="00500147" w:rsidRDefault="003A6357" w:rsidP="009D25C0">
      <w:pPr>
        <w:pStyle w:val="BodyText2"/>
        <w:rPr>
          <w:rFonts w:cs="Calibri"/>
          <w:sz w:val="28"/>
          <w:szCs w:val="28"/>
        </w:rPr>
      </w:pPr>
    </w:p>
    <w:p w14:paraId="38B5EB49" w14:textId="77777777" w:rsidR="009D25C0" w:rsidRPr="002920C3" w:rsidRDefault="009D25C0" w:rsidP="009D25C0">
      <w:pPr>
        <w:spacing w:after="0" w:line="240" w:lineRule="auto"/>
      </w:pPr>
    </w:p>
    <w:p w14:paraId="361024CA" w14:textId="77777777" w:rsidR="009D25C0" w:rsidRPr="002920C3" w:rsidRDefault="009D25C0" w:rsidP="009D25C0">
      <w:pPr>
        <w:spacing w:after="0" w:line="240" w:lineRule="auto"/>
      </w:pPr>
    </w:p>
    <w:p w14:paraId="246027FC" w14:textId="77777777" w:rsidR="009D25C0" w:rsidRPr="002920C3" w:rsidRDefault="009D25C0" w:rsidP="009D25C0">
      <w:pPr>
        <w:spacing w:after="0" w:line="240" w:lineRule="auto"/>
      </w:pPr>
    </w:p>
    <w:p w14:paraId="17EAB6C8" w14:textId="77777777" w:rsidR="009D25C0" w:rsidRPr="002920C3" w:rsidRDefault="009D25C0" w:rsidP="009D25C0">
      <w:pPr>
        <w:spacing w:after="0" w:line="240" w:lineRule="auto"/>
      </w:pPr>
    </w:p>
    <w:p w14:paraId="2272CE08" w14:textId="77777777" w:rsidR="009D25C0" w:rsidRPr="002920C3" w:rsidRDefault="009D25C0" w:rsidP="009D25C0">
      <w:pPr>
        <w:spacing w:after="0" w:line="240" w:lineRule="auto"/>
      </w:pPr>
    </w:p>
    <w:p w14:paraId="2956C54D" w14:textId="77777777" w:rsidR="009D25C0" w:rsidRPr="002920C3" w:rsidRDefault="009D25C0" w:rsidP="009D25C0">
      <w:pPr>
        <w:spacing w:after="0" w:line="240" w:lineRule="auto"/>
      </w:pPr>
    </w:p>
    <w:p w14:paraId="00DBDDE3" w14:textId="77777777" w:rsidR="009D25C0" w:rsidRPr="002920C3" w:rsidRDefault="009D25C0" w:rsidP="009D25C0">
      <w:pPr>
        <w:spacing w:after="0" w:line="240" w:lineRule="auto"/>
      </w:pPr>
    </w:p>
    <w:p w14:paraId="4D4AC1A5" w14:textId="77777777" w:rsidR="009D25C0" w:rsidRPr="00500147" w:rsidRDefault="009D25C0" w:rsidP="009D25C0">
      <w:pPr>
        <w:spacing w:after="0" w:line="240" w:lineRule="auto"/>
      </w:pPr>
    </w:p>
    <w:p w14:paraId="47F3B11E" w14:textId="77777777" w:rsidR="009D25C0" w:rsidRPr="00500147" w:rsidRDefault="009D25C0" w:rsidP="009D25C0">
      <w:pPr>
        <w:spacing w:after="0" w:line="240" w:lineRule="auto"/>
      </w:pPr>
    </w:p>
    <w:p w14:paraId="6ADEA9B5" w14:textId="77777777" w:rsidR="009D25C0" w:rsidRPr="00500147" w:rsidRDefault="009D25C0" w:rsidP="009D25C0">
      <w:pPr>
        <w:spacing w:after="0" w:line="240" w:lineRule="auto"/>
      </w:pPr>
    </w:p>
    <w:p w14:paraId="7B216E79" w14:textId="77777777" w:rsidR="009D25C0" w:rsidRPr="00500147" w:rsidRDefault="009D25C0" w:rsidP="009D25C0">
      <w:pPr>
        <w:pStyle w:val="PlainText"/>
        <w:jc w:val="right"/>
        <w:rPr>
          <w:rFonts w:cs="Calibri"/>
          <w:b/>
          <w:lang w:val="de-DE"/>
        </w:rPr>
      </w:pPr>
      <w:r w:rsidRPr="00500147">
        <w:rPr>
          <w:rFonts w:cs="Calibri"/>
        </w:rPr>
        <w:tab/>
      </w:r>
      <w:r w:rsidRPr="00500147">
        <w:rPr>
          <w:rFonts w:cs="Calibri"/>
          <w:b/>
          <w:lang w:val="de-DE"/>
        </w:rPr>
        <w:t>Savv-e Pty Ltd</w:t>
      </w:r>
    </w:p>
    <w:p w14:paraId="4C98238C" w14:textId="77777777" w:rsidR="009D25C0" w:rsidRPr="00500147" w:rsidRDefault="009D25C0" w:rsidP="009D25C0">
      <w:pPr>
        <w:pStyle w:val="PlainText"/>
        <w:jc w:val="right"/>
        <w:rPr>
          <w:rFonts w:cs="Calibri"/>
          <w:lang w:val="de-DE"/>
        </w:rPr>
      </w:pPr>
      <w:r w:rsidRPr="00500147">
        <w:rPr>
          <w:rFonts w:cs="Calibri"/>
          <w:b/>
          <w:bCs/>
          <w:color w:val="A1B622"/>
          <w:lang w:val="de-DE"/>
        </w:rPr>
        <w:t>abn</w:t>
      </w:r>
      <w:r w:rsidRPr="00500147">
        <w:rPr>
          <w:rFonts w:cs="Calibri"/>
          <w:lang w:val="de-DE"/>
        </w:rPr>
        <w:t>: 710 766 710 13</w:t>
      </w:r>
    </w:p>
    <w:p w14:paraId="03989AFD" w14:textId="77777777" w:rsidR="009D25C0" w:rsidRPr="00500147" w:rsidRDefault="009D25C0" w:rsidP="009D25C0">
      <w:pPr>
        <w:pStyle w:val="PlainText"/>
        <w:jc w:val="center"/>
        <w:rPr>
          <w:rFonts w:cs="Calibri"/>
          <w:b/>
          <w:lang w:val="de-DE"/>
        </w:rPr>
      </w:pPr>
    </w:p>
    <w:p w14:paraId="107E8952" w14:textId="77777777" w:rsidR="009D25C0" w:rsidRPr="00500147" w:rsidRDefault="009D25C0" w:rsidP="009D25C0">
      <w:pPr>
        <w:pStyle w:val="PlainText"/>
        <w:jc w:val="right"/>
        <w:rPr>
          <w:rFonts w:cs="Calibri"/>
        </w:rPr>
      </w:pPr>
      <w:r w:rsidRPr="00500147">
        <w:rPr>
          <w:rFonts w:cs="Calibri"/>
        </w:rPr>
        <w:t>Level 7, 33 Chandos St</w:t>
      </w:r>
    </w:p>
    <w:p w14:paraId="6166C51C" w14:textId="77777777" w:rsidR="009D25C0" w:rsidRPr="00500147" w:rsidRDefault="009D25C0" w:rsidP="009D25C0">
      <w:pPr>
        <w:pStyle w:val="PlainText"/>
        <w:jc w:val="right"/>
        <w:rPr>
          <w:rFonts w:cs="Calibri"/>
        </w:rPr>
      </w:pPr>
      <w:r w:rsidRPr="00500147">
        <w:rPr>
          <w:rFonts w:cs="Calibri"/>
        </w:rPr>
        <w:t>St Leonards NSW 2065</w:t>
      </w:r>
    </w:p>
    <w:p w14:paraId="3EA4B776" w14:textId="77777777" w:rsidR="009D25C0" w:rsidRPr="00500147" w:rsidRDefault="009D25C0" w:rsidP="009D25C0">
      <w:pPr>
        <w:pStyle w:val="PlainText"/>
        <w:jc w:val="right"/>
        <w:rPr>
          <w:rFonts w:cs="Calibri"/>
        </w:rPr>
      </w:pPr>
      <w:r w:rsidRPr="00500147">
        <w:rPr>
          <w:rFonts w:cs="Calibri"/>
        </w:rPr>
        <w:t> </w:t>
      </w:r>
    </w:p>
    <w:p w14:paraId="501F001C" w14:textId="77777777" w:rsidR="009D25C0" w:rsidRPr="00500147" w:rsidRDefault="009D25C0" w:rsidP="009D25C0">
      <w:pPr>
        <w:pStyle w:val="PlainText"/>
        <w:jc w:val="right"/>
        <w:rPr>
          <w:rFonts w:cs="Calibri"/>
          <w:lang w:val="de-DE"/>
        </w:rPr>
      </w:pPr>
      <w:r w:rsidRPr="00500147">
        <w:rPr>
          <w:rFonts w:cs="Calibri"/>
          <w:b/>
          <w:bCs/>
          <w:color w:val="A1B622"/>
          <w:lang w:val="de-DE"/>
        </w:rPr>
        <w:t>t</w:t>
      </w:r>
      <w:r w:rsidRPr="00500147">
        <w:rPr>
          <w:rFonts w:cs="Calibri"/>
          <w:lang w:val="de-DE"/>
        </w:rPr>
        <w:t>: (02) 9901 4522</w:t>
      </w:r>
    </w:p>
    <w:p w14:paraId="50540EA2" w14:textId="77777777" w:rsidR="009D25C0" w:rsidRPr="00500147" w:rsidRDefault="009D25C0" w:rsidP="009D25C0">
      <w:pPr>
        <w:pStyle w:val="PlainText"/>
        <w:jc w:val="right"/>
        <w:rPr>
          <w:rFonts w:cs="Calibri"/>
          <w:lang w:val="de-DE"/>
        </w:rPr>
      </w:pPr>
      <w:r w:rsidRPr="00500147">
        <w:rPr>
          <w:rFonts w:cs="Calibri"/>
          <w:b/>
          <w:bCs/>
          <w:color w:val="A1B622"/>
          <w:lang w:val="de-DE"/>
        </w:rPr>
        <w:t>f</w:t>
      </w:r>
      <w:r w:rsidRPr="00500147">
        <w:rPr>
          <w:rFonts w:cs="Calibri"/>
          <w:lang w:val="de-DE"/>
        </w:rPr>
        <w:t>: (02) 9906 1380</w:t>
      </w:r>
    </w:p>
    <w:p w14:paraId="43C23C3C" w14:textId="7F48C51A" w:rsidR="009D25C0" w:rsidRPr="00500147" w:rsidRDefault="00141B4A" w:rsidP="00141B4A">
      <w:pPr>
        <w:pStyle w:val="PlainText"/>
        <w:tabs>
          <w:tab w:val="left" w:pos="1815"/>
          <w:tab w:val="right" w:pos="9781"/>
        </w:tabs>
        <w:rPr>
          <w:rFonts w:cs="Calibri"/>
          <w:lang w:val="de-DE"/>
        </w:rPr>
      </w:pPr>
      <w:r>
        <w:rPr>
          <w:rFonts w:cs="Calibri"/>
          <w:b/>
          <w:bCs/>
          <w:color w:val="A1B622"/>
          <w:lang w:val="de-DE"/>
        </w:rPr>
        <w:tab/>
      </w:r>
      <w:r>
        <w:rPr>
          <w:rFonts w:cs="Calibri"/>
          <w:b/>
          <w:bCs/>
          <w:color w:val="A1B622"/>
          <w:lang w:val="de-DE"/>
        </w:rPr>
        <w:tab/>
      </w:r>
      <w:r w:rsidR="009D25C0" w:rsidRPr="00500147">
        <w:rPr>
          <w:rFonts w:cs="Calibri"/>
          <w:b/>
          <w:bCs/>
          <w:color w:val="A1B622"/>
          <w:lang w:val="de-DE"/>
        </w:rPr>
        <w:t>e</w:t>
      </w:r>
      <w:r w:rsidR="009D25C0" w:rsidRPr="00500147">
        <w:rPr>
          <w:rFonts w:cs="Calibri"/>
          <w:lang w:val="de-DE"/>
        </w:rPr>
        <w:t xml:space="preserve">: </w:t>
      </w:r>
      <w:hyperlink r:id="rId9" w:history="1">
        <w:r w:rsidR="00C57C61">
          <w:rPr>
            <w:rStyle w:val="Hyperlink"/>
            <w:rFonts w:cs="Calibri"/>
            <w:b/>
            <w:lang w:val="de-DE"/>
          </w:rPr>
          <w:t>oliviaf</w:t>
        </w:r>
        <w:r w:rsidRPr="006E0F41">
          <w:rPr>
            <w:rStyle w:val="Hyperlink"/>
            <w:rFonts w:cs="Calibri"/>
            <w:lang w:val="de-DE"/>
          </w:rPr>
          <w:t>@savv-e.com.au</w:t>
        </w:r>
      </w:hyperlink>
    </w:p>
    <w:p w14:paraId="0D8DAC68" w14:textId="77777777" w:rsidR="009D25C0" w:rsidRPr="00500147" w:rsidRDefault="009D25C0" w:rsidP="009D25C0">
      <w:pPr>
        <w:pStyle w:val="PlainText"/>
        <w:jc w:val="right"/>
        <w:rPr>
          <w:rFonts w:cs="Calibri"/>
        </w:rPr>
      </w:pPr>
      <w:r w:rsidRPr="00500147">
        <w:rPr>
          <w:rFonts w:cs="Calibri"/>
          <w:b/>
          <w:bCs/>
          <w:color w:val="A1B622"/>
        </w:rPr>
        <w:t>w</w:t>
      </w:r>
      <w:r w:rsidRPr="00500147">
        <w:rPr>
          <w:rFonts w:cs="Calibri"/>
        </w:rPr>
        <w:t xml:space="preserve">: </w:t>
      </w:r>
      <w:hyperlink r:id="rId10" w:history="1">
        <w:r w:rsidRPr="00500147">
          <w:rPr>
            <w:rStyle w:val="Hyperlink"/>
            <w:rFonts w:cs="Calibri"/>
          </w:rPr>
          <w:t>www.savv-e.com.au</w:t>
        </w:r>
      </w:hyperlink>
    </w:p>
    <w:p w14:paraId="0F1BC6C2" w14:textId="77777777" w:rsidR="009D25C0" w:rsidRDefault="009D25C0" w:rsidP="009D25C0">
      <w:pPr>
        <w:spacing w:after="0" w:line="240" w:lineRule="auto"/>
      </w:pPr>
    </w:p>
    <w:p w14:paraId="37A4C410" w14:textId="22B5D2E5" w:rsidR="009D25C0" w:rsidRDefault="009D25C0" w:rsidP="009D25C0">
      <w:pPr>
        <w:pStyle w:val="Heading3"/>
      </w:pPr>
      <w:bookmarkStart w:id="2" w:name="_Toc459976423"/>
      <w:r>
        <w:t>Version Control</w:t>
      </w:r>
      <w:bookmarkEnd w:id="2"/>
    </w:p>
    <w:tbl>
      <w:tblPr>
        <w:tblW w:w="10215" w:type="dxa"/>
        <w:tblBorders>
          <w:top w:val="single" w:sz="4" w:space="0" w:color="BFBFBF"/>
          <w:left w:val="single" w:sz="4" w:space="0" w:color="BFBFBF"/>
          <w:bottom w:val="single" w:sz="4" w:space="0" w:color="BFBFBF"/>
          <w:right w:val="single" w:sz="4" w:space="0" w:color="BFBFBF"/>
          <w:insideH w:val="single" w:sz="6" w:space="0" w:color="BFBFBF"/>
          <w:insideV w:val="single" w:sz="6" w:space="0" w:color="BFBFBF"/>
        </w:tblBorders>
        <w:tblLook w:val="00A0" w:firstRow="1" w:lastRow="0" w:firstColumn="1" w:lastColumn="0" w:noHBand="0" w:noVBand="0"/>
      </w:tblPr>
      <w:tblGrid>
        <w:gridCol w:w="1477"/>
        <w:gridCol w:w="1311"/>
        <w:gridCol w:w="3612"/>
        <w:gridCol w:w="3815"/>
      </w:tblGrid>
      <w:tr w:rsidR="009D25C0" w:rsidRPr="0021687F" w14:paraId="66B7EEC7" w14:textId="77777777" w:rsidTr="009D25C0">
        <w:tc>
          <w:tcPr>
            <w:tcW w:w="1477" w:type="dxa"/>
            <w:tcBorders>
              <w:top w:val="single" w:sz="4" w:space="0" w:color="BFBFBF"/>
            </w:tcBorders>
            <w:shd w:val="clear" w:color="auto" w:fill="BCCA08"/>
          </w:tcPr>
          <w:p w14:paraId="47026D82" w14:textId="77777777" w:rsidR="009D25C0" w:rsidRPr="0021687F" w:rsidRDefault="009D25C0" w:rsidP="009D25C0">
            <w:pPr>
              <w:spacing w:before="80" w:after="40"/>
              <w:rPr>
                <w:b/>
              </w:rPr>
            </w:pPr>
            <w:r w:rsidRPr="0021687F">
              <w:rPr>
                <w:b/>
                <w:sz w:val="22"/>
                <w:szCs w:val="22"/>
              </w:rPr>
              <w:t>Version No</w:t>
            </w:r>
          </w:p>
        </w:tc>
        <w:tc>
          <w:tcPr>
            <w:tcW w:w="1311" w:type="dxa"/>
            <w:tcBorders>
              <w:top w:val="single" w:sz="4" w:space="0" w:color="BFBFBF"/>
            </w:tcBorders>
            <w:shd w:val="clear" w:color="auto" w:fill="BCCA08"/>
          </w:tcPr>
          <w:p w14:paraId="432FE9F2" w14:textId="77777777" w:rsidR="009D25C0" w:rsidRPr="0021687F" w:rsidRDefault="009D25C0" w:rsidP="009D25C0">
            <w:pPr>
              <w:spacing w:before="80" w:after="40"/>
              <w:rPr>
                <w:b/>
              </w:rPr>
            </w:pPr>
            <w:r w:rsidRPr="0021687F">
              <w:rPr>
                <w:b/>
                <w:sz w:val="22"/>
                <w:szCs w:val="22"/>
              </w:rPr>
              <w:t>Date</w:t>
            </w:r>
          </w:p>
        </w:tc>
        <w:tc>
          <w:tcPr>
            <w:tcW w:w="3612" w:type="dxa"/>
            <w:tcBorders>
              <w:top w:val="single" w:sz="4" w:space="0" w:color="BFBFBF"/>
            </w:tcBorders>
            <w:shd w:val="clear" w:color="auto" w:fill="BCCA08"/>
          </w:tcPr>
          <w:p w14:paraId="202EBAF6" w14:textId="77777777" w:rsidR="009D25C0" w:rsidRPr="0021687F" w:rsidRDefault="009D25C0" w:rsidP="009D25C0">
            <w:pPr>
              <w:spacing w:before="80" w:after="40"/>
              <w:rPr>
                <w:b/>
              </w:rPr>
            </w:pPr>
            <w:r w:rsidRPr="0021687F">
              <w:rPr>
                <w:b/>
                <w:sz w:val="22"/>
                <w:szCs w:val="22"/>
              </w:rPr>
              <w:t>Purpose</w:t>
            </w:r>
          </w:p>
        </w:tc>
        <w:tc>
          <w:tcPr>
            <w:tcW w:w="3815" w:type="dxa"/>
            <w:tcBorders>
              <w:top w:val="single" w:sz="4" w:space="0" w:color="BFBFBF"/>
            </w:tcBorders>
            <w:shd w:val="clear" w:color="auto" w:fill="BCCA08"/>
          </w:tcPr>
          <w:p w14:paraId="3BC7453C" w14:textId="77777777" w:rsidR="009D25C0" w:rsidRPr="0021687F" w:rsidRDefault="009D25C0" w:rsidP="009D25C0">
            <w:pPr>
              <w:spacing w:before="80" w:after="40"/>
              <w:rPr>
                <w:b/>
              </w:rPr>
            </w:pPr>
            <w:r w:rsidRPr="0021687F">
              <w:rPr>
                <w:b/>
                <w:sz w:val="22"/>
                <w:szCs w:val="22"/>
              </w:rPr>
              <w:t>Created/edited by</w:t>
            </w:r>
          </w:p>
        </w:tc>
      </w:tr>
      <w:tr w:rsidR="009D25C0" w:rsidRPr="0021687F" w14:paraId="37017650" w14:textId="77777777" w:rsidTr="009D25C0">
        <w:tc>
          <w:tcPr>
            <w:tcW w:w="1477" w:type="dxa"/>
          </w:tcPr>
          <w:p w14:paraId="39503C48" w14:textId="77777777" w:rsidR="009D25C0" w:rsidRPr="0021687F" w:rsidRDefault="009D25C0" w:rsidP="009D25C0">
            <w:pPr>
              <w:spacing w:before="80" w:after="40"/>
            </w:pPr>
            <w:r w:rsidRPr="0021687F">
              <w:rPr>
                <w:sz w:val="22"/>
                <w:szCs w:val="22"/>
              </w:rPr>
              <w:t>1.0</w:t>
            </w:r>
          </w:p>
        </w:tc>
        <w:tc>
          <w:tcPr>
            <w:tcW w:w="1311" w:type="dxa"/>
          </w:tcPr>
          <w:p w14:paraId="562576E3" w14:textId="5272ED05" w:rsidR="009D25C0" w:rsidRPr="0021687F" w:rsidRDefault="0054115A" w:rsidP="005F7142">
            <w:pPr>
              <w:spacing w:before="80" w:after="40"/>
            </w:pPr>
            <w:r>
              <w:rPr>
                <w:sz w:val="22"/>
                <w:szCs w:val="22"/>
              </w:rPr>
              <w:t>1</w:t>
            </w:r>
            <w:r w:rsidR="009D25C0" w:rsidRPr="0021687F">
              <w:rPr>
                <w:sz w:val="22"/>
                <w:szCs w:val="22"/>
              </w:rPr>
              <w:t>.</w:t>
            </w:r>
            <w:r>
              <w:rPr>
                <w:sz w:val="22"/>
                <w:szCs w:val="22"/>
              </w:rPr>
              <w:t>08</w:t>
            </w:r>
            <w:r w:rsidR="009D25C0" w:rsidRPr="0021687F">
              <w:rPr>
                <w:sz w:val="22"/>
                <w:szCs w:val="22"/>
              </w:rPr>
              <w:t>.1</w:t>
            </w:r>
            <w:r w:rsidR="00C57C61">
              <w:rPr>
                <w:sz w:val="22"/>
                <w:szCs w:val="22"/>
              </w:rPr>
              <w:t>6</w:t>
            </w:r>
          </w:p>
        </w:tc>
        <w:tc>
          <w:tcPr>
            <w:tcW w:w="3612" w:type="dxa"/>
          </w:tcPr>
          <w:p w14:paraId="764ECF68" w14:textId="77777777" w:rsidR="009D25C0" w:rsidRPr="0021687F" w:rsidRDefault="009D25C0" w:rsidP="009D25C0">
            <w:pPr>
              <w:spacing w:before="80" w:after="40"/>
            </w:pPr>
            <w:r w:rsidRPr="0021687F">
              <w:rPr>
                <w:sz w:val="22"/>
                <w:szCs w:val="22"/>
              </w:rPr>
              <w:t>First draft</w:t>
            </w:r>
          </w:p>
        </w:tc>
        <w:tc>
          <w:tcPr>
            <w:tcW w:w="3815" w:type="dxa"/>
          </w:tcPr>
          <w:p w14:paraId="4877CD08" w14:textId="57AD5082" w:rsidR="009D25C0" w:rsidRPr="0021687F" w:rsidRDefault="009D25C0" w:rsidP="0082335C">
            <w:pPr>
              <w:spacing w:before="80" w:after="40"/>
            </w:pPr>
            <w:r w:rsidRPr="0021687F">
              <w:rPr>
                <w:sz w:val="22"/>
                <w:szCs w:val="22"/>
              </w:rPr>
              <w:t>Savv-e (</w:t>
            </w:r>
            <w:r w:rsidR="00C57C61">
              <w:rPr>
                <w:sz w:val="22"/>
                <w:szCs w:val="22"/>
              </w:rPr>
              <w:t>Olivia Farag</w:t>
            </w:r>
            <w:r w:rsidR="00D4608C">
              <w:rPr>
                <w:sz w:val="22"/>
                <w:szCs w:val="22"/>
              </w:rPr>
              <w:t xml:space="preserve">. Reviewed by </w:t>
            </w:r>
            <w:r w:rsidR="0082335C">
              <w:rPr>
                <w:sz w:val="22"/>
                <w:szCs w:val="22"/>
              </w:rPr>
              <w:t>Paul Delahunty</w:t>
            </w:r>
            <w:r w:rsidR="0054115A">
              <w:rPr>
                <w:sz w:val="22"/>
                <w:szCs w:val="22"/>
              </w:rPr>
              <w:t>)</w:t>
            </w:r>
          </w:p>
        </w:tc>
      </w:tr>
      <w:tr w:rsidR="0071098C" w:rsidRPr="0021687F" w14:paraId="1ED51612" w14:textId="77777777" w:rsidTr="009D25C0">
        <w:tc>
          <w:tcPr>
            <w:tcW w:w="1477" w:type="dxa"/>
          </w:tcPr>
          <w:p w14:paraId="3559998A" w14:textId="119B86FC" w:rsidR="0071098C" w:rsidRPr="0021687F" w:rsidRDefault="000F5367" w:rsidP="009D25C0">
            <w:pPr>
              <w:spacing w:before="80" w:after="40"/>
              <w:rPr>
                <w:sz w:val="22"/>
                <w:szCs w:val="22"/>
              </w:rPr>
            </w:pPr>
            <w:r>
              <w:rPr>
                <w:sz w:val="22"/>
                <w:szCs w:val="22"/>
              </w:rPr>
              <w:t>1.1</w:t>
            </w:r>
          </w:p>
        </w:tc>
        <w:tc>
          <w:tcPr>
            <w:tcW w:w="1311" w:type="dxa"/>
          </w:tcPr>
          <w:p w14:paraId="496417A7" w14:textId="169636B5" w:rsidR="0071098C" w:rsidRDefault="000F5367" w:rsidP="005F7142">
            <w:pPr>
              <w:spacing w:before="80" w:after="40"/>
              <w:rPr>
                <w:sz w:val="22"/>
                <w:szCs w:val="22"/>
              </w:rPr>
            </w:pPr>
            <w:r>
              <w:rPr>
                <w:sz w:val="22"/>
                <w:szCs w:val="22"/>
              </w:rPr>
              <w:t>3.08.16</w:t>
            </w:r>
          </w:p>
        </w:tc>
        <w:tc>
          <w:tcPr>
            <w:tcW w:w="3612" w:type="dxa"/>
          </w:tcPr>
          <w:p w14:paraId="1FEC3750" w14:textId="1BBD8A55" w:rsidR="0071098C" w:rsidRPr="0021687F" w:rsidRDefault="000F5367" w:rsidP="009D25C0">
            <w:pPr>
              <w:spacing w:before="80" w:after="40"/>
              <w:rPr>
                <w:sz w:val="22"/>
                <w:szCs w:val="22"/>
              </w:rPr>
            </w:pPr>
            <w:r>
              <w:rPr>
                <w:sz w:val="22"/>
                <w:szCs w:val="22"/>
              </w:rPr>
              <w:t>Client review</w:t>
            </w:r>
          </w:p>
        </w:tc>
        <w:tc>
          <w:tcPr>
            <w:tcW w:w="3815" w:type="dxa"/>
          </w:tcPr>
          <w:p w14:paraId="4412C324" w14:textId="4AAC0D76" w:rsidR="0071098C" w:rsidRPr="0021687F" w:rsidRDefault="000F5367" w:rsidP="000F5367">
            <w:pPr>
              <w:spacing w:before="80" w:after="40"/>
              <w:rPr>
                <w:sz w:val="22"/>
                <w:szCs w:val="22"/>
              </w:rPr>
            </w:pPr>
            <w:r>
              <w:rPr>
                <w:sz w:val="22"/>
                <w:szCs w:val="22"/>
              </w:rPr>
              <w:t xml:space="preserve">CBA (Ruba Katrib, Wendy Ulizzi, Trevor Williams, Rosemary Livermore) </w:t>
            </w:r>
          </w:p>
        </w:tc>
      </w:tr>
      <w:tr w:rsidR="0071098C" w:rsidRPr="0021687F" w14:paraId="3855C966" w14:textId="77777777" w:rsidTr="009D25C0">
        <w:tc>
          <w:tcPr>
            <w:tcW w:w="1477" w:type="dxa"/>
          </w:tcPr>
          <w:p w14:paraId="7486C344" w14:textId="5EDB2265" w:rsidR="0071098C" w:rsidRPr="0021687F" w:rsidRDefault="00C8609E" w:rsidP="009D25C0">
            <w:pPr>
              <w:spacing w:before="80" w:after="40"/>
              <w:rPr>
                <w:sz w:val="22"/>
                <w:szCs w:val="22"/>
              </w:rPr>
            </w:pPr>
            <w:r>
              <w:rPr>
                <w:sz w:val="22"/>
                <w:szCs w:val="22"/>
              </w:rPr>
              <w:t>1.2</w:t>
            </w:r>
          </w:p>
        </w:tc>
        <w:tc>
          <w:tcPr>
            <w:tcW w:w="1311" w:type="dxa"/>
          </w:tcPr>
          <w:p w14:paraId="70FDECB4" w14:textId="6F3BC3D8" w:rsidR="0071098C" w:rsidRDefault="00C177F8" w:rsidP="005F7142">
            <w:pPr>
              <w:spacing w:before="80" w:after="40"/>
              <w:rPr>
                <w:sz w:val="22"/>
                <w:szCs w:val="22"/>
              </w:rPr>
            </w:pPr>
            <w:r>
              <w:rPr>
                <w:sz w:val="22"/>
                <w:szCs w:val="22"/>
              </w:rPr>
              <w:t>3.08.</w:t>
            </w:r>
            <w:r w:rsidR="00C8609E">
              <w:rPr>
                <w:sz w:val="22"/>
                <w:szCs w:val="22"/>
              </w:rPr>
              <w:t>16</w:t>
            </w:r>
          </w:p>
        </w:tc>
        <w:tc>
          <w:tcPr>
            <w:tcW w:w="3612" w:type="dxa"/>
          </w:tcPr>
          <w:p w14:paraId="586EAFE6" w14:textId="02F13E48" w:rsidR="0071098C" w:rsidRPr="0021687F" w:rsidRDefault="00C8609E" w:rsidP="009D25C0">
            <w:pPr>
              <w:spacing w:before="80" w:after="40"/>
              <w:rPr>
                <w:sz w:val="22"/>
                <w:szCs w:val="22"/>
              </w:rPr>
            </w:pPr>
            <w:r>
              <w:rPr>
                <w:sz w:val="22"/>
                <w:szCs w:val="22"/>
              </w:rPr>
              <w:t>Final script – all feedback incorporated</w:t>
            </w:r>
          </w:p>
        </w:tc>
        <w:tc>
          <w:tcPr>
            <w:tcW w:w="3815" w:type="dxa"/>
          </w:tcPr>
          <w:p w14:paraId="295EE3CC" w14:textId="7BEF0055" w:rsidR="0071098C" w:rsidRPr="0021687F" w:rsidRDefault="00C8609E" w:rsidP="0082335C">
            <w:pPr>
              <w:spacing w:before="80" w:after="40"/>
              <w:rPr>
                <w:sz w:val="22"/>
                <w:szCs w:val="22"/>
              </w:rPr>
            </w:pPr>
            <w:r>
              <w:rPr>
                <w:sz w:val="22"/>
                <w:szCs w:val="22"/>
              </w:rPr>
              <w:t>Savv-e (Olivia Farag)</w:t>
            </w:r>
          </w:p>
        </w:tc>
      </w:tr>
      <w:tr w:rsidR="00A97D2F" w:rsidRPr="0021687F" w14:paraId="4A5CAEB3" w14:textId="77777777" w:rsidTr="009D25C0">
        <w:tc>
          <w:tcPr>
            <w:tcW w:w="1477" w:type="dxa"/>
          </w:tcPr>
          <w:p w14:paraId="6A5383E8" w14:textId="60A6E231" w:rsidR="00A97D2F" w:rsidRDefault="00A97D2F" w:rsidP="009D25C0">
            <w:pPr>
              <w:spacing w:before="80" w:after="40"/>
              <w:rPr>
                <w:sz w:val="22"/>
                <w:szCs w:val="22"/>
              </w:rPr>
            </w:pPr>
            <w:r>
              <w:rPr>
                <w:sz w:val="22"/>
                <w:szCs w:val="22"/>
              </w:rPr>
              <w:t>1.3</w:t>
            </w:r>
          </w:p>
        </w:tc>
        <w:tc>
          <w:tcPr>
            <w:tcW w:w="1311" w:type="dxa"/>
          </w:tcPr>
          <w:p w14:paraId="20F84D53" w14:textId="7D40517B" w:rsidR="00A97D2F" w:rsidRDefault="00A97D2F" w:rsidP="005F7142">
            <w:pPr>
              <w:spacing w:before="80" w:after="40"/>
              <w:rPr>
                <w:sz w:val="22"/>
                <w:szCs w:val="22"/>
              </w:rPr>
            </w:pPr>
            <w:r>
              <w:rPr>
                <w:sz w:val="22"/>
                <w:szCs w:val="22"/>
              </w:rPr>
              <w:t>8.08.2016</w:t>
            </w:r>
          </w:p>
        </w:tc>
        <w:tc>
          <w:tcPr>
            <w:tcW w:w="3612" w:type="dxa"/>
          </w:tcPr>
          <w:p w14:paraId="70BB2E29" w14:textId="22F57955" w:rsidR="00A97D2F" w:rsidRDefault="00A97D2F" w:rsidP="006D2B7F">
            <w:pPr>
              <w:spacing w:before="80" w:after="40"/>
              <w:rPr>
                <w:sz w:val="22"/>
                <w:szCs w:val="22"/>
              </w:rPr>
            </w:pPr>
            <w:r>
              <w:rPr>
                <w:sz w:val="22"/>
                <w:szCs w:val="22"/>
              </w:rPr>
              <w:t xml:space="preserve">Additional edits as </w:t>
            </w:r>
            <w:r w:rsidR="006D2B7F">
              <w:rPr>
                <w:sz w:val="22"/>
                <w:szCs w:val="22"/>
              </w:rPr>
              <w:t xml:space="preserve">noted by CBA – script amended </w:t>
            </w:r>
            <w:r w:rsidR="006A3426">
              <w:rPr>
                <w:sz w:val="22"/>
                <w:szCs w:val="22"/>
              </w:rPr>
              <w:t>for final sign-off</w:t>
            </w:r>
          </w:p>
        </w:tc>
        <w:tc>
          <w:tcPr>
            <w:tcW w:w="3815" w:type="dxa"/>
          </w:tcPr>
          <w:p w14:paraId="57E6BFE6" w14:textId="3C6B76B8" w:rsidR="00A97D2F" w:rsidRDefault="00A97D2F" w:rsidP="0082335C">
            <w:pPr>
              <w:spacing w:before="80" w:after="40"/>
              <w:rPr>
                <w:sz w:val="22"/>
                <w:szCs w:val="22"/>
              </w:rPr>
            </w:pPr>
            <w:r>
              <w:rPr>
                <w:sz w:val="22"/>
                <w:szCs w:val="22"/>
              </w:rPr>
              <w:t>Savv-e (Olivia Farag)</w:t>
            </w:r>
          </w:p>
        </w:tc>
      </w:tr>
      <w:tr w:rsidR="00DC30E8" w:rsidRPr="0021687F" w14:paraId="396DA845" w14:textId="77777777" w:rsidTr="009D25C0">
        <w:tc>
          <w:tcPr>
            <w:tcW w:w="1477" w:type="dxa"/>
          </w:tcPr>
          <w:p w14:paraId="379C617A" w14:textId="3EDD2008" w:rsidR="00DC30E8" w:rsidRDefault="00DC30E8" w:rsidP="009D25C0">
            <w:pPr>
              <w:spacing w:before="80" w:after="40"/>
              <w:rPr>
                <w:sz w:val="22"/>
                <w:szCs w:val="22"/>
              </w:rPr>
            </w:pPr>
            <w:r>
              <w:rPr>
                <w:sz w:val="22"/>
                <w:szCs w:val="22"/>
              </w:rPr>
              <w:t>1.4</w:t>
            </w:r>
          </w:p>
        </w:tc>
        <w:tc>
          <w:tcPr>
            <w:tcW w:w="1311" w:type="dxa"/>
          </w:tcPr>
          <w:p w14:paraId="055450B4" w14:textId="442298E4" w:rsidR="00DC30E8" w:rsidRDefault="00DC30E8" w:rsidP="005F7142">
            <w:pPr>
              <w:spacing w:before="80" w:after="40"/>
              <w:rPr>
                <w:sz w:val="22"/>
                <w:szCs w:val="22"/>
              </w:rPr>
            </w:pPr>
            <w:r>
              <w:rPr>
                <w:sz w:val="22"/>
                <w:szCs w:val="22"/>
              </w:rPr>
              <w:t>18.08.2016</w:t>
            </w:r>
          </w:p>
        </w:tc>
        <w:tc>
          <w:tcPr>
            <w:tcW w:w="3612" w:type="dxa"/>
          </w:tcPr>
          <w:p w14:paraId="0EA8B288" w14:textId="37053ED9" w:rsidR="00DC30E8" w:rsidRDefault="00DC30E8" w:rsidP="006D2B7F">
            <w:pPr>
              <w:spacing w:before="80" w:after="40"/>
              <w:rPr>
                <w:sz w:val="22"/>
                <w:szCs w:val="22"/>
              </w:rPr>
            </w:pPr>
            <w:r>
              <w:rPr>
                <w:sz w:val="22"/>
                <w:szCs w:val="22"/>
              </w:rPr>
              <w:t>QA – BETA Release</w:t>
            </w:r>
          </w:p>
        </w:tc>
        <w:tc>
          <w:tcPr>
            <w:tcW w:w="3815" w:type="dxa"/>
          </w:tcPr>
          <w:p w14:paraId="78D5B42A" w14:textId="0A512DF8" w:rsidR="00DC30E8" w:rsidRDefault="00DC30E8" w:rsidP="0082335C">
            <w:pPr>
              <w:spacing w:before="80" w:after="40"/>
              <w:rPr>
                <w:sz w:val="22"/>
                <w:szCs w:val="22"/>
              </w:rPr>
            </w:pPr>
            <w:r>
              <w:rPr>
                <w:sz w:val="22"/>
                <w:szCs w:val="22"/>
              </w:rPr>
              <w:t>Savv-e (Dean Sayer)</w:t>
            </w:r>
          </w:p>
        </w:tc>
      </w:tr>
      <w:tr w:rsidR="003A78ED" w:rsidRPr="0021687F" w14:paraId="4B9EA5ED" w14:textId="77777777" w:rsidTr="009D25C0">
        <w:tc>
          <w:tcPr>
            <w:tcW w:w="1477" w:type="dxa"/>
          </w:tcPr>
          <w:p w14:paraId="061289DD" w14:textId="205053CF" w:rsidR="003A78ED" w:rsidRDefault="003A78ED" w:rsidP="009D25C0">
            <w:pPr>
              <w:spacing w:before="80" w:after="40"/>
              <w:rPr>
                <w:sz w:val="22"/>
                <w:szCs w:val="22"/>
              </w:rPr>
            </w:pPr>
            <w:r>
              <w:rPr>
                <w:sz w:val="22"/>
                <w:szCs w:val="22"/>
              </w:rPr>
              <w:t>1.5</w:t>
            </w:r>
          </w:p>
        </w:tc>
        <w:tc>
          <w:tcPr>
            <w:tcW w:w="1311" w:type="dxa"/>
          </w:tcPr>
          <w:p w14:paraId="103FA2C1" w14:textId="128EB4B4" w:rsidR="003A78ED" w:rsidRDefault="003A78ED" w:rsidP="00FF6671">
            <w:pPr>
              <w:spacing w:before="80" w:after="40"/>
              <w:rPr>
                <w:sz w:val="22"/>
                <w:szCs w:val="22"/>
              </w:rPr>
            </w:pPr>
            <w:r>
              <w:rPr>
                <w:sz w:val="22"/>
                <w:szCs w:val="22"/>
              </w:rPr>
              <w:t>2</w:t>
            </w:r>
            <w:r w:rsidR="00FF6671">
              <w:rPr>
                <w:sz w:val="22"/>
                <w:szCs w:val="22"/>
              </w:rPr>
              <w:t>6</w:t>
            </w:r>
            <w:r>
              <w:rPr>
                <w:sz w:val="22"/>
                <w:szCs w:val="22"/>
              </w:rPr>
              <w:t>.08.2016</w:t>
            </w:r>
          </w:p>
        </w:tc>
        <w:tc>
          <w:tcPr>
            <w:tcW w:w="3612" w:type="dxa"/>
          </w:tcPr>
          <w:p w14:paraId="745373D1" w14:textId="157D278A" w:rsidR="003A78ED" w:rsidRDefault="003A78ED" w:rsidP="006D2B7F">
            <w:pPr>
              <w:spacing w:before="80" w:after="40"/>
              <w:rPr>
                <w:sz w:val="22"/>
                <w:szCs w:val="22"/>
              </w:rPr>
            </w:pPr>
            <w:r>
              <w:rPr>
                <w:sz w:val="22"/>
                <w:szCs w:val="22"/>
              </w:rPr>
              <w:t>BETA feedback</w:t>
            </w:r>
            <w:r w:rsidR="00FF6671">
              <w:rPr>
                <w:sz w:val="22"/>
                <w:szCs w:val="22"/>
              </w:rPr>
              <w:t xml:space="preserve"> implemented – for final module release</w:t>
            </w:r>
          </w:p>
        </w:tc>
        <w:tc>
          <w:tcPr>
            <w:tcW w:w="3815" w:type="dxa"/>
          </w:tcPr>
          <w:p w14:paraId="408F117C" w14:textId="065E0592" w:rsidR="003A78ED" w:rsidRDefault="003A78ED" w:rsidP="0082335C">
            <w:pPr>
              <w:spacing w:before="80" w:after="40"/>
              <w:rPr>
                <w:sz w:val="22"/>
                <w:szCs w:val="22"/>
              </w:rPr>
            </w:pPr>
            <w:r>
              <w:rPr>
                <w:sz w:val="22"/>
                <w:szCs w:val="22"/>
              </w:rPr>
              <w:t>Savv-e (Olivia Farag)</w:t>
            </w:r>
          </w:p>
        </w:tc>
      </w:tr>
      <w:tr w:rsidR="004F48EF" w:rsidRPr="0021687F" w14:paraId="7E350538" w14:textId="77777777" w:rsidTr="009D25C0">
        <w:tc>
          <w:tcPr>
            <w:tcW w:w="1477" w:type="dxa"/>
          </w:tcPr>
          <w:p w14:paraId="745F0AD1" w14:textId="53162510" w:rsidR="004F48EF" w:rsidRDefault="004F48EF" w:rsidP="009D25C0">
            <w:pPr>
              <w:spacing w:before="80" w:after="40"/>
              <w:rPr>
                <w:sz w:val="22"/>
                <w:szCs w:val="22"/>
              </w:rPr>
            </w:pPr>
            <w:r>
              <w:rPr>
                <w:sz w:val="22"/>
                <w:szCs w:val="22"/>
              </w:rPr>
              <w:t>1.6</w:t>
            </w:r>
          </w:p>
        </w:tc>
        <w:tc>
          <w:tcPr>
            <w:tcW w:w="1311" w:type="dxa"/>
          </w:tcPr>
          <w:p w14:paraId="7D2EE151" w14:textId="1398AA10" w:rsidR="004F48EF" w:rsidRDefault="004F48EF" w:rsidP="00FF6671">
            <w:pPr>
              <w:spacing w:before="80" w:after="40"/>
              <w:rPr>
                <w:sz w:val="22"/>
                <w:szCs w:val="22"/>
              </w:rPr>
            </w:pPr>
            <w:r>
              <w:rPr>
                <w:sz w:val="22"/>
                <w:szCs w:val="22"/>
              </w:rPr>
              <w:t>22.10.2020</w:t>
            </w:r>
          </w:p>
        </w:tc>
        <w:tc>
          <w:tcPr>
            <w:tcW w:w="3612" w:type="dxa"/>
          </w:tcPr>
          <w:p w14:paraId="0A86E820" w14:textId="1A87249F" w:rsidR="004F48EF" w:rsidRDefault="004F48EF" w:rsidP="006D2B7F">
            <w:pPr>
              <w:spacing w:before="80" w:after="40"/>
              <w:rPr>
                <w:sz w:val="22"/>
                <w:szCs w:val="22"/>
              </w:rPr>
            </w:pPr>
            <w:r>
              <w:rPr>
                <w:sz w:val="22"/>
                <w:szCs w:val="22"/>
              </w:rPr>
              <w:t>Clean</w:t>
            </w:r>
          </w:p>
        </w:tc>
        <w:tc>
          <w:tcPr>
            <w:tcW w:w="3815" w:type="dxa"/>
          </w:tcPr>
          <w:p w14:paraId="7483C54D" w14:textId="38CD23D8" w:rsidR="004F48EF" w:rsidRDefault="004F48EF" w:rsidP="0082335C">
            <w:pPr>
              <w:spacing w:before="80" w:after="40"/>
              <w:rPr>
                <w:sz w:val="22"/>
                <w:szCs w:val="22"/>
              </w:rPr>
            </w:pPr>
            <w:r>
              <w:rPr>
                <w:sz w:val="22"/>
                <w:szCs w:val="22"/>
              </w:rPr>
              <w:t>Savv-e (KW)</w:t>
            </w:r>
          </w:p>
        </w:tc>
      </w:tr>
    </w:tbl>
    <w:p w14:paraId="7D53ED9E" w14:textId="77777777" w:rsidR="009D25C0" w:rsidRDefault="009D25C0" w:rsidP="004F48EF"/>
    <w:p w14:paraId="17CFC3C2" w14:textId="19AA86B2" w:rsidR="006E222F" w:rsidRDefault="006E222F" w:rsidP="004F48EF"/>
    <w:p w14:paraId="043E86B4" w14:textId="77777777" w:rsidR="006E222F" w:rsidRPr="006E222F" w:rsidRDefault="006E222F" w:rsidP="004F48EF">
      <w:pPr>
        <w:rPr>
          <w:lang w:val="en-US"/>
        </w:rPr>
      </w:pPr>
    </w:p>
    <w:p w14:paraId="52D75752" w14:textId="77777777" w:rsidR="006E222F" w:rsidRPr="006E222F" w:rsidRDefault="006E222F" w:rsidP="004F48EF">
      <w:pPr>
        <w:rPr>
          <w:lang w:val="en-US"/>
        </w:rPr>
      </w:pPr>
    </w:p>
    <w:p w14:paraId="2061DA29" w14:textId="77777777" w:rsidR="006E222F" w:rsidRPr="006E222F" w:rsidRDefault="006E222F" w:rsidP="004F48EF">
      <w:pPr>
        <w:rPr>
          <w:lang w:val="en-US"/>
        </w:rPr>
      </w:pPr>
    </w:p>
    <w:p w14:paraId="0E2B6BCA" w14:textId="77777777" w:rsidR="006E222F" w:rsidRPr="006E222F" w:rsidRDefault="006E222F" w:rsidP="004F48EF">
      <w:pPr>
        <w:rPr>
          <w:lang w:val="en-US"/>
        </w:rPr>
      </w:pPr>
    </w:p>
    <w:p w14:paraId="5F9E4E59" w14:textId="77777777" w:rsidR="006E222F" w:rsidRPr="006E222F" w:rsidRDefault="006E222F" w:rsidP="004F48EF">
      <w:pPr>
        <w:rPr>
          <w:lang w:val="en-US"/>
        </w:rPr>
      </w:pPr>
    </w:p>
    <w:p w14:paraId="7E8935C5" w14:textId="77777777" w:rsidR="006E222F" w:rsidRPr="006E222F" w:rsidRDefault="006E222F" w:rsidP="004F48EF">
      <w:pPr>
        <w:rPr>
          <w:lang w:val="en-US"/>
        </w:rPr>
      </w:pPr>
    </w:p>
    <w:p w14:paraId="79504FA8" w14:textId="77777777" w:rsidR="006E222F" w:rsidRPr="006E222F" w:rsidRDefault="006E222F" w:rsidP="004F48EF">
      <w:pPr>
        <w:rPr>
          <w:lang w:val="en-US"/>
        </w:rPr>
      </w:pPr>
    </w:p>
    <w:p w14:paraId="3DFE25BE" w14:textId="6F76DF9A" w:rsidR="006E222F" w:rsidRDefault="006E222F" w:rsidP="004F48EF">
      <w:r>
        <w:tab/>
      </w:r>
    </w:p>
    <w:p w14:paraId="1CAA3F11" w14:textId="73CB997D" w:rsidR="006F6EBE" w:rsidRDefault="006F6EBE" w:rsidP="004F48EF"/>
    <w:p w14:paraId="37265CCF" w14:textId="77777777" w:rsidR="006F6EBE" w:rsidRPr="006F6EBE" w:rsidRDefault="006F6EBE" w:rsidP="004F48EF">
      <w:pPr>
        <w:rPr>
          <w:lang w:val="en-US"/>
        </w:rPr>
      </w:pPr>
    </w:p>
    <w:p w14:paraId="64CC5209" w14:textId="27669322" w:rsidR="006F6EBE" w:rsidRDefault="006F6EBE" w:rsidP="004F48EF">
      <w:r>
        <w:tab/>
      </w:r>
    </w:p>
    <w:p w14:paraId="3E39E64A" w14:textId="77777777" w:rsidR="009D25C0" w:rsidRPr="00E20BD2" w:rsidRDefault="009D25C0" w:rsidP="009D25C0">
      <w:pPr>
        <w:pStyle w:val="Heading3"/>
        <w:rPr>
          <w:rStyle w:val="Heading3Char"/>
          <w:b/>
        </w:rPr>
      </w:pPr>
      <w:r w:rsidRPr="006F6EBE">
        <w:br w:type="page"/>
      </w:r>
      <w:bookmarkStart w:id="3" w:name="_Toc459976424"/>
      <w:bookmarkStart w:id="4" w:name="_Toc325452725"/>
      <w:r w:rsidRPr="00E20BD2">
        <w:rPr>
          <w:rStyle w:val="Heading3Char"/>
          <w:b/>
        </w:rPr>
        <w:lastRenderedPageBreak/>
        <w:t>Module Structure</w:t>
      </w:r>
      <w:bookmarkEnd w:id="3"/>
    </w:p>
    <w:p w14:paraId="1702B437" w14:textId="77777777" w:rsidR="001F104E" w:rsidRDefault="00FB792B">
      <w:pPr>
        <w:pStyle w:val="TOC3"/>
        <w:rPr>
          <w:rFonts w:asciiTheme="minorHAnsi" w:eastAsiaTheme="minorEastAsia" w:hAnsiTheme="minorHAnsi" w:cstheme="minorBidi"/>
          <w:noProof/>
          <w:szCs w:val="22"/>
        </w:rPr>
      </w:pPr>
      <w:r>
        <w:rPr>
          <w:b/>
          <w:bCs/>
        </w:rPr>
        <w:fldChar w:fldCharType="begin"/>
      </w:r>
      <w:r w:rsidR="009D25C0">
        <w:rPr>
          <w:b/>
          <w:bCs/>
        </w:rPr>
        <w:instrText xml:space="preserve"> TOC \o "1-3" \h \z \u </w:instrText>
      </w:r>
      <w:r>
        <w:rPr>
          <w:b/>
          <w:bCs/>
        </w:rPr>
        <w:fldChar w:fldCharType="separate"/>
      </w:r>
      <w:hyperlink w:anchor="_Toc459976423" w:history="1">
        <w:r w:rsidR="001F104E" w:rsidRPr="00C906B8">
          <w:rPr>
            <w:rStyle w:val="Hyperlink"/>
            <w:noProof/>
          </w:rPr>
          <w:t>Version Control</w:t>
        </w:r>
        <w:r w:rsidR="001F104E">
          <w:rPr>
            <w:noProof/>
            <w:webHidden/>
          </w:rPr>
          <w:tab/>
        </w:r>
        <w:r w:rsidR="001F104E">
          <w:rPr>
            <w:noProof/>
            <w:webHidden/>
          </w:rPr>
          <w:fldChar w:fldCharType="begin"/>
        </w:r>
        <w:r w:rsidR="001F104E">
          <w:rPr>
            <w:noProof/>
            <w:webHidden/>
          </w:rPr>
          <w:instrText xml:space="preserve"> PAGEREF _Toc459976423 \h </w:instrText>
        </w:r>
        <w:r w:rsidR="001F104E">
          <w:rPr>
            <w:noProof/>
            <w:webHidden/>
          </w:rPr>
        </w:r>
        <w:r w:rsidR="001F104E">
          <w:rPr>
            <w:noProof/>
            <w:webHidden/>
          </w:rPr>
          <w:fldChar w:fldCharType="separate"/>
        </w:r>
        <w:r w:rsidR="001F104E">
          <w:rPr>
            <w:noProof/>
            <w:webHidden/>
          </w:rPr>
          <w:t>2</w:t>
        </w:r>
        <w:r w:rsidR="001F104E">
          <w:rPr>
            <w:noProof/>
            <w:webHidden/>
          </w:rPr>
          <w:fldChar w:fldCharType="end"/>
        </w:r>
      </w:hyperlink>
    </w:p>
    <w:p w14:paraId="5DC861E5" w14:textId="77777777" w:rsidR="001F104E" w:rsidRDefault="00CC4017">
      <w:pPr>
        <w:pStyle w:val="TOC3"/>
        <w:rPr>
          <w:rFonts w:asciiTheme="minorHAnsi" w:eastAsiaTheme="minorEastAsia" w:hAnsiTheme="minorHAnsi" w:cstheme="minorBidi"/>
          <w:noProof/>
          <w:szCs w:val="22"/>
        </w:rPr>
      </w:pPr>
      <w:hyperlink w:anchor="_Toc459976424" w:history="1">
        <w:r w:rsidR="001F104E" w:rsidRPr="00C906B8">
          <w:rPr>
            <w:rStyle w:val="Hyperlink"/>
            <w:noProof/>
          </w:rPr>
          <w:t>Module Structure</w:t>
        </w:r>
        <w:r w:rsidR="001F104E">
          <w:rPr>
            <w:noProof/>
            <w:webHidden/>
          </w:rPr>
          <w:tab/>
        </w:r>
        <w:r w:rsidR="001F104E">
          <w:rPr>
            <w:noProof/>
            <w:webHidden/>
          </w:rPr>
          <w:fldChar w:fldCharType="begin"/>
        </w:r>
        <w:r w:rsidR="001F104E">
          <w:rPr>
            <w:noProof/>
            <w:webHidden/>
          </w:rPr>
          <w:instrText xml:space="preserve"> PAGEREF _Toc459976424 \h </w:instrText>
        </w:r>
        <w:r w:rsidR="001F104E">
          <w:rPr>
            <w:noProof/>
            <w:webHidden/>
          </w:rPr>
        </w:r>
        <w:r w:rsidR="001F104E">
          <w:rPr>
            <w:noProof/>
            <w:webHidden/>
          </w:rPr>
          <w:fldChar w:fldCharType="separate"/>
        </w:r>
        <w:r w:rsidR="001F104E">
          <w:rPr>
            <w:noProof/>
            <w:webHidden/>
          </w:rPr>
          <w:t>3</w:t>
        </w:r>
        <w:r w:rsidR="001F104E">
          <w:rPr>
            <w:noProof/>
            <w:webHidden/>
          </w:rPr>
          <w:fldChar w:fldCharType="end"/>
        </w:r>
      </w:hyperlink>
    </w:p>
    <w:p w14:paraId="6B6065B5" w14:textId="77777777" w:rsidR="001F104E" w:rsidRDefault="00CC4017">
      <w:pPr>
        <w:pStyle w:val="TOC3"/>
        <w:rPr>
          <w:rFonts w:asciiTheme="minorHAnsi" w:eastAsiaTheme="minorEastAsia" w:hAnsiTheme="minorHAnsi" w:cstheme="minorBidi"/>
          <w:noProof/>
          <w:szCs w:val="22"/>
        </w:rPr>
      </w:pPr>
      <w:hyperlink w:anchor="_Toc459976425" w:history="1">
        <w:r w:rsidR="001F104E" w:rsidRPr="00C906B8">
          <w:rPr>
            <w:rStyle w:val="Hyperlink"/>
            <w:noProof/>
          </w:rPr>
          <w:t>How to read this document</w:t>
        </w:r>
        <w:r w:rsidR="001F104E">
          <w:rPr>
            <w:noProof/>
            <w:webHidden/>
          </w:rPr>
          <w:tab/>
        </w:r>
        <w:r w:rsidR="001F104E">
          <w:rPr>
            <w:noProof/>
            <w:webHidden/>
          </w:rPr>
          <w:fldChar w:fldCharType="begin"/>
        </w:r>
        <w:r w:rsidR="001F104E">
          <w:rPr>
            <w:noProof/>
            <w:webHidden/>
          </w:rPr>
          <w:instrText xml:space="preserve"> PAGEREF _Toc459976425 \h </w:instrText>
        </w:r>
        <w:r w:rsidR="001F104E">
          <w:rPr>
            <w:noProof/>
            <w:webHidden/>
          </w:rPr>
        </w:r>
        <w:r w:rsidR="001F104E">
          <w:rPr>
            <w:noProof/>
            <w:webHidden/>
          </w:rPr>
          <w:fldChar w:fldCharType="separate"/>
        </w:r>
        <w:r w:rsidR="001F104E">
          <w:rPr>
            <w:noProof/>
            <w:webHidden/>
          </w:rPr>
          <w:t>5</w:t>
        </w:r>
        <w:r w:rsidR="001F104E">
          <w:rPr>
            <w:noProof/>
            <w:webHidden/>
          </w:rPr>
          <w:fldChar w:fldCharType="end"/>
        </w:r>
      </w:hyperlink>
    </w:p>
    <w:p w14:paraId="6C2AB096" w14:textId="77777777" w:rsidR="001F104E" w:rsidRDefault="00CC4017">
      <w:pPr>
        <w:pStyle w:val="TOC3"/>
        <w:rPr>
          <w:rFonts w:asciiTheme="minorHAnsi" w:eastAsiaTheme="minorEastAsia" w:hAnsiTheme="minorHAnsi" w:cstheme="minorBidi"/>
          <w:noProof/>
          <w:szCs w:val="22"/>
        </w:rPr>
      </w:pPr>
      <w:hyperlink w:anchor="_Toc459976426" w:history="1">
        <w:r w:rsidR="001F104E" w:rsidRPr="00C906B8">
          <w:rPr>
            <w:rStyle w:val="Hyperlink"/>
            <w:noProof/>
          </w:rPr>
          <w:t>Resources</w:t>
        </w:r>
        <w:r w:rsidR="001F104E">
          <w:rPr>
            <w:noProof/>
            <w:webHidden/>
          </w:rPr>
          <w:tab/>
        </w:r>
        <w:r w:rsidR="001F104E">
          <w:rPr>
            <w:noProof/>
            <w:webHidden/>
          </w:rPr>
          <w:fldChar w:fldCharType="begin"/>
        </w:r>
        <w:r w:rsidR="001F104E">
          <w:rPr>
            <w:noProof/>
            <w:webHidden/>
          </w:rPr>
          <w:instrText xml:space="preserve"> PAGEREF _Toc459976426 \h </w:instrText>
        </w:r>
        <w:r w:rsidR="001F104E">
          <w:rPr>
            <w:noProof/>
            <w:webHidden/>
          </w:rPr>
        </w:r>
        <w:r w:rsidR="001F104E">
          <w:rPr>
            <w:noProof/>
            <w:webHidden/>
          </w:rPr>
          <w:fldChar w:fldCharType="separate"/>
        </w:r>
        <w:r w:rsidR="001F104E">
          <w:rPr>
            <w:noProof/>
            <w:webHidden/>
          </w:rPr>
          <w:t>6</w:t>
        </w:r>
        <w:r w:rsidR="001F104E">
          <w:rPr>
            <w:noProof/>
            <w:webHidden/>
          </w:rPr>
          <w:fldChar w:fldCharType="end"/>
        </w:r>
      </w:hyperlink>
    </w:p>
    <w:p w14:paraId="3CC5509F" w14:textId="77777777" w:rsidR="001F104E" w:rsidRDefault="00CC4017">
      <w:pPr>
        <w:pStyle w:val="TOC3"/>
        <w:rPr>
          <w:rFonts w:asciiTheme="minorHAnsi" w:eastAsiaTheme="minorEastAsia" w:hAnsiTheme="minorHAnsi" w:cstheme="minorBidi"/>
          <w:noProof/>
          <w:szCs w:val="22"/>
        </w:rPr>
      </w:pPr>
      <w:hyperlink w:anchor="_Toc459976427" w:history="1">
        <w:r w:rsidR="001F104E" w:rsidRPr="00C906B8">
          <w:rPr>
            <w:rStyle w:val="Hyperlink"/>
            <w:noProof/>
          </w:rPr>
          <w:t>Home</w:t>
        </w:r>
        <w:r w:rsidR="001F104E">
          <w:rPr>
            <w:noProof/>
            <w:webHidden/>
          </w:rPr>
          <w:tab/>
        </w:r>
        <w:r w:rsidR="001F104E">
          <w:rPr>
            <w:noProof/>
            <w:webHidden/>
          </w:rPr>
          <w:fldChar w:fldCharType="begin"/>
        </w:r>
        <w:r w:rsidR="001F104E">
          <w:rPr>
            <w:noProof/>
            <w:webHidden/>
          </w:rPr>
          <w:instrText xml:space="preserve"> PAGEREF _Toc459976427 \h </w:instrText>
        </w:r>
        <w:r w:rsidR="001F104E">
          <w:rPr>
            <w:noProof/>
            <w:webHidden/>
          </w:rPr>
        </w:r>
        <w:r w:rsidR="001F104E">
          <w:rPr>
            <w:noProof/>
            <w:webHidden/>
          </w:rPr>
          <w:fldChar w:fldCharType="separate"/>
        </w:r>
        <w:r w:rsidR="001F104E">
          <w:rPr>
            <w:noProof/>
            <w:webHidden/>
          </w:rPr>
          <w:t>8</w:t>
        </w:r>
        <w:r w:rsidR="001F104E">
          <w:rPr>
            <w:noProof/>
            <w:webHidden/>
          </w:rPr>
          <w:fldChar w:fldCharType="end"/>
        </w:r>
      </w:hyperlink>
    </w:p>
    <w:p w14:paraId="78B2AD6A" w14:textId="77777777" w:rsidR="001F104E" w:rsidRDefault="00CC4017">
      <w:pPr>
        <w:pStyle w:val="TOC3"/>
        <w:rPr>
          <w:rFonts w:asciiTheme="minorHAnsi" w:eastAsiaTheme="minorEastAsia" w:hAnsiTheme="minorHAnsi" w:cstheme="minorBidi"/>
          <w:noProof/>
          <w:szCs w:val="22"/>
        </w:rPr>
      </w:pPr>
      <w:hyperlink w:anchor="_Toc459976428" w:history="1">
        <w:r w:rsidR="001F104E" w:rsidRPr="00C906B8">
          <w:rPr>
            <w:rStyle w:val="Hyperlink"/>
            <w:noProof/>
          </w:rPr>
          <w:t>Topic 1 – Features and benefits at a glance</w:t>
        </w:r>
        <w:r w:rsidR="001F104E">
          <w:rPr>
            <w:noProof/>
            <w:webHidden/>
          </w:rPr>
          <w:tab/>
        </w:r>
        <w:r w:rsidR="001F104E">
          <w:rPr>
            <w:noProof/>
            <w:webHidden/>
          </w:rPr>
          <w:fldChar w:fldCharType="begin"/>
        </w:r>
        <w:r w:rsidR="001F104E">
          <w:rPr>
            <w:noProof/>
            <w:webHidden/>
          </w:rPr>
          <w:instrText xml:space="preserve"> PAGEREF _Toc459976428 \h </w:instrText>
        </w:r>
        <w:r w:rsidR="001F104E">
          <w:rPr>
            <w:noProof/>
            <w:webHidden/>
          </w:rPr>
        </w:r>
        <w:r w:rsidR="001F104E">
          <w:rPr>
            <w:noProof/>
            <w:webHidden/>
          </w:rPr>
          <w:fldChar w:fldCharType="separate"/>
        </w:r>
        <w:r w:rsidR="001F104E">
          <w:rPr>
            <w:noProof/>
            <w:webHidden/>
          </w:rPr>
          <w:t>9</w:t>
        </w:r>
        <w:r w:rsidR="001F104E">
          <w:rPr>
            <w:noProof/>
            <w:webHidden/>
          </w:rPr>
          <w:fldChar w:fldCharType="end"/>
        </w:r>
      </w:hyperlink>
    </w:p>
    <w:p w14:paraId="79B3AA8C" w14:textId="77777777" w:rsidR="001F104E" w:rsidRDefault="00CC4017">
      <w:pPr>
        <w:pStyle w:val="TOC3"/>
        <w:rPr>
          <w:rFonts w:asciiTheme="minorHAnsi" w:eastAsiaTheme="minorEastAsia" w:hAnsiTheme="minorHAnsi" w:cstheme="minorBidi"/>
          <w:noProof/>
          <w:szCs w:val="22"/>
        </w:rPr>
      </w:pPr>
      <w:hyperlink w:anchor="_Toc459976429" w:history="1">
        <w:r w:rsidR="001F104E" w:rsidRPr="00C906B8">
          <w:rPr>
            <w:rStyle w:val="Hyperlink"/>
            <w:noProof/>
          </w:rPr>
          <w:t>1.1</w:t>
        </w:r>
        <w:r w:rsidR="001F104E">
          <w:rPr>
            <w:rFonts w:asciiTheme="minorHAnsi" w:eastAsiaTheme="minorEastAsia" w:hAnsiTheme="minorHAnsi" w:cstheme="minorBidi"/>
            <w:noProof/>
            <w:szCs w:val="22"/>
          </w:rPr>
          <w:tab/>
        </w:r>
        <w:r w:rsidR="001F104E" w:rsidRPr="00C906B8">
          <w:rPr>
            <w:rStyle w:val="Hyperlink"/>
            <w:noProof/>
          </w:rPr>
          <w:t>Features and benefits at a glance</w:t>
        </w:r>
        <w:r w:rsidR="001F104E">
          <w:rPr>
            <w:noProof/>
            <w:webHidden/>
          </w:rPr>
          <w:tab/>
        </w:r>
        <w:r w:rsidR="001F104E">
          <w:rPr>
            <w:noProof/>
            <w:webHidden/>
          </w:rPr>
          <w:fldChar w:fldCharType="begin"/>
        </w:r>
        <w:r w:rsidR="001F104E">
          <w:rPr>
            <w:noProof/>
            <w:webHidden/>
          </w:rPr>
          <w:instrText xml:space="preserve"> PAGEREF _Toc459976429 \h </w:instrText>
        </w:r>
        <w:r w:rsidR="001F104E">
          <w:rPr>
            <w:noProof/>
            <w:webHidden/>
          </w:rPr>
        </w:r>
        <w:r w:rsidR="001F104E">
          <w:rPr>
            <w:noProof/>
            <w:webHidden/>
          </w:rPr>
          <w:fldChar w:fldCharType="separate"/>
        </w:r>
        <w:r w:rsidR="001F104E">
          <w:rPr>
            <w:noProof/>
            <w:webHidden/>
          </w:rPr>
          <w:t>9</w:t>
        </w:r>
        <w:r w:rsidR="001F104E">
          <w:rPr>
            <w:noProof/>
            <w:webHidden/>
          </w:rPr>
          <w:fldChar w:fldCharType="end"/>
        </w:r>
      </w:hyperlink>
    </w:p>
    <w:p w14:paraId="7CA2C48D" w14:textId="77777777" w:rsidR="001F104E" w:rsidRDefault="00CC4017">
      <w:pPr>
        <w:pStyle w:val="TOC3"/>
        <w:rPr>
          <w:rFonts w:asciiTheme="minorHAnsi" w:eastAsiaTheme="minorEastAsia" w:hAnsiTheme="minorHAnsi" w:cstheme="minorBidi"/>
          <w:noProof/>
          <w:szCs w:val="22"/>
        </w:rPr>
      </w:pPr>
      <w:hyperlink w:anchor="_Toc459976430" w:history="1">
        <w:r w:rsidR="001F104E" w:rsidRPr="00C906B8">
          <w:rPr>
            <w:rStyle w:val="Hyperlink"/>
            <w:noProof/>
          </w:rPr>
          <w:t>1.2</w:t>
        </w:r>
        <w:r w:rsidR="001F104E">
          <w:rPr>
            <w:rFonts w:asciiTheme="minorHAnsi" w:eastAsiaTheme="minorEastAsia" w:hAnsiTheme="minorHAnsi" w:cstheme="minorBidi"/>
            <w:noProof/>
            <w:szCs w:val="22"/>
          </w:rPr>
          <w:tab/>
        </w:r>
        <w:r w:rsidR="001F104E" w:rsidRPr="00C906B8">
          <w:rPr>
            <w:rStyle w:val="Hyperlink"/>
            <w:noProof/>
          </w:rPr>
          <w:t>A closer look at Security…</w:t>
        </w:r>
        <w:r w:rsidR="001F104E">
          <w:rPr>
            <w:noProof/>
            <w:webHidden/>
          </w:rPr>
          <w:tab/>
        </w:r>
        <w:r w:rsidR="001F104E">
          <w:rPr>
            <w:noProof/>
            <w:webHidden/>
          </w:rPr>
          <w:fldChar w:fldCharType="begin"/>
        </w:r>
        <w:r w:rsidR="001F104E">
          <w:rPr>
            <w:noProof/>
            <w:webHidden/>
          </w:rPr>
          <w:instrText xml:space="preserve"> PAGEREF _Toc459976430 \h </w:instrText>
        </w:r>
        <w:r w:rsidR="001F104E">
          <w:rPr>
            <w:noProof/>
            <w:webHidden/>
          </w:rPr>
        </w:r>
        <w:r w:rsidR="001F104E">
          <w:rPr>
            <w:noProof/>
            <w:webHidden/>
          </w:rPr>
          <w:fldChar w:fldCharType="separate"/>
        </w:r>
        <w:r w:rsidR="001F104E">
          <w:rPr>
            <w:noProof/>
            <w:webHidden/>
          </w:rPr>
          <w:t>13</w:t>
        </w:r>
        <w:r w:rsidR="001F104E">
          <w:rPr>
            <w:noProof/>
            <w:webHidden/>
          </w:rPr>
          <w:fldChar w:fldCharType="end"/>
        </w:r>
      </w:hyperlink>
    </w:p>
    <w:p w14:paraId="0B5B53A1" w14:textId="77777777" w:rsidR="001F104E" w:rsidRDefault="00CC4017">
      <w:pPr>
        <w:pStyle w:val="TOC3"/>
        <w:rPr>
          <w:rFonts w:asciiTheme="minorHAnsi" w:eastAsiaTheme="minorEastAsia" w:hAnsiTheme="minorHAnsi" w:cstheme="minorBidi"/>
          <w:noProof/>
          <w:szCs w:val="22"/>
        </w:rPr>
      </w:pPr>
      <w:hyperlink w:anchor="_Toc459976431" w:history="1">
        <w:r w:rsidR="001F104E" w:rsidRPr="00C906B8">
          <w:rPr>
            <w:rStyle w:val="Hyperlink"/>
            <w:noProof/>
          </w:rPr>
          <w:t>1.3</w:t>
        </w:r>
        <w:r w:rsidR="001F104E">
          <w:rPr>
            <w:rFonts w:asciiTheme="minorHAnsi" w:eastAsiaTheme="minorEastAsia" w:hAnsiTheme="minorHAnsi" w:cstheme="minorBidi"/>
            <w:noProof/>
            <w:szCs w:val="22"/>
          </w:rPr>
          <w:tab/>
        </w:r>
        <w:r w:rsidR="001F104E" w:rsidRPr="00C906B8">
          <w:rPr>
            <w:rStyle w:val="Hyperlink"/>
            <w:noProof/>
          </w:rPr>
          <w:t>Security tips…</w:t>
        </w:r>
        <w:r w:rsidR="001F104E">
          <w:rPr>
            <w:noProof/>
            <w:webHidden/>
          </w:rPr>
          <w:tab/>
        </w:r>
        <w:r w:rsidR="001F104E">
          <w:rPr>
            <w:noProof/>
            <w:webHidden/>
          </w:rPr>
          <w:fldChar w:fldCharType="begin"/>
        </w:r>
        <w:r w:rsidR="001F104E">
          <w:rPr>
            <w:noProof/>
            <w:webHidden/>
          </w:rPr>
          <w:instrText xml:space="preserve"> PAGEREF _Toc459976431 \h </w:instrText>
        </w:r>
        <w:r w:rsidR="001F104E">
          <w:rPr>
            <w:noProof/>
            <w:webHidden/>
          </w:rPr>
        </w:r>
        <w:r w:rsidR="001F104E">
          <w:rPr>
            <w:noProof/>
            <w:webHidden/>
          </w:rPr>
          <w:fldChar w:fldCharType="separate"/>
        </w:r>
        <w:r w:rsidR="001F104E">
          <w:rPr>
            <w:noProof/>
            <w:webHidden/>
          </w:rPr>
          <w:t>16</w:t>
        </w:r>
        <w:r w:rsidR="001F104E">
          <w:rPr>
            <w:noProof/>
            <w:webHidden/>
          </w:rPr>
          <w:fldChar w:fldCharType="end"/>
        </w:r>
      </w:hyperlink>
    </w:p>
    <w:p w14:paraId="49A40B73" w14:textId="77777777" w:rsidR="001F104E" w:rsidRDefault="00CC4017">
      <w:pPr>
        <w:pStyle w:val="TOC3"/>
        <w:rPr>
          <w:rFonts w:asciiTheme="minorHAnsi" w:eastAsiaTheme="minorEastAsia" w:hAnsiTheme="minorHAnsi" w:cstheme="minorBidi"/>
          <w:noProof/>
          <w:szCs w:val="22"/>
        </w:rPr>
      </w:pPr>
      <w:hyperlink w:anchor="_Toc459976432" w:history="1">
        <w:r w:rsidR="001F104E" w:rsidRPr="00C906B8">
          <w:rPr>
            <w:rStyle w:val="Hyperlink"/>
            <w:noProof/>
          </w:rPr>
          <w:t>1.4</w:t>
        </w:r>
        <w:r w:rsidR="001F104E">
          <w:rPr>
            <w:rFonts w:asciiTheme="minorHAnsi" w:eastAsiaTheme="minorEastAsia" w:hAnsiTheme="minorHAnsi" w:cstheme="minorBidi"/>
            <w:noProof/>
            <w:szCs w:val="22"/>
          </w:rPr>
          <w:tab/>
        </w:r>
        <w:r w:rsidR="001F104E" w:rsidRPr="00C906B8">
          <w:rPr>
            <w:rStyle w:val="Hyperlink"/>
            <w:noProof/>
          </w:rPr>
          <w:t>Introducing CommBiz Mobile</w:t>
        </w:r>
        <w:r w:rsidR="001F104E">
          <w:rPr>
            <w:noProof/>
            <w:webHidden/>
          </w:rPr>
          <w:tab/>
        </w:r>
        <w:r w:rsidR="001F104E">
          <w:rPr>
            <w:noProof/>
            <w:webHidden/>
          </w:rPr>
          <w:fldChar w:fldCharType="begin"/>
        </w:r>
        <w:r w:rsidR="001F104E">
          <w:rPr>
            <w:noProof/>
            <w:webHidden/>
          </w:rPr>
          <w:instrText xml:space="preserve"> PAGEREF _Toc459976432 \h </w:instrText>
        </w:r>
        <w:r w:rsidR="001F104E">
          <w:rPr>
            <w:noProof/>
            <w:webHidden/>
          </w:rPr>
        </w:r>
        <w:r w:rsidR="001F104E">
          <w:rPr>
            <w:noProof/>
            <w:webHidden/>
          </w:rPr>
          <w:fldChar w:fldCharType="separate"/>
        </w:r>
        <w:r w:rsidR="001F104E">
          <w:rPr>
            <w:noProof/>
            <w:webHidden/>
          </w:rPr>
          <w:t>18</w:t>
        </w:r>
        <w:r w:rsidR="001F104E">
          <w:rPr>
            <w:noProof/>
            <w:webHidden/>
          </w:rPr>
          <w:fldChar w:fldCharType="end"/>
        </w:r>
      </w:hyperlink>
    </w:p>
    <w:p w14:paraId="35580AF4" w14:textId="77777777" w:rsidR="001F104E" w:rsidRDefault="00CC4017">
      <w:pPr>
        <w:pStyle w:val="TOC3"/>
        <w:rPr>
          <w:rFonts w:asciiTheme="minorHAnsi" w:eastAsiaTheme="minorEastAsia" w:hAnsiTheme="minorHAnsi" w:cstheme="minorBidi"/>
          <w:noProof/>
          <w:szCs w:val="22"/>
        </w:rPr>
      </w:pPr>
      <w:hyperlink w:anchor="_Toc459976433" w:history="1">
        <w:r w:rsidR="001F104E" w:rsidRPr="00C906B8">
          <w:rPr>
            <w:rStyle w:val="Hyperlink"/>
            <w:noProof/>
          </w:rPr>
          <w:t>1.5</w:t>
        </w:r>
        <w:r w:rsidR="001F104E">
          <w:rPr>
            <w:rFonts w:asciiTheme="minorHAnsi" w:eastAsiaTheme="minorEastAsia" w:hAnsiTheme="minorHAnsi" w:cstheme="minorBidi"/>
            <w:noProof/>
            <w:szCs w:val="22"/>
          </w:rPr>
          <w:tab/>
        </w:r>
        <w:r w:rsidR="001F104E" w:rsidRPr="00C906B8">
          <w:rPr>
            <w:rStyle w:val="Hyperlink"/>
            <w:noProof/>
          </w:rPr>
          <w:t>A closer look at CommBiz Mobile…</w:t>
        </w:r>
        <w:r w:rsidR="001F104E">
          <w:rPr>
            <w:noProof/>
            <w:webHidden/>
          </w:rPr>
          <w:tab/>
        </w:r>
        <w:r w:rsidR="001F104E">
          <w:rPr>
            <w:noProof/>
            <w:webHidden/>
          </w:rPr>
          <w:fldChar w:fldCharType="begin"/>
        </w:r>
        <w:r w:rsidR="001F104E">
          <w:rPr>
            <w:noProof/>
            <w:webHidden/>
          </w:rPr>
          <w:instrText xml:space="preserve"> PAGEREF _Toc459976433 \h </w:instrText>
        </w:r>
        <w:r w:rsidR="001F104E">
          <w:rPr>
            <w:noProof/>
            <w:webHidden/>
          </w:rPr>
        </w:r>
        <w:r w:rsidR="001F104E">
          <w:rPr>
            <w:noProof/>
            <w:webHidden/>
          </w:rPr>
          <w:fldChar w:fldCharType="separate"/>
        </w:r>
        <w:r w:rsidR="001F104E">
          <w:rPr>
            <w:noProof/>
            <w:webHidden/>
          </w:rPr>
          <w:t>20</w:t>
        </w:r>
        <w:r w:rsidR="001F104E">
          <w:rPr>
            <w:noProof/>
            <w:webHidden/>
          </w:rPr>
          <w:fldChar w:fldCharType="end"/>
        </w:r>
      </w:hyperlink>
    </w:p>
    <w:p w14:paraId="0DA8F3C2" w14:textId="77777777" w:rsidR="001F104E" w:rsidRDefault="00CC4017">
      <w:pPr>
        <w:pStyle w:val="TOC3"/>
        <w:rPr>
          <w:rFonts w:asciiTheme="minorHAnsi" w:eastAsiaTheme="minorEastAsia" w:hAnsiTheme="minorHAnsi" w:cstheme="minorBidi"/>
          <w:noProof/>
          <w:szCs w:val="22"/>
        </w:rPr>
      </w:pPr>
      <w:hyperlink w:anchor="_Toc459976434" w:history="1">
        <w:r w:rsidR="001F104E" w:rsidRPr="00C906B8">
          <w:rPr>
            <w:rStyle w:val="Hyperlink"/>
            <w:noProof/>
          </w:rPr>
          <w:t>1.6</w:t>
        </w:r>
        <w:r w:rsidR="001F104E">
          <w:rPr>
            <w:rFonts w:asciiTheme="minorHAnsi" w:eastAsiaTheme="minorEastAsia" w:hAnsiTheme="minorHAnsi" w:cstheme="minorBidi"/>
            <w:noProof/>
            <w:szCs w:val="22"/>
          </w:rPr>
          <w:tab/>
        </w:r>
        <w:r w:rsidR="001F104E" w:rsidRPr="00C906B8">
          <w:rPr>
            <w:rStyle w:val="Hyperlink"/>
            <w:noProof/>
          </w:rPr>
          <w:t>Introducing CommBiz Automated</w:t>
        </w:r>
        <w:r w:rsidR="001F104E">
          <w:rPr>
            <w:noProof/>
            <w:webHidden/>
          </w:rPr>
          <w:tab/>
        </w:r>
        <w:r w:rsidR="001F104E">
          <w:rPr>
            <w:noProof/>
            <w:webHidden/>
          </w:rPr>
          <w:fldChar w:fldCharType="begin"/>
        </w:r>
        <w:r w:rsidR="001F104E">
          <w:rPr>
            <w:noProof/>
            <w:webHidden/>
          </w:rPr>
          <w:instrText xml:space="preserve"> PAGEREF _Toc459976434 \h </w:instrText>
        </w:r>
        <w:r w:rsidR="001F104E">
          <w:rPr>
            <w:noProof/>
            <w:webHidden/>
          </w:rPr>
        </w:r>
        <w:r w:rsidR="001F104E">
          <w:rPr>
            <w:noProof/>
            <w:webHidden/>
          </w:rPr>
          <w:fldChar w:fldCharType="separate"/>
        </w:r>
        <w:r w:rsidR="001F104E">
          <w:rPr>
            <w:noProof/>
            <w:webHidden/>
          </w:rPr>
          <w:t>22</w:t>
        </w:r>
        <w:r w:rsidR="001F104E">
          <w:rPr>
            <w:noProof/>
            <w:webHidden/>
          </w:rPr>
          <w:fldChar w:fldCharType="end"/>
        </w:r>
      </w:hyperlink>
    </w:p>
    <w:p w14:paraId="259C0709" w14:textId="77777777" w:rsidR="001F104E" w:rsidRDefault="00CC4017">
      <w:pPr>
        <w:pStyle w:val="TOC3"/>
        <w:rPr>
          <w:rFonts w:asciiTheme="minorHAnsi" w:eastAsiaTheme="minorEastAsia" w:hAnsiTheme="minorHAnsi" w:cstheme="minorBidi"/>
          <w:noProof/>
          <w:szCs w:val="22"/>
        </w:rPr>
      </w:pPr>
      <w:hyperlink w:anchor="_Toc459976435" w:history="1">
        <w:r w:rsidR="001F104E" w:rsidRPr="00C906B8">
          <w:rPr>
            <w:rStyle w:val="Hyperlink"/>
            <w:noProof/>
          </w:rPr>
          <w:t>1.7</w:t>
        </w:r>
        <w:r w:rsidR="001F104E">
          <w:rPr>
            <w:rFonts w:asciiTheme="minorHAnsi" w:eastAsiaTheme="minorEastAsia" w:hAnsiTheme="minorHAnsi" w:cstheme="minorBidi"/>
            <w:noProof/>
            <w:szCs w:val="22"/>
          </w:rPr>
          <w:tab/>
        </w:r>
        <w:r w:rsidR="001F104E" w:rsidRPr="00C906B8">
          <w:rPr>
            <w:rStyle w:val="Hyperlink"/>
            <w:noProof/>
          </w:rPr>
          <w:t>A closer look at CommBiz Automated…</w:t>
        </w:r>
        <w:r w:rsidR="001F104E">
          <w:rPr>
            <w:noProof/>
            <w:webHidden/>
          </w:rPr>
          <w:tab/>
        </w:r>
        <w:r w:rsidR="001F104E">
          <w:rPr>
            <w:noProof/>
            <w:webHidden/>
          </w:rPr>
          <w:fldChar w:fldCharType="begin"/>
        </w:r>
        <w:r w:rsidR="001F104E">
          <w:rPr>
            <w:noProof/>
            <w:webHidden/>
          </w:rPr>
          <w:instrText xml:space="preserve"> PAGEREF _Toc459976435 \h </w:instrText>
        </w:r>
        <w:r w:rsidR="001F104E">
          <w:rPr>
            <w:noProof/>
            <w:webHidden/>
          </w:rPr>
        </w:r>
        <w:r w:rsidR="001F104E">
          <w:rPr>
            <w:noProof/>
            <w:webHidden/>
          </w:rPr>
          <w:fldChar w:fldCharType="separate"/>
        </w:r>
        <w:r w:rsidR="001F104E">
          <w:rPr>
            <w:noProof/>
            <w:webHidden/>
          </w:rPr>
          <w:t>24</w:t>
        </w:r>
        <w:r w:rsidR="001F104E">
          <w:rPr>
            <w:noProof/>
            <w:webHidden/>
          </w:rPr>
          <w:fldChar w:fldCharType="end"/>
        </w:r>
      </w:hyperlink>
    </w:p>
    <w:p w14:paraId="6DC6A887" w14:textId="77777777" w:rsidR="001F104E" w:rsidRDefault="00CC4017">
      <w:pPr>
        <w:pStyle w:val="TOC3"/>
        <w:rPr>
          <w:rFonts w:asciiTheme="minorHAnsi" w:eastAsiaTheme="minorEastAsia" w:hAnsiTheme="minorHAnsi" w:cstheme="minorBidi"/>
          <w:noProof/>
          <w:szCs w:val="22"/>
        </w:rPr>
      </w:pPr>
      <w:hyperlink w:anchor="_Toc459976436" w:history="1">
        <w:r w:rsidR="001F104E" w:rsidRPr="00C906B8">
          <w:rPr>
            <w:rStyle w:val="Hyperlink"/>
            <w:noProof/>
          </w:rPr>
          <w:t>1.8</w:t>
        </w:r>
        <w:r w:rsidR="001F104E">
          <w:rPr>
            <w:rFonts w:asciiTheme="minorHAnsi" w:eastAsiaTheme="minorEastAsia" w:hAnsiTheme="minorHAnsi" w:cstheme="minorBidi"/>
            <w:noProof/>
            <w:szCs w:val="22"/>
          </w:rPr>
          <w:tab/>
        </w:r>
        <w:r w:rsidR="001F104E" w:rsidRPr="00C906B8">
          <w:rPr>
            <w:rStyle w:val="Hyperlink"/>
            <w:noProof/>
          </w:rPr>
          <w:t>Introducing CommBiz Markets</w:t>
        </w:r>
        <w:r w:rsidR="001F104E">
          <w:rPr>
            <w:noProof/>
            <w:webHidden/>
          </w:rPr>
          <w:tab/>
        </w:r>
        <w:r w:rsidR="001F104E">
          <w:rPr>
            <w:noProof/>
            <w:webHidden/>
          </w:rPr>
          <w:fldChar w:fldCharType="begin"/>
        </w:r>
        <w:r w:rsidR="001F104E">
          <w:rPr>
            <w:noProof/>
            <w:webHidden/>
          </w:rPr>
          <w:instrText xml:space="preserve"> PAGEREF _Toc459976436 \h </w:instrText>
        </w:r>
        <w:r w:rsidR="001F104E">
          <w:rPr>
            <w:noProof/>
            <w:webHidden/>
          </w:rPr>
        </w:r>
        <w:r w:rsidR="001F104E">
          <w:rPr>
            <w:noProof/>
            <w:webHidden/>
          </w:rPr>
          <w:fldChar w:fldCharType="separate"/>
        </w:r>
        <w:r w:rsidR="001F104E">
          <w:rPr>
            <w:noProof/>
            <w:webHidden/>
          </w:rPr>
          <w:t>25</w:t>
        </w:r>
        <w:r w:rsidR="001F104E">
          <w:rPr>
            <w:noProof/>
            <w:webHidden/>
          </w:rPr>
          <w:fldChar w:fldCharType="end"/>
        </w:r>
      </w:hyperlink>
    </w:p>
    <w:p w14:paraId="793C2F16" w14:textId="77777777" w:rsidR="001F104E" w:rsidRDefault="00CC4017">
      <w:pPr>
        <w:pStyle w:val="TOC3"/>
        <w:rPr>
          <w:rFonts w:asciiTheme="minorHAnsi" w:eastAsiaTheme="minorEastAsia" w:hAnsiTheme="minorHAnsi" w:cstheme="minorBidi"/>
          <w:noProof/>
          <w:szCs w:val="22"/>
        </w:rPr>
      </w:pPr>
      <w:hyperlink w:anchor="_Toc459976437" w:history="1">
        <w:r w:rsidR="001F104E" w:rsidRPr="00C906B8">
          <w:rPr>
            <w:rStyle w:val="Hyperlink"/>
            <w:noProof/>
          </w:rPr>
          <w:t>1.9</w:t>
        </w:r>
        <w:r w:rsidR="001F104E">
          <w:rPr>
            <w:rFonts w:asciiTheme="minorHAnsi" w:eastAsiaTheme="minorEastAsia" w:hAnsiTheme="minorHAnsi" w:cstheme="minorBidi"/>
            <w:noProof/>
            <w:szCs w:val="22"/>
          </w:rPr>
          <w:tab/>
        </w:r>
        <w:r w:rsidR="001F104E" w:rsidRPr="00C906B8">
          <w:rPr>
            <w:rStyle w:val="Hyperlink"/>
            <w:noProof/>
          </w:rPr>
          <w:t>A closer look at CommBiz Markets…</w:t>
        </w:r>
        <w:r w:rsidR="001F104E">
          <w:rPr>
            <w:noProof/>
            <w:webHidden/>
          </w:rPr>
          <w:tab/>
        </w:r>
        <w:r w:rsidR="001F104E">
          <w:rPr>
            <w:noProof/>
            <w:webHidden/>
          </w:rPr>
          <w:fldChar w:fldCharType="begin"/>
        </w:r>
        <w:r w:rsidR="001F104E">
          <w:rPr>
            <w:noProof/>
            <w:webHidden/>
          </w:rPr>
          <w:instrText xml:space="preserve"> PAGEREF _Toc459976437 \h </w:instrText>
        </w:r>
        <w:r w:rsidR="001F104E">
          <w:rPr>
            <w:noProof/>
            <w:webHidden/>
          </w:rPr>
        </w:r>
        <w:r w:rsidR="001F104E">
          <w:rPr>
            <w:noProof/>
            <w:webHidden/>
          </w:rPr>
          <w:fldChar w:fldCharType="separate"/>
        </w:r>
        <w:r w:rsidR="001F104E">
          <w:rPr>
            <w:noProof/>
            <w:webHidden/>
          </w:rPr>
          <w:t>27</w:t>
        </w:r>
        <w:r w:rsidR="001F104E">
          <w:rPr>
            <w:noProof/>
            <w:webHidden/>
          </w:rPr>
          <w:fldChar w:fldCharType="end"/>
        </w:r>
      </w:hyperlink>
    </w:p>
    <w:p w14:paraId="14E75C80" w14:textId="77777777" w:rsidR="001F104E" w:rsidRDefault="00CC4017">
      <w:pPr>
        <w:pStyle w:val="TOC3"/>
        <w:tabs>
          <w:tab w:val="left" w:pos="1100"/>
        </w:tabs>
        <w:rPr>
          <w:rFonts w:asciiTheme="minorHAnsi" w:eastAsiaTheme="minorEastAsia" w:hAnsiTheme="minorHAnsi" w:cstheme="minorBidi"/>
          <w:noProof/>
          <w:szCs w:val="22"/>
        </w:rPr>
      </w:pPr>
      <w:hyperlink w:anchor="_Toc459976438" w:history="1">
        <w:r w:rsidR="001F104E" w:rsidRPr="00C906B8">
          <w:rPr>
            <w:rStyle w:val="Hyperlink"/>
            <w:noProof/>
          </w:rPr>
          <w:t>1.10</w:t>
        </w:r>
        <w:r w:rsidR="001F104E">
          <w:rPr>
            <w:rFonts w:asciiTheme="minorHAnsi" w:eastAsiaTheme="minorEastAsia" w:hAnsiTheme="minorHAnsi" w:cstheme="minorBidi"/>
            <w:noProof/>
            <w:szCs w:val="22"/>
          </w:rPr>
          <w:tab/>
        </w:r>
        <w:r w:rsidR="001F104E" w:rsidRPr="00C906B8">
          <w:rPr>
            <w:rStyle w:val="Hyperlink"/>
            <w:noProof/>
          </w:rPr>
          <w:t>Introducing Analytics and Daily IQ</w:t>
        </w:r>
        <w:r w:rsidR="001F104E">
          <w:rPr>
            <w:noProof/>
            <w:webHidden/>
          </w:rPr>
          <w:tab/>
        </w:r>
        <w:r w:rsidR="001F104E">
          <w:rPr>
            <w:noProof/>
            <w:webHidden/>
          </w:rPr>
          <w:fldChar w:fldCharType="begin"/>
        </w:r>
        <w:r w:rsidR="001F104E">
          <w:rPr>
            <w:noProof/>
            <w:webHidden/>
          </w:rPr>
          <w:instrText xml:space="preserve"> PAGEREF _Toc459976438 \h </w:instrText>
        </w:r>
        <w:r w:rsidR="001F104E">
          <w:rPr>
            <w:noProof/>
            <w:webHidden/>
          </w:rPr>
        </w:r>
        <w:r w:rsidR="001F104E">
          <w:rPr>
            <w:noProof/>
            <w:webHidden/>
          </w:rPr>
          <w:fldChar w:fldCharType="separate"/>
        </w:r>
        <w:r w:rsidR="001F104E">
          <w:rPr>
            <w:noProof/>
            <w:webHidden/>
          </w:rPr>
          <w:t>30</w:t>
        </w:r>
        <w:r w:rsidR="001F104E">
          <w:rPr>
            <w:noProof/>
            <w:webHidden/>
          </w:rPr>
          <w:fldChar w:fldCharType="end"/>
        </w:r>
      </w:hyperlink>
    </w:p>
    <w:p w14:paraId="0AD45792" w14:textId="77777777" w:rsidR="001F104E" w:rsidRDefault="00CC4017">
      <w:pPr>
        <w:pStyle w:val="TOC3"/>
        <w:tabs>
          <w:tab w:val="left" w:pos="1100"/>
        </w:tabs>
        <w:rPr>
          <w:rFonts w:asciiTheme="minorHAnsi" w:eastAsiaTheme="minorEastAsia" w:hAnsiTheme="minorHAnsi" w:cstheme="minorBidi"/>
          <w:noProof/>
          <w:szCs w:val="22"/>
        </w:rPr>
      </w:pPr>
      <w:hyperlink w:anchor="_Toc459976439" w:history="1">
        <w:r w:rsidR="001F104E" w:rsidRPr="00C906B8">
          <w:rPr>
            <w:rStyle w:val="Hyperlink"/>
            <w:noProof/>
          </w:rPr>
          <w:t>1.11</w:t>
        </w:r>
        <w:r w:rsidR="001F104E">
          <w:rPr>
            <w:rFonts w:asciiTheme="minorHAnsi" w:eastAsiaTheme="minorEastAsia" w:hAnsiTheme="minorHAnsi" w:cstheme="minorBidi"/>
            <w:noProof/>
            <w:szCs w:val="22"/>
          </w:rPr>
          <w:tab/>
        </w:r>
        <w:r w:rsidR="001F104E" w:rsidRPr="00C906B8">
          <w:rPr>
            <w:rStyle w:val="Hyperlink"/>
            <w:noProof/>
          </w:rPr>
          <w:t>A closer look at Analytics and Daily IQ…</w:t>
        </w:r>
        <w:r w:rsidR="001F104E">
          <w:rPr>
            <w:noProof/>
            <w:webHidden/>
          </w:rPr>
          <w:tab/>
        </w:r>
        <w:r w:rsidR="001F104E">
          <w:rPr>
            <w:noProof/>
            <w:webHidden/>
          </w:rPr>
          <w:fldChar w:fldCharType="begin"/>
        </w:r>
        <w:r w:rsidR="001F104E">
          <w:rPr>
            <w:noProof/>
            <w:webHidden/>
          </w:rPr>
          <w:instrText xml:space="preserve"> PAGEREF _Toc459976439 \h </w:instrText>
        </w:r>
        <w:r w:rsidR="001F104E">
          <w:rPr>
            <w:noProof/>
            <w:webHidden/>
          </w:rPr>
        </w:r>
        <w:r w:rsidR="001F104E">
          <w:rPr>
            <w:noProof/>
            <w:webHidden/>
          </w:rPr>
          <w:fldChar w:fldCharType="separate"/>
        </w:r>
        <w:r w:rsidR="001F104E">
          <w:rPr>
            <w:noProof/>
            <w:webHidden/>
          </w:rPr>
          <w:t>32</w:t>
        </w:r>
        <w:r w:rsidR="001F104E">
          <w:rPr>
            <w:noProof/>
            <w:webHidden/>
          </w:rPr>
          <w:fldChar w:fldCharType="end"/>
        </w:r>
      </w:hyperlink>
    </w:p>
    <w:p w14:paraId="0F3030F1" w14:textId="77777777" w:rsidR="001F104E" w:rsidRDefault="00CC4017">
      <w:pPr>
        <w:pStyle w:val="TOC3"/>
        <w:tabs>
          <w:tab w:val="left" w:pos="1100"/>
        </w:tabs>
        <w:rPr>
          <w:rFonts w:asciiTheme="minorHAnsi" w:eastAsiaTheme="minorEastAsia" w:hAnsiTheme="minorHAnsi" w:cstheme="minorBidi"/>
          <w:noProof/>
          <w:szCs w:val="22"/>
        </w:rPr>
      </w:pPr>
      <w:hyperlink w:anchor="_Toc459976440" w:history="1">
        <w:r w:rsidR="001F104E" w:rsidRPr="00C906B8">
          <w:rPr>
            <w:rStyle w:val="Hyperlink"/>
            <w:noProof/>
          </w:rPr>
          <w:t>1.12</w:t>
        </w:r>
        <w:r w:rsidR="001F104E">
          <w:rPr>
            <w:rFonts w:asciiTheme="minorHAnsi" w:eastAsiaTheme="minorEastAsia" w:hAnsiTheme="minorHAnsi" w:cstheme="minorBidi"/>
            <w:noProof/>
            <w:szCs w:val="22"/>
          </w:rPr>
          <w:tab/>
        </w:r>
        <w:r w:rsidR="001F104E" w:rsidRPr="00C906B8">
          <w:rPr>
            <w:rStyle w:val="Hyperlink"/>
            <w:noProof/>
          </w:rPr>
          <w:t>Introducing Self Service</w:t>
        </w:r>
        <w:r w:rsidR="001F104E">
          <w:rPr>
            <w:noProof/>
            <w:webHidden/>
          </w:rPr>
          <w:tab/>
        </w:r>
        <w:r w:rsidR="001F104E">
          <w:rPr>
            <w:noProof/>
            <w:webHidden/>
          </w:rPr>
          <w:fldChar w:fldCharType="begin"/>
        </w:r>
        <w:r w:rsidR="001F104E">
          <w:rPr>
            <w:noProof/>
            <w:webHidden/>
          </w:rPr>
          <w:instrText xml:space="preserve"> PAGEREF _Toc459976440 \h </w:instrText>
        </w:r>
        <w:r w:rsidR="001F104E">
          <w:rPr>
            <w:noProof/>
            <w:webHidden/>
          </w:rPr>
        </w:r>
        <w:r w:rsidR="001F104E">
          <w:rPr>
            <w:noProof/>
            <w:webHidden/>
          </w:rPr>
          <w:fldChar w:fldCharType="separate"/>
        </w:r>
        <w:r w:rsidR="001F104E">
          <w:rPr>
            <w:noProof/>
            <w:webHidden/>
          </w:rPr>
          <w:t>36</w:t>
        </w:r>
        <w:r w:rsidR="001F104E">
          <w:rPr>
            <w:noProof/>
            <w:webHidden/>
          </w:rPr>
          <w:fldChar w:fldCharType="end"/>
        </w:r>
      </w:hyperlink>
    </w:p>
    <w:p w14:paraId="46D24A2B" w14:textId="77777777" w:rsidR="001F104E" w:rsidRDefault="00CC4017">
      <w:pPr>
        <w:pStyle w:val="TOC3"/>
        <w:tabs>
          <w:tab w:val="left" w:pos="1100"/>
        </w:tabs>
        <w:rPr>
          <w:rFonts w:asciiTheme="minorHAnsi" w:eastAsiaTheme="minorEastAsia" w:hAnsiTheme="minorHAnsi" w:cstheme="minorBidi"/>
          <w:noProof/>
          <w:szCs w:val="22"/>
        </w:rPr>
      </w:pPr>
      <w:hyperlink w:anchor="_Toc459976441" w:history="1">
        <w:r w:rsidR="001F104E" w:rsidRPr="00C906B8">
          <w:rPr>
            <w:rStyle w:val="Hyperlink"/>
            <w:noProof/>
          </w:rPr>
          <w:t>1.13</w:t>
        </w:r>
        <w:r w:rsidR="001F104E">
          <w:rPr>
            <w:rFonts w:asciiTheme="minorHAnsi" w:eastAsiaTheme="minorEastAsia" w:hAnsiTheme="minorHAnsi" w:cstheme="minorBidi"/>
            <w:noProof/>
            <w:szCs w:val="22"/>
          </w:rPr>
          <w:tab/>
        </w:r>
        <w:r w:rsidR="001F104E" w:rsidRPr="00C906B8">
          <w:rPr>
            <w:rStyle w:val="Hyperlink"/>
            <w:noProof/>
          </w:rPr>
          <w:t>A closer look at Self Service…</w:t>
        </w:r>
        <w:r w:rsidR="001F104E">
          <w:rPr>
            <w:noProof/>
            <w:webHidden/>
          </w:rPr>
          <w:tab/>
        </w:r>
        <w:r w:rsidR="001F104E">
          <w:rPr>
            <w:noProof/>
            <w:webHidden/>
          </w:rPr>
          <w:fldChar w:fldCharType="begin"/>
        </w:r>
        <w:r w:rsidR="001F104E">
          <w:rPr>
            <w:noProof/>
            <w:webHidden/>
          </w:rPr>
          <w:instrText xml:space="preserve"> PAGEREF _Toc459976441 \h </w:instrText>
        </w:r>
        <w:r w:rsidR="001F104E">
          <w:rPr>
            <w:noProof/>
            <w:webHidden/>
          </w:rPr>
        </w:r>
        <w:r w:rsidR="001F104E">
          <w:rPr>
            <w:noProof/>
            <w:webHidden/>
          </w:rPr>
          <w:fldChar w:fldCharType="separate"/>
        </w:r>
        <w:r w:rsidR="001F104E">
          <w:rPr>
            <w:noProof/>
            <w:webHidden/>
          </w:rPr>
          <w:t>38</w:t>
        </w:r>
        <w:r w:rsidR="001F104E">
          <w:rPr>
            <w:noProof/>
            <w:webHidden/>
          </w:rPr>
          <w:fldChar w:fldCharType="end"/>
        </w:r>
      </w:hyperlink>
    </w:p>
    <w:p w14:paraId="0C742B71" w14:textId="77777777" w:rsidR="001F104E" w:rsidRDefault="00CC4017">
      <w:pPr>
        <w:pStyle w:val="TOC3"/>
        <w:rPr>
          <w:rFonts w:asciiTheme="minorHAnsi" w:eastAsiaTheme="minorEastAsia" w:hAnsiTheme="minorHAnsi" w:cstheme="minorBidi"/>
          <w:noProof/>
          <w:szCs w:val="22"/>
        </w:rPr>
      </w:pPr>
      <w:hyperlink w:anchor="_Toc459976442" w:history="1">
        <w:r w:rsidR="001F104E" w:rsidRPr="00C906B8">
          <w:rPr>
            <w:rStyle w:val="Hyperlink"/>
            <w:noProof/>
          </w:rPr>
          <w:t>Topic 2 – Connecting CommBiz to the customer experience</w:t>
        </w:r>
        <w:r w:rsidR="001F104E">
          <w:rPr>
            <w:noProof/>
            <w:webHidden/>
          </w:rPr>
          <w:tab/>
        </w:r>
        <w:r w:rsidR="001F104E">
          <w:rPr>
            <w:noProof/>
            <w:webHidden/>
          </w:rPr>
          <w:fldChar w:fldCharType="begin"/>
        </w:r>
        <w:r w:rsidR="001F104E">
          <w:rPr>
            <w:noProof/>
            <w:webHidden/>
          </w:rPr>
          <w:instrText xml:space="preserve"> PAGEREF _Toc459976442 \h </w:instrText>
        </w:r>
        <w:r w:rsidR="001F104E">
          <w:rPr>
            <w:noProof/>
            <w:webHidden/>
          </w:rPr>
        </w:r>
        <w:r w:rsidR="001F104E">
          <w:rPr>
            <w:noProof/>
            <w:webHidden/>
          </w:rPr>
          <w:fldChar w:fldCharType="separate"/>
        </w:r>
        <w:r w:rsidR="001F104E">
          <w:rPr>
            <w:noProof/>
            <w:webHidden/>
          </w:rPr>
          <w:t>42</w:t>
        </w:r>
        <w:r w:rsidR="001F104E">
          <w:rPr>
            <w:noProof/>
            <w:webHidden/>
          </w:rPr>
          <w:fldChar w:fldCharType="end"/>
        </w:r>
      </w:hyperlink>
    </w:p>
    <w:p w14:paraId="5FB33D07" w14:textId="77777777" w:rsidR="001F104E" w:rsidRDefault="00CC4017">
      <w:pPr>
        <w:pStyle w:val="TOC3"/>
        <w:rPr>
          <w:rFonts w:asciiTheme="minorHAnsi" w:eastAsiaTheme="minorEastAsia" w:hAnsiTheme="minorHAnsi" w:cstheme="minorBidi"/>
          <w:noProof/>
          <w:szCs w:val="22"/>
        </w:rPr>
      </w:pPr>
      <w:hyperlink w:anchor="_Toc459976443" w:history="1">
        <w:r w:rsidR="001F104E" w:rsidRPr="00C906B8">
          <w:rPr>
            <w:rStyle w:val="Hyperlink"/>
            <w:noProof/>
          </w:rPr>
          <w:t>2.1 Scenarios</w:t>
        </w:r>
        <w:r w:rsidR="001F104E">
          <w:rPr>
            <w:noProof/>
            <w:webHidden/>
          </w:rPr>
          <w:tab/>
        </w:r>
        <w:r w:rsidR="001F104E">
          <w:rPr>
            <w:noProof/>
            <w:webHidden/>
          </w:rPr>
          <w:fldChar w:fldCharType="begin"/>
        </w:r>
        <w:r w:rsidR="001F104E">
          <w:rPr>
            <w:noProof/>
            <w:webHidden/>
          </w:rPr>
          <w:instrText xml:space="preserve"> PAGEREF _Toc459976443 \h </w:instrText>
        </w:r>
        <w:r w:rsidR="001F104E">
          <w:rPr>
            <w:noProof/>
            <w:webHidden/>
          </w:rPr>
        </w:r>
        <w:r w:rsidR="001F104E">
          <w:rPr>
            <w:noProof/>
            <w:webHidden/>
          </w:rPr>
          <w:fldChar w:fldCharType="separate"/>
        </w:r>
        <w:r w:rsidR="001F104E">
          <w:rPr>
            <w:noProof/>
            <w:webHidden/>
          </w:rPr>
          <w:t>42</w:t>
        </w:r>
        <w:r w:rsidR="001F104E">
          <w:rPr>
            <w:noProof/>
            <w:webHidden/>
          </w:rPr>
          <w:fldChar w:fldCharType="end"/>
        </w:r>
      </w:hyperlink>
    </w:p>
    <w:p w14:paraId="7A393179" w14:textId="77777777" w:rsidR="001F104E" w:rsidRDefault="00CC4017">
      <w:pPr>
        <w:pStyle w:val="TOC3"/>
        <w:rPr>
          <w:rFonts w:asciiTheme="minorHAnsi" w:eastAsiaTheme="minorEastAsia" w:hAnsiTheme="minorHAnsi" w:cstheme="minorBidi"/>
          <w:noProof/>
          <w:szCs w:val="22"/>
        </w:rPr>
      </w:pPr>
      <w:hyperlink w:anchor="_Toc459976444" w:history="1">
        <w:r w:rsidR="001F104E" w:rsidRPr="00C906B8">
          <w:rPr>
            <w:rStyle w:val="Hyperlink"/>
            <w:noProof/>
          </w:rPr>
          <w:t>2.2 Joseph Beans, owner of Beanstalk Café</w:t>
        </w:r>
        <w:r w:rsidR="001F104E">
          <w:rPr>
            <w:noProof/>
            <w:webHidden/>
          </w:rPr>
          <w:tab/>
        </w:r>
        <w:r w:rsidR="001F104E">
          <w:rPr>
            <w:noProof/>
            <w:webHidden/>
          </w:rPr>
          <w:fldChar w:fldCharType="begin"/>
        </w:r>
        <w:r w:rsidR="001F104E">
          <w:rPr>
            <w:noProof/>
            <w:webHidden/>
          </w:rPr>
          <w:instrText xml:space="preserve"> PAGEREF _Toc459976444 \h </w:instrText>
        </w:r>
        <w:r w:rsidR="001F104E">
          <w:rPr>
            <w:noProof/>
            <w:webHidden/>
          </w:rPr>
        </w:r>
        <w:r w:rsidR="001F104E">
          <w:rPr>
            <w:noProof/>
            <w:webHidden/>
          </w:rPr>
          <w:fldChar w:fldCharType="separate"/>
        </w:r>
        <w:r w:rsidR="001F104E">
          <w:rPr>
            <w:noProof/>
            <w:webHidden/>
          </w:rPr>
          <w:t>45</w:t>
        </w:r>
        <w:r w:rsidR="001F104E">
          <w:rPr>
            <w:noProof/>
            <w:webHidden/>
          </w:rPr>
          <w:fldChar w:fldCharType="end"/>
        </w:r>
      </w:hyperlink>
    </w:p>
    <w:p w14:paraId="7F2BD96D" w14:textId="77777777" w:rsidR="001F104E" w:rsidRDefault="00CC4017">
      <w:pPr>
        <w:pStyle w:val="TOC3"/>
        <w:rPr>
          <w:rFonts w:asciiTheme="minorHAnsi" w:eastAsiaTheme="minorEastAsia" w:hAnsiTheme="minorHAnsi" w:cstheme="minorBidi"/>
          <w:noProof/>
          <w:szCs w:val="22"/>
        </w:rPr>
      </w:pPr>
      <w:hyperlink w:anchor="_Toc459976445" w:history="1">
        <w:r w:rsidR="001F104E" w:rsidRPr="00C906B8">
          <w:rPr>
            <w:rStyle w:val="Hyperlink"/>
            <w:noProof/>
          </w:rPr>
          <w:t>2.3 Sula, Fashion Designer</w:t>
        </w:r>
        <w:r w:rsidR="001F104E">
          <w:rPr>
            <w:noProof/>
            <w:webHidden/>
          </w:rPr>
          <w:tab/>
        </w:r>
        <w:r w:rsidR="001F104E">
          <w:rPr>
            <w:noProof/>
            <w:webHidden/>
          </w:rPr>
          <w:fldChar w:fldCharType="begin"/>
        </w:r>
        <w:r w:rsidR="001F104E">
          <w:rPr>
            <w:noProof/>
            <w:webHidden/>
          </w:rPr>
          <w:instrText xml:space="preserve"> PAGEREF _Toc459976445 \h </w:instrText>
        </w:r>
        <w:r w:rsidR="001F104E">
          <w:rPr>
            <w:noProof/>
            <w:webHidden/>
          </w:rPr>
        </w:r>
        <w:r w:rsidR="001F104E">
          <w:rPr>
            <w:noProof/>
            <w:webHidden/>
          </w:rPr>
          <w:fldChar w:fldCharType="separate"/>
        </w:r>
        <w:r w:rsidR="001F104E">
          <w:rPr>
            <w:noProof/>
            <w:webHidden/>
          </w:rPr>
          <w:t>47</w:t>
        </w:r>
        <w:r w:rsidR="001F104E">
          <w:rPr>
            <w:noProof/>
            <w:webHidden/>
          </w:rPr>
          <w:fldChar w:fldCharType="end"/>
        </w:r>
      </w:hyperlink>
    </w:p>
    <w:p w14:paraId="50412F25" w14:textId="77777777" w:rsidR="001F104E" w:rsidRDefault="00CC4017">
      <w:pPr>
        <w:pStyle w:val="TOC3"/>
        <w:rPr>
          <w:rFonts w:asciiTheme="minorHAnsi" w:eastAsiaTheme="minorEastAsia" w:hAnsiTheme="minorHAnsi" w:cstheme="minorBidi"/>
          <w:noProof/>
          <w:szCs w:val="22"/>
        </w:rPr>
      </w:pPr>
      <w:hyperlink w:anchor="_Toc459976446" w:history="1">
        <w:r w:rsidR="001F104E" w:rsidRPr="00C906B8">
          <w:rPr>
            <w:rStyle w:val="Hyperlink"/>
            <w:noProof/>
          </w:rPr>
          <w:t>2.4 Raul, Director of 24/7 Entertainment</w:t>
        </w:r>
        <w:r w:rsidR="001F104E">
          <w:rPr>
            <w:noProof/>
            <w:webHidden/>
          </w:rPr>
          <w:tab/>
        </w:r>
        <w:r w:rsidR="001F104E">
          <w:rPr>
            <w:noProof/>
            <w:webHidden/>
          </w:rPr>
          <w:fldChar w:fldCharType="begin"/>
        </w:r>
        <w:r w:rsidR="001F104E">
          <w:rPr>
            <w:noProof/>
            <w:webHidden/>
          </w:rPr>
          <w:instrText xml:space="preserve"> PAGEREF _Toc459976446 \h </w:instrText>
        </w:r>
        <w:r w:rsidR="001F104E">
          <w:rPr>
            <w:noProof/>
            <w:webHidden/>
          </w:rPr>
        </w:r>
        <w:r w:rsidR="001F104E">
          <w:rPr>
            <w:noProof/>
            <w:webHidden/>
          </w:rPr>
          <w:fldChar w:fldCharType="separate"/>
        </w:r>
        <w:r w:rsidR="001F104E">
          <w:rPr>
            <w:noProof/>
            <w:webHidden/>
          </w:rPr>
          <w:t>49</w:t>
        </w:r>
        <w:r w:rsidR="001F104E">
          <w:rPr>
            <w:noProof/>
            <w:webHidden/>
          </w:rPr>
          <w:fldChar w:fldCharType="end"/>
        </w:r>
      </w:hyperlink>
    </w:p>
    <w:p w14:paraId="6FBA84B7" w14:textId="77777777" w:rsidR="001F104E" w:rsidRDefault="00CC4017">
      <w:pPr>
        <w:pStyle w:val="TOC3"/>
        <w:rPr>
          <w:rFonts w:asciiTheme="minorHAnsi" w:eastAsiaTheme="minorEastAsia" w:hAnsiTheme="minorHAnsi" w:cstheme="minorBidi"/>
          <w:noProof/>
          <w:szCs w:val="22"/>
        </w:rPr>
      </w:pPr>
      <w:hyperlink w:anchor="_Toc459976447" w:history="1">
        <w:r w:rsidR="001F104E" w:rsidRPr="00C906B8">
          <w:rPr>
            <w:rStyle w:val="Hyperlink"/>
            <w:noProof/>
          </w:rPr>
          <w:t>2.5 Kara, Head of HR at Sullivan &amp; Giles</w:t>
        </w:r>
        <w:r w:rsidR="001F104E">
          <w:rPr>
            <w:noProof/>
            <w:webHidden/>
          </w:rPr>
          <w:tab/>
        </w:r>
        <w:r w:rsidR="001F104E">
          <w:rPr>
            <w:noProof/>
            <w:webHidden/>
          </w:rPr>
          <w:fldChar w:fldCharType="begin"/>
        </w:r>
        <w:r w:rsidR="001F104E">
          <w:rPr>
            <w:noProof/>
            <w:webHidden/>
          </w:rPr>
          <w:instrText xml:space="preserve"> PAGEREF _Toc459976447 \h </w:instrText>
        </w:r>
        <w:r w:rsidR="001F104E">
          <w:rPr>
            <w:noProof/>
            <w:webHidden/>
          </w:rPr>
        </w:r>
        <w:r w:rsidR="001F104E">
          <w:rPr>
            <w:noProof/>
            <w:webHidden/>
          </w:rPr>
          <w:fldChar w:fldCharType="separate"/>
        </w:r>
        <w:r w:rsidR="001F104E">
          <w:rPr>
            <w:noProof/>
            <w:webHidden/>
          </w:rPr>
          <w:t>50</w:t>
        </w:r>
        <w:r w:rsidR="001F104E">
          <w:rPr>
            <w:noProof/>
            <w:webHidden/>
          </w:rPr>
          <w:fldChar w:fldCharType="end"/>
        </w:r>
      </w:hyperlink>
    </w:p>
    <w:p w14:paraId="61825E5C" w14:textId="77777777" w:rsidR="001F104E" w:rsidRDefault="00CC4017">
      <w:pPr>
        <w:pStyle w:val="TOC3"/>
        <w:rPr>
          <w:rFonts w:asciiTheme="minorHAnsi" w:eastAsiaTheme="minorEastAsia" w:hAnsiTheme="minorHAnsi" w:cstheme="minorBidi"/>
          <w:noProof/>
          <w:szCs w:val="22"/>
        </w:rPr>
      </w:pPr>
      <w:hyperlink w:anchor="_Toc459976448" w:history="1">
        <w:r w:rsidR="001F104E" w:rsidRPr="00C906B8">
          <w:rPr>
            <w:rStyle w:val="Hyperlink"/>
            <w:noProof/>
          </w:rPr>
          <w:t>2.6 David, CFO of GYMA Investments</w:t>
        </w:r>
        <w:r w:rsidR="001F104E">
          <w:rPr>
            <w:noProof/>
            <w:webHidden/>
          </w:rPr>
          <w:tab/>
        </w:r>
        <w:r w:rsidR="001F104E">
          <w:rPr>
            <w:noProof/>
            <w:webHidden/>
          </w:rPr>
          <w:fldChar w:fldCharType="begin"/>
        </w:r>
        <w:r w:rsidR="001F104E">
          <w:rPr>
            <w:noProof/>
            <w:webHidden/>
          </w:rPr>
          <w:instrText xml:space="preserve"> PAGEREF _Toc459976448 \h </w:instrText>
        </w:r>
        <w:r w:rsidR="001F104E">
          <w:rPr>
            <w:noProof/>
            <w:webHidden/>
          </w:rPr>
        </w:r>
        <w:r w:rsidR="001F104E">
          <w:rPr>
            <w:noProof/>
            <w:webHidden/>
          </w:rPr>
          <w:fldChar w:fldCharType="separate"/>
        </w:r>
        <w:r w:rsidR="001F104E">
          <w:rPr>
            <w:noProof/>
            <w:webHidden/>
          </w:rPr>
          <w:t>52</w:t>
        </w:r>
        <w:r w:rsidR="001F104E">
          <w:rPr>
            <w:noProof/>
            <w:webHidden/>
          </w:rPr>
          <w:fldChar w:fldCharType="end"/>
        </w:r>
      </w:hyperlink>
    </w:p>
    <w:p w14:paraId="616ACF41" w14:textId="77777777" w:rsidR="001F104E" w:rsidRDefault="00CC4017">
      <w:pPr>
        <w:pStyle w:val="TOC3"/>
        <w:rPr>
          <w:rFonts w:asciiTheme="minorHAnsi" w:eastAsiaTheme="minorEastAsia" w:hAnsiTheme="minorHAnsi" w:cstheme="minorBidi"/>
          <w:noProof/>
          <w:szCs w:val="22"/>
        </w:rPr>
      </w:pPr>
      <w:hyperlink w:anchor="_Toc459976449" w:history="1">
        <w:r w:rsidR="001F104E" w:rsidRPr="00C906B8">
          <w:rPr>
            <w:rStyle w:val="Hyperlink"/>
            <w:noProof/>
          </w:rPr>
          <w:t>Topic 3 – Quiz</w:t>
        </w:r>
        <w:r w:rsidR="001F104E">
          <w:rPr>
            <w:noProof/>
            <w:webHidden/>
          </w:rPr>
          <w:tab/>
        </w:r>
        <w:r w:rsidR="001F104E">
          <w:rPr>
            <w:noProof/>
            <w:webHidden/>
          </w:rPr>
          <w:fldChar w:fldCharType="begin"/>
        </w:r>
        <w:r w:rsidR="001F104E">
          <w:rPr>
            <w:noProof/>
            <w:webHidden/>
          </w:rPr>
          <w:instrText xml:space="preserve"> PAGEREF _Toc459976449 \h </w:instrText>
        </w:r>
        <w:r w:rsidR="001F104E">
          <w:rPr>
            <w:noProof/>
            <w:webHidden/>
          </w:rPr>
        </w:r>
        <w:r w:rsidR="001F104E">
          <w:rPr>
            <w:noProof/>
            <w:webHidden/>
          </w:rPr>
          <w:fldChar w:fldCharType="separate"/>
        </w:r>
        <w:r w:rsidR="001F104E">
          <w:rPr>
            <w:noProof/>
            <w:webHidden/>
          </w:rPr>
          <w:t>53</w:t>
        </w:r>
        <w:r w:rsidR="001F104E">
          <w:rPr>
            <w:noProof/>
            <w:webHidden/>
          </w:rPr>
          <w:fldChar w:fldCharType="end"/>
        </w:r>
      </w:hyperlink>
    </w:p>
    <w:p w14:paraId="599DD6AA" w14:textId="77777777" w:rsidR="001F104E" w:rsidRDefault="00CC4017">
      <w:pPr>
        <w:pStyle w:val="TOC3"/>
        <w:rPr>
          <w:rFonts w:asciiTheme="minorHAnsi" w:eastAsiaTheme="minorEastAsia" w:hAnsiTheme="minorHAnsi" w:cstheme="minorBidi"/>
          <w:noProof/>
          <w:szCs w:val="22"/>
        </w:rPr>
      </w:pPr>
      <w:hyperlink w:anchor="_Toc459976450" w:history="1">
        <w:r w:rsidR="001F104E" w:rsidRPr="00C906B8">
          <w:rPr>
            <w:rStyle w:val="Hyperlink"/>
            <w:noProof/>
          </w:rPr>
          <w:t>3.0 Quiz introduction</w:t>
        </w:r>
        <w:r w:rsidR="001F104E">
          <w:rPr>
            <w:noProof/>
            <w:webHidden/>
          </w:rPr>
          <w:tab/>
        </w:r>
        <w:r w:rsidR="001F104E">
          <w:rPr>
            <w:noProof/>
            <w:webHidden/>
          </w:rPr>
          <w:fldChar w:fldCharType="begin"/>
        </w:r>
        <w:r w:rsidR="001F104E">
          <w:rPr>
            <w:noProof/>
            <w:webHidden/>
          </w:rPr>
          <w:instrText xml:space="preserve"> PAGEREF _Toc459976450 \h </w:instrText>
        </w:r>
        <w:r w:rsidR="001F104E">
          <w:rPr>
            <w:noProof/>
            <w:webHidden/>
          </w:rPr>
        </w:r>
        <w:r w:rsidR="001F104E">
          <w:rPr>
            <w:noProof/>
            <w:webHidden/>
          </w:rPr>
          <w:fldChar w:fldCharType="separate"/>
        </w:r>
        <w:r w:rsidR="001F104E">
          <w:rPr>
            <w:noProof/>
            <w:webHidden/>
          </w:rPr>
          <w:t>53</w:t>
        </w:r>
        <w:r w:rsidR="001F104E">
          <w:rPr>
            <w:noProof/>
            <w:webHidden/>
          </w:rPr>
          <w:fldChar w:fldCharType="end"/>
        </w:r>
      </w:hyperlink>
    </w:p>
    <w:p w14:paraId="174120BC" w14:textId="77777777" w:rsidR="001F104E" w:rsidRDefault="00CC4017">
      <w:pPr>
        <w:pStyle w:val="TOC3"/>
        <w:rPr>
          <w:rFonts w:asciiTheme="minorHAnsi" w:eastAsiaTheme="minorEastAsia" w:hAnsiTheme="minorHAnsi" w:cstheme="minorBidi"/>
          <w:noProof/>
          <w:szCs w:val="22"/>
        </w:rPr>
      </w:pPr>
      <w:hyperlink w:anchor="_Toc459976451" w:history="1">
        <w:r w:rsidR="001F104E" w:rsidRPr="00C906B8">
          <w:rPr>
            <w:rStyle w:val="Hyperlink"/>
            <w:noProof/>
          </w:rPr>
          <w:t>3.1 Question 1</w:t>
        </w:r>
        <w:r w:rsidR="001F104E">
          <w:rPr>
            <w:noProof/>
            <w:webHidden/>
          </w:rPr>
          <w:tab/>
        </w:r>
        <w:r w:rsidR="001F104E">
          <w:rPr>
            <w:noProof/>
            <w:webHidden/>
          </w:rPr>
          <w:fldChar w:fldCharType="begin"/>
        </w:r>
        <w:r w:rsidR="001F104E">
          <w:rPr>
            <w:noProof/>
            <w:webHidden/>
          </w:rPr>
          <w:instrText xml:space="preserve"> PAGEREF _Toc459976451 \h </w:instrText>
        </w:r>
        <w:r w:rsidR="001F104E">
          <w:rPr>
            <w:noProof/>
            <w:webHidden/>
          </w:rPr>
        </w:r>
        <w:r w:rsidR="001F104E">
          <w:rPr>
            <w:noProof/>
            <w:webHidden/>
          </w:rPr>
          <w:fldChar w:fldCharType="separate"/>
        </w:r>
        <w:r w:rsidR="001F104E">
          <w:rPr>
            <w:noProof/>
            <w:webHidden/>
          </w:rPr>
          <w:t>54</w:t>
        </w:r>
        <w:r w:rsidR="001F104E">
          <w:rPr>
            <w:noProof/>
            <w:webHidden/>
          </w:rPr>
          <w:fldChar w:fldCharType="end"/>
        </w:r>
      </w:hyperlink>
    </w:p>
    <w:p w14:paraId="38919221" w14:textId="77777777" w:rsidR="001F104E" w:rsidRDefault="00CC4017">
      <w:pPr>
        <w:pStyle w:val="TOC3"/>
        <w:rPr>
          <w:rFonts w:asciiTheme="minorHAnsi" w:eastAsiaTheme="minorEastAsia" w:hAnsiTheme="minorHAnsi" w:cstheme="minorBidi"/>
          <w:noProof/>
          <w:szCs w:val="22"/>
        </w:rPr>
      </w:pPr>
      <w:hyperlink w:anchor="_Toc459976452" w:history="1">
        <w:r w:rsidR="001F104E" w:rsidRPr="00C906B8">
          <w:rPr>
            <w:rStyle w:val="Hyperlink"/>
            <w:noProof/>
          </w:rPr>
          <w:t>3.2 Question 2</w:t>
        </w:r>
        <w:r w:rsidR="001F104E">
          <w:rPr>
            <w:noProof/>
            <w:webHidden/>
          </w:rPr>
          <w:tab/>
        </w:r>
        <w:r w:rsidR="001F104E">
          <w:rPr>
            <w:noProof/>
            <w:webHidden/>
          </w:rPr>
          <w:fldChar w:fldCharType="begin"/>
        </w:r>
        <w:r w:rsidR="001F104E">
          <w:rPr>
            <w:noProof/>
            <w:webHidden/>
          </w:rPr>
          <w:instrText xml:space="preserve"> PAGEREF _Toc459976452 \h </w:instrText>
        </w:r>
        <w:r w:rsidR="001F104E">
          <w:rPr>
            <w:noProof/>
            <w:webHidden/>
          </w:rPr>
        </w:r>
        <w:r w:rsidR="001F104E">
          <w:rPr>
            <w:noProof/>
            <w:webHidden/>
          </w:rPr>
          <w:fldChar w:fldCharType="separate"/>
        </w:r>
        <w:r w:rsidR="001F104E">
          <w:rPr>
            <w:noProof/>
            <w:webHidden/>
          </w:rPr>
          <w:t>55</w:t>
        </w:r>
        <w:r w:rsidR="001F104E">
          <w:rPr>
            <w:noProof/>
            <w:webHidden/>
          </w:rPr>
          <w:fldChar w:fldCharType="end"/>
        </w:r>
      </w:hyperlink>
    </w:p>
    <w:p w14:paraId="439FE0EB" w14:textId="77777777" w:rsidR="001F104E" w:rsidRDefault="00CC4017">
      <w:pPr>
        <w:pStyle w:val="TOC3"/>
        <w:rPr>
          <w:rFonts w:asciiTheme="minorHAnsi" w:eastAsiaTheme="minorEastAsia" w:hAnsiTheme="minorHAnsi" w:cstheme="minorBidi"/>
          <w:noProof/>
          <w:szCs w:val="22"/>
        </w:rPr>
      </w:pPr>
      <w:hyperlink w:anchor="_Toc459976453" w:history="1">
        <w:r w:rsidR="001F104E" w:rsidRPr="00C906B8">
          <w:rPr>
            <w:rStyle w:val="Hyperlink"/>
            <w:noProof/>
          </w:rPr>
          <w:t>3.3 Question 3</w:t>
        </w:r>
        <w:r w:rsidR="001F104E">
          <w:rPr>
            <w:noProof/>
            <w:webHidden/>
          </w:rPr>
          <w:tab/>
        </w:r>
        <w:r w:rsidR="001F104E">
          <w:rPr>
            <w:noProof/>
            <w:webHidden/>
          </w:rPr>
          <w:fldChar w:fldCharType="begin"/>
        </w:r>
        <w:r w:rsidR="001F104E">
          <w:rPr>
            <w:noProof/>
            <w:webHidden/>
          </w:rPr>
          <w:instrText xml:space="preserve"> PAGEREF _Toc459976453 \h </w:instrText>
        </w:r>
        <w:r w:rsidR="001F104E">
          <w:rPr>
            <w:noProof/>
            <w:webHidden/>
          </w:rPr>
        </w:r>
        <w:r w:rsidR="001F104E">
          <w:rPr>
            <w:noProof/>
            <w:webHidden/>
          </w:rPr>
          <w:fldChar w:fldCharType="separate"/>
        </w:r>
        <w:r w:rsidR="001F104E">
          <w:rPr>
            <w:noProof/>
            <w:webHidden/>
          </w:rPr>
          <w:t>56</w:t>
        </w:r>
        <w:r w:rsidR="001F104E">
          <w:rPr>
            <w:noProof/>
            <w:webHidden/>
          </w:rPr>
          <w:fldChar w:fldCharType="end"/>
        </w:r>
      </w:hyperlink>
    </w:p>
    <w:p w14:paraId="6784648C" w14:textId="77777777" w:rsidR="001F104E" w:rsidRDefault="00CC4017">
      <w:pPr>
        <w:pStyle w:val="TOC3"/>
        <w:rPr>
          <w:rFonts w:asciiTheme="minorHAnsi" w:eastAsiaTheme="minorEastAsia" w:hAnsiTheme="minorHAnsi" w:cstheme="minorBidi"/>
          <w:noProof/>
          <w:szCs w:val="22"/>
        </w:rPr>
      </w:pPr>
      <w:hyperlink w:anchor="_Toc459976454" w:history="1">
        <w:r w:rsidR="001F104E" w:rsidRPr="00C906B8">
          <w:rPr>
            <w:rStyle w:val="Hyperlink"/>
            <w:noProof/>
          </w:rPr>
          <w:t>3.4 Question 4</w:t>
        </w:r>
        <w:r w:rsidR="001F104E">
          <w:rPr>
            <w:noProof/>
            <w:webHidden/>
          </w:rPr>
          <w:tab/>
        </w:r>
        <w:r w:rsidR="001F104E">
          <w:rPr>
            <w:noProof/>
            <w:webHidden/>
          </w:rPr>
          <w:fldChar w:fldCharType="begin"/>
        </w:r>
        <w:r w:rsidR="001F104E">
          <w:rPr>
            <w:noProof/>
            <w:webHidden/>
          </w:rPr>
          <w:instrText xml:space="preserve"> PAGEREF _Toc459976454 \h </w:instrText>
        </w:r>
        <w:r w:rsidR="001F104E">
          <w:rPr>
            <w:noProof/>
            <w:webHidden/>
          </w:rPr>
        </w:r>
        <w:r w:rsidR="001F104E">
          <w:rPr>
            <w:noProof/>
            <w:webHidden/>
          </w:rPr>
          <w:fldChar w:fldCharType="separate"/>
        </w:r>
        <w:r w:rsidR="001F104E">
          <w:rPr>
            <w:noProof/>
            <w:webHidden/>
          </w:rPr>
          <w:t>57</w:t>
        </w:r>
        <w:r w:rsidR="001F104E">
          <w:rPr>
            <w:noProof/>
            <w:webHidden/>
          </w:rPr>
          <w:fldChar w:fldCharType="end"/>
        </w:r>
      </w:hyperlink>
    </w:p>
    <w:p w14:paraId="5D122C25" w14:textId="77777777" w:rsidR="001F104E" w:rsidRDefault="00CC4017">
      <w:pPr>
        <w:pStyle w:val="TOC3"/>
        <w:rPr>
          <w:rFonts w:asciiTheme="minorHAnsi" w:eastAsiaTheme="minorEastAsia" w:hAnsiTheme="minorHAnsi" w:cstheme="minorBidi"/>
          <w:noProof/>
          <w:szCs w:val="22"/>
        </w:rPr>
      </w:pPr>
      <w:hyperlink w:anchor="_Toc459976455" w:history="1">
        <w:r w:rsidR="001F104E" w:rsidRPr="00C906B8">
          <w:rPr>
            <w:rStyle w:val="Hyperlink"/>
            <w:noProof/>
          </w:rPr>
          <w:t>3.5 Question 5</w:t>
        </w:r>
        <w:r w:rsidR="001F104E">
          <w:rPr>
            <w:noProof/>
            <w:webHidden/>
          </w:rPr>
          <w:tab/>
        </w:r>
        <w:r w:rsidR="001F104E">
          <w:rPr>
            <w:noProof/>
            <w:webHidden/>
          </w:rPr>
          <w:fldChar w:fldCharType="begin"/>
        </w:r>
        <w:r w:rsidR="001F104E">
          <w:rPr>
            <w:noProof/>
            <w:webHidden/>
          </w:rPr>
          <w:instrText xml:space="preserve"> PAGEREF _Toc459976455 \h </w:instrText>
        </w:r>
        <w:r w:rsidR="001F104E">
          <w:rPr>
            <w:noProof/>
            <w:webHidden/>
          </w:rPr>
        </w:r>
        <w:r w:rsidR="001F104E">
          <w:rPr>
            <w:noProof/>
            <w:webHidden/>
          </w:rPr>
          <w:fldChar w:fldCharType="separate"/>
        </w:r>
        <w:r w:rsidR="001F104E">
          <w:rPr>
            <w:noProof/>
            <w:webHidden/>
          </w:rPr>
          <w:t>58</w:t>
        </w:r>
        <w:r w:rsidR="001F104E">
          <w:rPr>
            <w:noProof/>
            <w:webHidden/>
          </w:rPr>
          <w:fldChar w:fldCharType="end"/>
        </w:r>
      </w:hyperlink>
    </w:p>
    <w:p w14:paraId="1D3466C1" w14:textId="77777777" w:rsidR="001F104E" w:rsidRDefault="00CC4017">
      <w:pPr>
        <w:pStyle w:val="TOC3"/>
        <w:rPr>
          <w:rFonts w:asciiTheme="minorHAnsi" w:eastAsiaTheme="minorEastAsia" w:hAnsiTheme="minorHAnsi" w:cstheme="minorBidi"/>
          <w:noProof/>
          <w:szCs w:val="22"/>
        </w:rPr>
      </w:pPr>
      <w:hyperlink w:anchor="_Toc459976456" w:history="1">
        <w:r w:rsidR="001F104E" w:rsidRPr="00C906B8">
          <w:rPr>
            <w:rStyle w:val="Hyperlink"/>
            <w:noProof/>
          </w:rPr>
          <w:t>3.6 Question 6</w:t>
        </w:r>
        <w:r w:rsidR="001F104E">
          <w:rPr>
            <w:noProof/>
            <w:webHidden/>
          </w:rPr>
          <w:tab/>
        </w:r>
        <w:r w:rsidR="001F104E">
          <w:rPr>
            <w:noProof/>
            <w:webHidden/>
          </w:rPr>
          <w:fldChar w:fldCharType="begin"/>
        </w:r>
        <w:r w:rsidR="001F104E">
          <w:rPr>
            <w:noProof/>
            <w:webHidden/>
          </w:rPr>
          <w:instrText xml:space="preserve"> PAGEREF _Toc459976456 \h </w:instrText>
        </w:r>
        <w:r w:rsidR="001F104E">
          <w:rPr>
            <w:noProof/>
            <w:webHidden/>
          </w:rPr>
        </w:r>
        <w:r w:rsidR="001F104E">
          <w:rPr>
            <w:noProof/>
            <w:webHidden/>
          </w:rPr>
          <w:fldChar w:fldCharType="separate"/>
        </w:r>
        <w:r w:rsidR="001F104E">
          <w:rPr>
            <w:noProof/>
            <w:webHidden/>
          </w:rPr>
          <w:t>59</w:t>
        </w:r>
        <w:r w:rsidR="001F104E">
          <w:rPr>
            <w:noProof/>
            <w:webHidden/>
          </w:rPr>
          <w:fldChar w:fldCharType="end"/>
        </w:r>
      </w:hyperlink>
    </w:p>
    <w:p w14:paraId="7E56AF62" w14:textId="77777777" w:rsidR="001F104E" w:rsidRDefault="00CC4017">
      <w:pPr>
        <w:pStyle w:val="TOC3"/>
        <w:rPr>
          <w:rFonts w:asciiTheme="minorHAnsi" w:eastAsiaTheme="minorEastAsia" w:hAnsiTheme="minorHAnsi" w:cstheme="minorBidi"/>
          <w:noProof/>
          <w:szCs w:val="22"/>
        </w:rPr>
      </w:pPr>
      <w:hyperlink w:anchor="_Toc459976457" w:history="1">
        <w:r w:rsidR="001F104E" w:rsidRPr="00C906B8">
          <w:rPr>
            <w:rStyle w:val="Hyperlink"/>
            <w:noProof/>
          </w:rPr>
          <w:t>3.7 Question 7</w:t>
        </w:r>
        <w:r w:rsidR="001F104E">
          <w:rPr>
            <w:noProof/>
            <w:webHidden/>
          </w:rPr>
          <w:tab/>
        </w:r>
        <w:r w:rsidR="001F104E">
          <w:rPr>
            <w:noProof/>
            <w:webHidden/>
          </w:rPr>
          <w:fldChar w:fldCharType="begin"/>
        </w:r>
        <w:r w:rsidR="001F104E">
          <w:rPr>
            <w:noProof/>
            <w:webHidden/>
          </w:rPr>
          <w:instrText xml:space="preserve"> PAGEREF _Toc459976457 \h </w:instrText>
        </w:r>
        <w:r w:rsidR="001F104E">
          <w:rPr>
            <w:noProof/>
            <w:webHidden/>
          </w:rPr>
        </w:r>
        <w:r w:rsidR="001F104E">
          <w:rPr>
            <w:noProof/>
            <w:webHidden/>
          </w:rPr>
          <w:fldChar w:fldCharType="separate"/>
        </w:r>
        <w:r w:rsidR="001F104E">
          <w:rPr>
            <w:noProof/>
            <w:webHidden/>
          </w:rPr>
          <w:t>60</w:t>
        </w:r>
        <w:r w:rsidR="001F104E">
          <w:rPr>
            <w:noProof/>
            <w:webHidden/>
          </w:rPr>
          <w:fldChar w:fldCharType="end"/>
        </w:r>
      </w:hyperlink>
    </w:p>
    <w:p w14:paraId="5E93486C" w14:textId="77777777" w:rsidR="001F104E" w:rsidRDefault="00CC4017">
      <w:pPr>
        <w:pStyle w:val="TOC3"/>
        <w:rPr>
          <w:rFonts w:asciiTheme="minorHAnsi" w:eastAsiaTheme="minorEastAsia" w:hAnsiTheme="minorHAnsi" w:cstheme="minorBidi"/>
          <w:noProof/>
          <w:szCs w:val="22"/>
        </w:rPr>
      </w:pPr>
      <w:hyperlink w:anchor="_Toc459976458" w:history="1">
        <w:r w:rsidR="001F104E" w:rsidRPr="00C906B8">
          <w:rPr>
            <w:rStyle w:val="Hyperlink"/>
            <w:noProof/>
          </w:rPr>
          <w:t>3.8 Question 8</w:t>
        </w:r>
        <w:r w:rsidR="001F104E">
          <w:rPr>
            <w:noProof/>
            <w:webHidden/>
          </w:rPr>
          <w:tab/>
        </w:r>
        <w:r w:rsidR="001F104E">
          <w:rPr>
            <w:noProof/>
            <w:webHidden/>
          </w:rPr>
          <w:fldChar w:fldCharType="begin"/>
        </w:r>
        <w:r w:rsidR="001F104E">
          <w:rPr>
            <w:noProof/>
            <w:webHidden/>
          </w:rPr>
          <w:instrText xml:space="preserve"> PAGEREF _Toc459976458 \h </w:instrText>
        </w:r>
        <w:r w:rsidR="001F104E">
          <w:rPr>
            <w:noProof/>
            <w:webHidden/>
          </w:rPr>
        </w:r>
        <w:r w:rsidR="001F104E">
          <w:rPr>
            <w:noProof/>
            <w:webHidden/>
          </w:rPr>
          <w:fldChar w:fldCharType="separate"/>
        </w:r>
        <w:r w:rsidR="001F104E">
          <w:rPr>
            <w:noProof/>
            <w:webHidden/>
          </w:rPr>
          <w:t>61</w:t>
        </w:r>
        <w:r w:rsidR="001F104E">
          <w:rPr>
            <w:noProof/>
            <w:webHidden/>
          </w:rPr>
          <w:fldChar w:fldCharType="end"/>
        </w:r>
      </w:hyperlink>
    </w:p>
    <w:p w14:paraId="534E40F5" w14:textId="77777777" w:rsidR="001F104E" w:rsidRDefault="00CC4017">
      <w:pPr>
        <w:pStyle w:val="TOC3"/>
        <w:rPr>
          <w:rFonts w:asciiTheme="minorHAnsi" w:eastAsiaTheme="minorEastAsia" w:hAnsiTheme="minorHAnsi" w:cstheme="minorBidi"/>
          <w:noProof/>
          <w:szCs w:val="22"/>
        </w:rPr>
      </w:pPr>
      <w:hyperlink w:anchor="_Toc459976459" w:history="1">
        <w:r w:rsidR="001F104E" w:rsidRPr="00C906B8">
          <w:rPr>
            <w:rStyle w:val="Hyperlink"/>
            <w:noProof/>
          </w:rPr>
          <w:t>3.9 Question 9</w:t>
        </w:r>
        <w:r w:rsidR="001F104E">
          <w:rPr>
            <w:noProof/>
            <w:webHidden/>
          </w:rPr>
          <w:tab/>
        </w:r>
        <w:r w:rsidR="001F104E">
          <w:rPr>
            <w:noProof/>
            <w:webHidden/>
          </w:rPr>
          <w:fldChar w:fldCharType="begin"/>
        </w:r>
        <w:r w:rsidR="001F104E">
          <w:rPr>
            <w:noProof/>
            <w:webHidden/>
          </w:rPr>
          <w:instrText xml:space="preserve"> PAGEREF _Toc459976459 \h </w:instrText>
        </w:r>
        <w:r w:rsidR="001F104E">
          <w:rPr>
            <w:noProof/>
            <w:webHidden/>
          </w:rPr>
        </w:r>
        <w:r w:rsidR="001F104E">
          <w:rPr>
            <w:noProof/>
            <w:webHidden/>
          </w:rPr>
          <w:fldChar w:fldCharType="separate"/>
        </w:r>
        <w:r w:rsidR="001F104E">
          <w:rPr>
            <w:noProof/>
            <w:webHidden/>
          </w:rPr>
          <w:t>62</w:t>
        </w:r>
        <w:r w:rsidR="001F104E">
          <w:rPr>
            <w:noProof/>
            <w:webHidden/>
          </w:rPr>
          <w:fldChar w:fldCharType="end"/>
        </w:r>
      </w:hyperlink>
    </w:p>
    <w:p w14:paraId="7C1EDC27" w14:textId="77777777" w:rsidR="001F104E" w:rsidRDefault="00CC4017">
      <w:pPr>
        <w:pStyle w:val="TOC3"/>
        <w:rPr>
          <w:rFonts w:asciiTheme="minorHAnsi" w:eastAsiaTheme="minorEastAsia" w:hAnsiTheme="minorHAnsi" w:cstheme="minorBidi"/>
          <w:noProof/>
          <w:szCs w:val="22"/>
        </w:rPr>
      </w:pPr>
      <w:hyperlink w:anchor="_Toc459976460" w:history="1">
        <w:r w:rsidR="001F104E" w:rsidRPr="00C906B8">
          <w:rPr>
            <w:rStyle w:val="Hyperlink"/>
            <w:noProof/>
          </w:rPr>
          <w:t>3.10 Question 10</w:t>
        </w:r>
        <w:r w:rsidR="001F104E">
          <w:rPr>
            <w:noProof/>
            <w:webHidden/>
          </w:rPr>
          <w:tab/>
        </w:r>
        <w:r w:rsidR="001F104E">
          <w:rPr>
            <w:noProof/>
            <w:webHidden/>
          </w:rPr>
          <w:fldChar w:fldCharType="begin"/>
        </w:r>
        <w:r w:rsidR="001F104E">
          <w:rPr>
            <w:noProof/>
            <w:webHidden/>
          </w:rPr>
          <w:instrText xml:space="preserve"> PAGEREF _Toc459976460 \h </w:instrText>
        </w:r>
        <w:r w:rsidR="001F104E">
          <w:rPr>
            <w:noProof/>
            <w:webHidden/>
          </w:rPr>
        </w:r>
        <w:r w:rsidR="001F104E">
          <w:rPr>
            <w:noProof/>
            <w:webHidden/>
          </w:rPr>
          <w:fldChar w:fldCharType="separate"/>
        </w:r>
        <w:r w:rsidR="001F104E">
          <w:rPr>
            <w:noProof/>
            <w:webHidden/>
          </w:rPr>
          <w:t>63</w:t>
        </w:r>
        <w:r w:rsidR="001F104E">
          <w:rPr>
            <w:noProof/>
            <w:webHidden/>
          </w:rPr>
          <w:fldChar w:fldCharType="end"/>
        </w:r>
      </w:hyperlink>
    </w:p>
    <w:p w14:paraId="46F0CC9D" w14:textId="77777777" w:rsidR="001F104E" w:rsidRDefault="00CC4017">
      <w:pPr>
        <w:pStyle w:val="TOC3"/>
        <w:rPr>
          <w:rFonts w:asciiTheme="minorHAnsi" w:eastAsiaTheme="minorEastAsia" w:hAnsiTheme="minorHAnsi" w:cstheme="minorBidi"/>
          <w:noProof/>
          <w:szCs w:val="22"/>
        </w:rPr>
      </w:pPr>
      <w:hyperlink w:anchor="_Toc459976461" w:history="1">
        <w:r w:rsidR="001F104E" w:rsidRPr="00C906B8">
          <w:rPr>
            <w:rStyle w:val="Hyperlink"/>
            <w:noProof/>
          </w:rPr>
          <w:t>3.11 Quiz results</w:t>
        </w:r>
        <w:r w:rsidR="001F104E">
          <w:rPr>
            <w:noProof/>
            <w:webHidden/>
          </w:rPr>
          <w:tab/>
        </w:r>
        <w:r w:rsidR="001F104E">
          <w:rPr>
            <w:noProof/>
            <w:webHidden/>
          </w:rPr>
          <w:fldChar w:fldCharType="begin"/>
        </w:r>
        <w:r w:rsidR="001F104E">
          <w:rPr>
            <w:noProof/>
            <w:webHidden/>
          </w:rPr>
          <w:instrText xml:space="preserve"> PAGEREF _Toc459976461 \h </w:instrText>
        </w:r>
        <w:r w:rsidR="001F104E">
          <w:rPr>
            <w:noProof/>
            <w:webHidden/>
          </w:rPr>
        </w:r>
        <w:r w:rsidR="001F104E">
          <w:rPr>
            <w:noProof/>
            <w:webHidden/>
          </w:rPr>
          <w:fldChar w:fldCharType="separate"/>
        </w:r>
        <w:r w:rsidR="001F104E">
          <w:rPr>
            <w:noProof/>
            <w:webHidden/>
          </w:rPr>
          <w:t>64</w:t>
        </w:r>
        <w:r w:rsidR="001F104E">
          <w:rPr>
            <w:noProof/>
            <w:webHidden/>
          </w:rPr>
          <w:fldChar w:fldCharType="end"/>
        </w:r>
      </w:hyperlink>
    </w:p>
    <w:p w14:paraId="4DEE4432" w14:textId="7809C41A" w:rsidR="009D25C0" w:rsidRPr="00E20BD2" w:rsidRDefault="00FB792B" w:rsidP="009D25C0">
      <w:pPr>
        <w:pStyle w:val="Heading3"/>
        <w:spacing w:before="60"/>
      </w:pPr>
      <w:r>
        <w:rPr>
          <w:rFonts w:eastAsia="Times New Roman" w:cs="Calibri"/>
          <w:b w:val="0"/>
          <w:bCs w:val="0"/>
          <w:sz w:val="22"/>
          <w:szCs w:val="24"/>
          <w:lang w:val="en-AU"/>
        </w:rPr>
        <w:fldChar w:fldCharType="end"/>
      </w:r>
      <w:r w:rsidR="009D25C0">
        <w:br w:type="page"/>
      </w:r>
      <w:bookmarkStart w:id="5" w:name="_Toc459976425"/>
      <w:r w:rsidR="009D25C0" w:rsidRPr="00E20BD2">
        <w:lastRenderedPageBreak/>
        <w:t>How to read this documen</w:t>
      </w:r>
      <w:bookmarkEnd w:id="4"/>
      <w:r w:rsidR="009D25C0">
        <w:t>t</w:t>
      </w:r>
      <w:bookmarkEnd w:id="5"/>
    </w:p>
    <w:p w14:paraId="48BB02B6" w14:textId="77777777" w:rsidR="009D25C0" w:rsidRPr="0021687F" w:rsidRDefault="009D25C0" w:rsidP="009D25C0">
      <w:pPr>
        <w:rPr>
          <w:sz w:val="22"/>
          <w:szCs w:val="22"/>
        </w:rPr>
      </w:pPr>
    </w:p>
    <w:p w14:paraId="4963E412" w14:textId="75C3DFD9" w:rsidR="009D25C0" w:rsidRPr="0021687F" w:rsidRDefault="009D25C0" w:rsidP="009D25C0">
      <w:pPr>
        <w:rPr>
          <w:sz w:val="22"/>
          <w:szCs w:val="22"/>
        </w:rPr>
      </w:pPr>
      <w:r w:rsidRPr="0021687F">
        <w:rPr>
          <w:sz w:val="22"/>
          <w:szCs w:val="22"/>
        </w:rPr>
        <w:t xml:space="preserve">This document provides a precise specification to be used for the build of the </w:t>
      </w:r>
      <w:r w:rsidR="0054115A">
        <w:rPr>
          <w:b/>
          <w:sz w:val="22"/>
          <w:szCs w:val="22"/>
        </w:rPr>
        <w:t>C</w:t>
      </w:r>
      <w:r w:rsidR="00F65E48">
        <w:rPr>
          <w:b/>
          <w:sz w:val="22"/>
          <w:szCs w:val="22"/>
        </w:rPr>
        <w:t>ommB</w:t>
      </w:r>
      <w:r w:rsidR="0054115A">
        <w:rPr>
          <w:b/>
          <w:sz w:val="22"/>
          <w:szCs w:val="22"/>
        </w:rPr>
        <w:t xml:space="preserve">iz </w:t>
      </w:r>
      <w:r w:rsidR="006F6EBE">
        <w:rPr>
          <w:b/>
          <w:sz w:val="22"/>
          <w:szCs w:val="22"/>
        </w:rPr>
        <w:t>– Exploring the essentials</w:t>
      </w:r>
      <w:r w:rsidRPr="0021687F">
        <w:rPr>
          <w:sz w:val="22"/>
          <w:szCs w:val="22"/>
        </w:rPr>
        <w:t xml:space="preserve"> elearning module. Each page in this document represents a single screen in the final module, and specifies all elements to </w:t>
      </w:r>
      <w:r w:rsidR="00534B51">
        <w:rPr>
          <w:sz w:val="22"/>
          <w:szCs w:val="22"/>
        </w:rPr>
        <w:t>app</w:t>
      </w:r>
      <w:r w:rsidRPr="0021687F">
        <w:rPr>
          <w:sz w:val="22"/>
          <w:szCs w:val="22"/>
        </w:rPr>
        <w:t>ear on that screen, including:</w:t>
      </w:r>
    </w:p>
    <w:p w14:paraId="18316C38" w14:textId="77777777" w:rsidR="009D25C0" w:rsidRPr="0021687F" w:rsidRDefault="009D25C0" w:rsidP="009D25C0">
      <w:pPr>
        <w:pStyle w:val="Savv-ebullets"/>
        <w:rPr>
          <w:sz w:val="22"/>
          <w:szCs w:val="22"/>
        </w:rPr>
      </w:pPr>
      <w:r w:rsidRPr="0021687F">
        <w:rPr>
          <w:sz w:val="22"/>
          <w:szCs w:val="22"/>
        </w:rPr>
        <w:t>The title of the screen</w:t>
      </w:r>
    </w:p>
    <w:p w14:paraId="3B11667A" w14:textId="77777777" w:rsidR="009D25C0" w:rsidRPr="0021687F" w:rsidRDefault="009D25C0" w:rsidP="009D25C0">
      <w:pPr>
        <w:pStyle w:val="Savv-ebullets"/>
        <w:rPr>
          <w:sz w:val="22"/>
          <w:szCs w:val="22"/>
        </w:rPr>
      </w:pPr>
      <w:r w:rsidRPr="0021687F">
        <w:rPr>
          <w:sz w:val="22"/>
          <w:szCs w:val="22"/>
        </w:rPr>
        <w:t>Screen navigation instructions</w:t>
      </w:r>
    </w:p>
    <w:p w14:paraId="259530C3" w14:textId="24A5A2FE" w:rsidR="009D25C0" w:rsidRPr="0021687F" w:rsidRDefault="009D25C0" w:rsidP="009D25C0">
      <w:pPr>
        <w:pStyle w:val="Savv-ebullets"/>
        <w:rPr>
          <w:sz w:val="22"/>
          <w:szCs w:val="22"/>
        </w:rPr>
      </w:pPr>
      <w:r w:rsidRPr="0021687F">
        <w:rPr>
          <w:sz w:val="22"/>
          <w:szCs w:val="22"/>
        </w:rPr>
        <w:t xml:space="preserve">On-screen text exactly as it will </w:t>
      </w:r>
      <w:r w:rsidR="00534B51">
        <w:rPr>
          <w:sz w:val="22"/>
          <w:szCs w:val="22"/>
        </w:rPr>
        <w:t>app</w:t>
      </w:r>
      <w:r w:rsidRPr="0021687F">
        <w:rPr>
          <w:sz w:val="22"/>
          <w:szCs w:val="22"/>
        </w:rPr>
        <w:t>ear in the final module, including all grammar and punctuation</w:t>
      </w:r>
    </w:p>
    <w:p w14:paraId="677C6588" w14:textId="5818097F" w:rsidR="009D25C0" w:rsidRPr="0021687F" w:rsidRDefault="009D25C0" w:rsidP="009D25C0">
      <w:pPr>
        <w:pStyle w:val="Savv-ebullets"/>
        <w:rPr>
          <w:sz w:val="22"/>
          <w:szCs w:val="22"/>
        </w:rPr>
      </w:pPr>
      <w:r w:rsidRPr="0021687F">
        <w:rPr>
          <w:sz w:val="22"/>
          <w:szCs w:val="22"/>
        </w:rPr>
        <w:t>A detailed description of any image/s OR a thumbnail version of images that have been selected</w:t>
      </w:r>
      <w:r w:rsidR="00ED72A8">
        <w:rPr>
          <w:sz w:val="22"/>
          <w:szCs w:val="22"/>
        </w:rPr>
        <w:t xml:space="preserve"> (NB: images are placeholders at this stage and will be updated once the Interface Design is signed off).</w:t>
      </w:r>
    </w:p>
    <w:p w14:paraId="2A4FF131" w14:textId="72803CED" w:rsidR="009D25C0" w:rsidRPr="0021687F" w:rsidRDefault="009D25C0" w:rsidP="009D25C0">
      <w:pPr>
        <w:pStyle w:val="Savv-ebullets"/>
        <w:rPr>
          <w:sz w:val="22"/>
          <w:szCs w:val="22"/>
        </w:rPr>
      </w:pPr>
      <w:r w:rsidRPr="0021687F">
        <w:rPr>
          <w:sz w:val="22"/>
          <w:szCs w:val="22"/>
        </w:rPr>
        <w:t xml:space="preserve">Captions for any images exactly as they will </w:t>
      </w:r>
      <w:r w:rsidR="00534B51">
        <w:rPr>
          <w:sz w:val="22"/>
          <w:szCs w:val="22"/>
        </w:rPr>
        <w:t>app</w:t>
      </w:r>
      <w:r w:rsidRPr="0021687F">
        <w:rPr>
          <w:sz w:val="22"/>
          <w:szCs w:val="22"/>
        </w:rPr>
        <w:t>ear on screen</w:t>
      </w:r>
    </w:p>
    <w:p w14:paraId="57E4B606" w14:textId="5EEDE527" w:rsidR="009D25C0" w:rsidRPr="0021687F" w:rsidRDefault="009D25C0" w:rsidP="009D25C0">
      <w:pPr>
        <w:pStyle w:val="Savv-ebullets"/>
        <w:rPr>
          <w:sz w:val="22"/>
          <w:szCs w:val="22"/>
        </w:rPr>
      </w:pPr>
      <w:r w:rsidRPr="0021687F">
        <w:rPr>
          <w:sz w:val="22"/>
          <w:szCs w:val="22"/>
        </w:rPr>
        <w:t>Audio transcript of any audio exactly as it will be recorded</w:t>
      </w:r>
      <w:r w:rsidR="00ED72A8">
        <w:rPr>
          <w:sz w:val="22"/>
          <w:szCs w:val="22"/>
        </w:rPr>
        <w:t xml:space="preserve"> (NB: no audio proposed for this module).</w:t>
      </w:r>
    </w:p>
    <w:p w14:paraId="7C27DA1E" w14:textId="3BC26422" w:rsidR="009D25C0" w:rsidRPr="0021687F" w:rsidRDefault="009D25C0" w:rsidP="009D25C0">
      <w:pPr>
        <w:pStyle w:val="Savv-ebullets"/>
        <w:rPr>
          <w:sz w:val="22"/>
          <w:szCs w:val="22"/>
        </w:rPr>
      </w:pPr>
      <w:r w:rsidRPr="0021687F">
        <w:rPr>
          <w:sz w:val="22"/>
          <w:szCs w:val="22"/>
        </w:rPr>
        <w:t>Exact video transcript and detailed production notes for any video to be produced</w:t>
      </w:r>
      <w:r w:rsidR="007C4208">
        <w:rPr>
          <w:sz w:val="22"/>
          <w:szCs w:val="22"/>
        </w:rPr>
        <w:t xml:space="preserve"> (NB: no audio or videos proposed for this module).</w:t>
      </w:r>
    </w:p>
    <w:p w14:paraId="1FE7BE37" w14:textId="77777777" w:rsidR="009D25C0" w:rsidRPr="0021687F" w:rsidRDefault="009D25C0" w:rsidP="009D25C0">
      <w:pPr>
        <w:pStyle w:val="Savv-ebullets"/>
        <w:rPr>
          <w:sz w:val="22"/>
          <w:szCs w:val="22"/>
        </w:rPr>
      </w:pPr>
      <w:r w:rsidRPr="0021687F">
        <w:rPr>
          <w:sz w:val="22"/>
          <w:szCs w:val="22"/>
        </w:rPr>
        <w:t>Any instructions relating to the specific screen, such as timing of images/text, randomisation of questions or description of any flash animations</w:t>
      </w:r>
    </w:p>
    <w:p w14:paraId="18790DA3" w14:textId="77777777" w:rsidR="009D25C0" w:rsidRPr="0021687F" w:rsidRDefault="009D25C0" w:rsidP="009D25C0">
      <w:pPr>
        <w:rPr>
          <w:sz w:val="22"/>
          <w:szCs w:val="22"/>
        </w:rPr>
      </w:pPr>
      <w:r w:rsidRPr="0021687F">
        <w:rPr>
          <w:sz w:val="22"/>
          <w:szCs w:val="22"/>
        </w:rPr>
        <w:t>This document is the master document that will be used in the build of your module. Please return this document to Savv-e, marked up with your requested edits/changes.</w:t>
      </w:r>
    </w:p>
    <w:p w14:paraId="770CEEE4" w14:textId="77777777" w:rsidR="009D25C0" w:rsidRPr="0021687F" w:rsidRDefault="009D25C0" w:rsidP="009D25C0">
      <w:pPr>
        <w:rPr>
          <w:sz w:val="22"/>
          <w:szCs w:val="22"/>
        </w:rPr>
      </w:pPr>
      <w:r w:rsidRPr="0021687F">
        <w:rPr>
          <w:sz w:val="22"/>
          <w:szCs w:val="22"/>
        </w:rPr>
        <w:t xml:space="preserve">It is important that your review and feedback is accurate and complete, and is consolidated from all stakeholders. Where different stakeholders have diverse opinions or questions, these need to be resolved </w:t>
      </w:r>
      <w:r w:rsidRPr="00AA5332">
        <w:rPr>
          <w:sz w:val="22"/>
          <w:szCs w:val="22"/>
          <w:u w:val="single"/>
        </w:rPr>
        <w:t>before</w:t>
      </w:r>
      <w:r w:rsidRPr="0021687F">
        <w:rPr>
          <w:sz w:val="22"/>
          <w:szCs w:val="22"/>
        </w:rPr>
        <w:t xml:space="preserve"> returning the document to Savv-e. Please do not give general comments or vague feedback, but provide the </w:t>
      </w:r>
      <w:r w:rsidRPr="00AA5332">
        <w:rPr>
          <w:sz w:val="22"/>
          <w:szCs w:val="22"/>
          <w:u w:val="single"/>
        </w:rPr>
        <w:t>exact</w:t>
      </w:r>
      <w:r w:rsidRPr="0021687F">
        <w:rPr>
          <w:sz w:val="22"/>
          <w:szCs w:val="22"/>
        </w:rPr>
        <w:t xml:space="preserve"> wording you would like to see in your module.</w:t>
      </w:r>
    </w:p>
    <w:p w14:paraId="4635A860" w14:textId="77777777" w:rsidR="009D25C0" w:rsidRPr="0021687F" w:rsidRDefault="009D25C0" w:rsidP="009D25C0">
      <w:pPr>
        <w:rPr>
          <w:sz w:val="22"/>
          <w:szCs w:val="22"/>
        </w:rPr>
      </w:pPr>
      <w:r w:rsidRPr="0021687F">
        <w:rPr>
          <w:sz w:val="22"/>
          <w:szCs w:val="22"/>
        </w:rPr>
        <w:t>Savv-e will review and accept the edits and forward the final version to you with a sign-off sheet. Any changes to the final version of this document will most likely result in schedule and/or budget adjustments.</w:t>
      </w:r>
    </w:p>
    <w:p w14:paraId="693E55F8" w14:textId="51C584EC" w:rsidR="009D25C0" w:rsidRPr="0021687F" w:rsidRDefault="009D25C0" w:rsidP="004F48EF">
      <w:bookmarkStart w:id="6" w:name="_Toc341971287"/>
    </w:p>
    <w:p w14:paraId="17750860" w14:textId="77777777" w:rsidR="009D25C0" w:rsidRDefault="009D25C0" w:rsidP="004F48EF"/>
    <w:p w14:paraId="7FCF1952" w14:textId="77777777" w:rsidR="009D25C0" w:rsidRDefault="009D25C0" w:rsidP="004F48EF"/>
    <w:p w14:paraId="470B65CF" w14:textId="77777777" w:rsidR="009D25C0" w:rsidRPr="003C49E6" w:rsidRDefault="009D25C0" w:rsidP="004F48EF"/>
    <w:p w14:paraId="1B4D9C54" w14:textId="77777777" w:rsidR="009D25C0" w:rsidRDefault="009D25C0" w:rsidP="004F48EF"/>
    <w:p w14:paraId="05E69650" w14:textId="04692E7E" w:rsidR="00640AB7" w:rsidRDefault="009D25C0" w:rsidP="004F48EF">
      <w:r>
        <w:br w:type="page"/>
      </w:r>
      <w:bookmarkEnd w:id="6"/>
    </w:p>
    <w:p w14:paraId="72651DFD" w14:textId="77777777" w:rsidR="00BF58D2" w:rsidRPr="005F753A" w:rsidRDefault="00BF58D2" w:rsidP="00BF58D2">
      <w:pPr>
        <w:pStyle w:val="9GeneralHeading3"/>
      </w:pPr>
      <w:bookmarkStart w:id="7" w:name="_Toc450123712"/>
      <w:bookmarkStart w:id="8" w:name="_Toc459976426"/>
      <w:r w:rsidRPr="005F753A">
        <w:lastRenderedPageBreak/>
        <w:t>Resources</w:t>
      </w:r>
      <w:bookmarkEnd w:id="7"/>
      <w:bookmarkEnd w:id="8"/>
    </w:p>
    <w:tbl>
      <w:tblPr>
        <w:tblW w:w="9796" w:type="dxa"/>
        <w:tblInd w:w="-5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0A0" w:firstRow="1" w:lastRow="0" w:firstColumn="1" w:lastColumn="0" w:noHBand="0" w:noVBand="0"/>
      </w:tblPr>
      <w:tblGrid>
        <w:gridCol w:w="2222"/>
        <w:gridCol w:w="4180"/>
        <w:gridCol w:w="3394"/>
      </w:tblGrid>
      <w:tr w:rsidR="00BF58D2" w:rsidRPr="005F753A" w14:paraId="23363DFC" w14:textId="77777777" w:rsidTr="00BF7DDB">
        <w:tc>
          <w:tcPr>
            <w:tcW w:w="9796" w:type="dxa"/>
            <w:gridSpan w:val="3"/>
            <w:shd w:val="clear" w:color="auto" w:fill="BCCA08"/>
          </w:tcPr>
          <w:p w14:paraId="2C3C5FDC" w14:textId="77777777" w:rsidR="00BF58D2" w:rsidRPr="005F753A" w:rsidRDefault="00BF58D2" w:rsidP="00BF7DDB">
            <w:pPr>
              <w:pStyle w:val="4BasicText"/>
              <w:rPr>
                <w:b/>
              </w:rPr>
            </w:pPr>
            <w:r w:rsidRPr="005F753A">
              <w:rPr>
                <w:b/>
              </w:rPr>
              <w:t>Screen type: Resources</w:t>
            </w:r>
          </w:p>
        </w:tc>
      </w:tr>
      <w:tr w:rsidR="00BF58D2" w:rsidRPr="005F753A" w14:paraId="0E8EFDD9" w14:textId="77777777" w:rsidTr="00BF7DDB">
        <w:tc>
          <w:tcPr>
            <w:tcW w:w="2222" w:type="dxa"/>
          </w:tcPr>
          <w:p w14:paraId="72F4B5D3" w14:textId="77777777" w:rsidR="00BF58D2" w:rsidRPr="005F753A" w:rsidRDefault="00BF58D2" w:rsidP="00BF7DDB">
            <w:pPr>
              <w:pStyle w:val="4BasicText"/>
              <w:rPr>
                <w:b/>
              </w:rPr>
            </w:pPr>
            <w:r w:rsidRPr="005F753A">
              <w:rPr>
                <w:b/>
              </w:rPr>
              <w:t>Description of screen:</w:t>
            </w:r>
          </w:p>
        </w:tc>
        <w:tc>
          <w:tcPr>
            <w:tcW w:w="7574" w:type="dxa"/>
            <w:gridSpan w:val="2"/>
          </w:tcPr>
          <w:p w14:paraId="30F05238" w14:textId="77777777" w:rsidR="00BF58D2" w:rsidRPr="005F753A" w:rsidRDefault="00BF58D2" w:rsidP="00BF7DDB">
            <w:pPr>
              <w:pStyle w:val="4BasicText"/>
            </w:pPr>
            <w:r w:rsidRPr="005F753A">
              <w:t>A ‘Resources’ icon in the header of the elearning component launches a list</w:t>
            </w:r>
            <w:r>
              <w:t xml:space="preserve"> of resources with links to those </w:t>
            </w:r>
            <w:r w:rsidRPr="005F753A">
              <w:t>resources.</w:t>
            </w:r>
          </w:p>
        </w:tc>
      </w:tr>
      <w:tr w:rsidR="00BF58D2" w:rsidRPr="005F753A" w14:paraId="08F6E08A" w14:textId="77777777" w:rsidTr="00BF7DDB">
        <w:tc>
          <w:tcPr>
            <w:tcW w:w="2222" w:type="dxa"/>
            <w:tcBorders>
              <w:bottom w:val="single" w:sz="4" w:space="0" w:color="D9D9D9"/>
            </w:tcBorders>
          </w:tcPr>
          <w:p w14:paraId="1EAD1698" w14:textId="77777777" w:rsidR="00BF58D2" w:rsidRPr="005F753A" w:rsidRDefault="00BF58D2" w:rsidP="00BF7DDB">
            <w:pPr>
              <w:pStyle w:val="4BasicText"/>
              <w:rPr>
                <w:b/>
                <w:iCs/>
              </w:rPr>
            </w:pPr>
            <w:r>
              <w:rPr>
                <w:b/>
                <w:iCs/>
              </w:rPr>
              <w:t>Resource links / content:</w:t>
            </w:r>
          </w:p>
        </w:tc>
        <w:tc>
          <w:tcPr>
            <w:tcW w:w="7574" w:type="dxa"/>
            <w:gridSpan w:val="2"/>
            <w:tcBorders>
              <w:bottom w:val="single" w:sz="4" w:space="0" w:color="D9D9D9"/>
            </w:tcBorders>
          </w:tcPr>
          <w:p w14:paraId="714897DD" w14:textId="27123FB0" w:rsidR="00BF58D2" w:rsidRPr="005F753A" w:rsidRDefault="0054115A" w:rsidP="0054115A">
            <w:pPr>
              <w:pStyle w:val="4BasicText"/>
            </w:pPr>
            <w:r>
              <w:rPr>
                <w:highlight w:val="yellow"/>
              </w:rPr>
              <w:t xml:space="preserve">[CBA </w:t>
            </w:r>
            <w:r w:rsidR="00BF58D2">
              <w:rPr>
                <w:highlight w:val="yellow"/>
              </w:rPr>
              <w:t xml:space="preserve">if there </w:t>
            </w:r>
            <w:r>
              <w:rPr>
                <w:highlight w:val="yellow"/>
              </w:rPr>
              <w:t xml:space="preserve">are </w:t>
            </w:r>
            <w:r w:rsidR="00BF58D2">
              <w:rPr>
                <w:highlight w:val="yellow"/>
              </w:rPr>
              <w:t xml:space="preserve">additional resources you would like to see included, please </w:t>
            </w:r>
            <w:r w:rsidR="00DE4004">
              <w:rPr>
                <w:highlight w:val="yellow"/>
              </w:rPr>
              <w:t>list</w:t>
            </w:r>
            <w:r w:rsidR="00BF58D2">
              <w:rPr>
                <w:highlight w:val="yellow"/>
              </w:rPr>
              <w:t xml:space="preserve"> them below</w:t>
            </w:r>
            <w:r w:rsidR="00BF58D2" w:rsidRPr="00E82AB8">
              <w:rPr>
                <w:highlight w:val="yellow"/>
              </w:rPr>
              <w:t>]</w:t>
            </w:r>
          </w:p>
        </w:tc>
      </w:tr>
      <w:tr w:rsidR="00B042BD" w:rsidRPr="0059652D" w14:paraId="2B7ED97D" w14:textId="77777777" w:rsidTr="005932D7">
        <w:tc>
          <w:tcPr>
            <w:tcW w:w="2222" w:type="dxa"/>
            <w:tcBorders>
              <w:bottom w:val="single" w:sz="4" w:space="0" w:color="D9D9D9"/>
            </w:tcBorders>
          </w:tcPr>
          <w:p w14:paraId="3CDDD8EB" w14:textId="058144DB" w:rsidR="00B042BD" w:rsidRPr="00B042BD" w:rsidRDefault="00B042BD" w:rsidP="00BF7DDB">
            <w:pPr>
              <w:pStyle w:val="4BasicText"/>
              <w:rPr>
                <w:b/>
                <w:iCs/>
              </w:rPr>
            </w:pPr>
            <w:r w:rsidRPr="00B042BD">
              <w:rPr>
                <w:b/>
                <w:iCs/>
              </w:rPr>
              <w:t>Resource title</w:t>
            </w:r>
          </w:p>
        </w:tc>
        <w:tc>
          <w:tcPr>
            <w:tcW w:w="4180" w:type="dxa"/>
            <w:tcBorders>
              <w:bottom w:val="single" w:sz="4" w:space="0" w:color="D9D9D9"/>
            </w:tcBorders>
          </w:tcPr>
          <w:p w14:paraId="1C929CB0" w14:textId="77777777" w:rsidR="00B042BD" w:rsidRPr="00B042BD" w:rsidRDefault="00B042BD" w:rsidP="0059652D">
            <w:pPr>
              <w:pStyle w:val="4BasicText"/>
              <w:rPr>
                <w:b/>
                <w:iCs/>
              </w:rPr>
            </w:pPr>
            <w:r w:rsidRPr="00B042BD">
              <w:rPr>
                <w:b/>
                <w:iCs/>
              </w:rPr>
              <w:t>Link</w:t>
            </w:r>
          </w:p>
        </w:tc>
        <w:tc>
          <w:tcPr>
            <w:tcW w:w="3394" w:type="dxa"/>
            <w:tcBorders>
              <w:bottom w:val="single" w:sz="4" w:space="0" w:color="D9D9D9"/>
            </w:tcBorders>
          </w:tcPr>
          <w:p w14:paraId="57F9F6D3" w14:textId="2B734EB1" w:rsidR="00B042BD" w:rsidRPr="00B042BD" w:rsidRDefault="00B042BD" w:rsidP="0059652D">
            <w:pPr>
              <w:pStyle w:val="4BasicText"/>
              <w:rPr>
                <w:b/>
                <w:iCs/>
              </w:rPr>
            </w:pPr>
            <w:r>
              <w:rPr>
                <w:b/>
                <w:iCs/>
              </w:rPr>
              <w:t>Description</w:t>
            </w:r>
          </w:p>
        </w:tc>
      </w:tr>
      <w:tr w:rsidR="00B042BD" w:rsidRPr="0059652D" w14:paraId="7D00642B" w14:textId="77777777" w:rsidTr="005932D7">
        <w:tc>
          <w:tcPr>
            <w:tcW w:w="2222" w:type="dxa"/>
            <w:tcBorders>
              <w:bottom w:val="single" w:sz="4" w:space="0" w:color="D9D9D9"/>
            </w:tcBorders>
          </w:tcPr>
          <w:p w14:paraId="3C6A6C46" w14:textId="5499E42F" w:rsidR="00B042BD" w:rsidRPr="00E82AB8" w:rsidRDefault="00002D1C" w:rsidP="00BF7DDB">
            <w:pPr>
              <w:pStyle w:val="4BasicText"/>
              <w:rPr>
                <w:iCs/>
              </w:rPr>
            </w:pPr>
            <w:r>
              <w:rPr>
                <w:iCs/>
              </w:rPr>
              <w:t>Security</w:t>
            </w:r>
          </w:p>
        </w:tc>
        <w:tc>
          <w:tcPr>
            <w:tcW w:w="4180" w:type="dxa"/>
            <w:tcBorders>
              <w:bottom w:val="single" w:sz="4" w:space="0" w:color="D9D9D9"/>
            </w:tcBorders>
          </w:tcPr>
          <w:p w14:paraId="6C89C7AD" w14:textId="0770E48D" w:rsidR="00B042BD" w:rsidRDefault="00BC5091" w:rsidP="00BF7DDB">
            <w:pPr>
              <w:pStyle w:val="4BasicText"/>
              <w:rPr>
                <w:iCs/>
              </w:rPr>
            </w:pPr>
            <w:hyperlink r:id="rId11" w:history="1">
              <w:r w:rsidRPr="00BD26F4">
                <w:rPr>
                  <w:rStyle w:val="Hyperlink"/>
                  <w:rFonts w:cstheme="minorBidi"/>
                  <w:iCs/>
                </w:rPr>
                <w:t>https://www.commbank.com.au/business/online-business-services/commbiz/online-security.html</w:t>
              </w:r>
            </w:hyperlink>
          </w:p>
          <w:p w14:paraId="26E2A40B" w14:textId="49171EBB" w:rsidR="00BC5091" w:rsidRPr="0059652D" w:rsidRDefault="00BC5091" w:rsidP="00BF7DDB">
            <w:pPr>
              <w:pStyle w:val="4BasicText"/>
              <w:rPr>
                <w:iCs/>
              </w:rPr>
            </w:pPr>
            <w:r w:rsidRPr="00BC5091">
              <w:rPr>
                <w:iCs/>
              </w:rPr>
              <w:t>https://ppl.cba/products/products/business-online/commbiz/security-information</w:t>
            </w:r>
          </w:p>
        </w:tc>
        <w:tc>
          <w:tcPr>
            <w:tcW w:w="3394" w:type="dxa"/>
            <w:tcBorders>
              <w:bottom w:val="single" w:sz="4" w:space="0" w:color="D9D9D9"/>
            </w:tcBorders>
          </w:tcPr>
          <w:p w14:paraId="59C8876E" w14:textId="1F7CC2B5" w:rsidR="00B042BD" w:rsidRPr="0059652D" w:rsidRDefault="00C651F2" w:rsidP="00427B57">
            <w:pPr>
              <w:pStyle w:val="4BasicText"/>
              <w:rPr>
                <w:iCs/>
              </w:rPr>
            </w:pPr>
            <w:r>
              <w:rPr>
                <w:iCs/>
              </w:rPr>
              <w:t>Learn more</w:t>
            </w:r>
            <w:r w:rsidR="00002D1C">
              <w:rPr>
                <w:iCs/>
              </w:rPr>
              <w:t xml:space="preserve"> </w:t>
            </w:r>
            <w:r w:rsidR="009C0502">
              <w:rPr>
                <w:iCs/>
              </w:rPr>
              <w:t xml:space="preserve">about CommBiz security features including user </w:t>
            </w:r>
            <w:r w:rsidR="00427B57">
              <w:rPr>
                <w:iCs/>
              </w:rPr>
              <w:t>guide</w:t>
            </w:r>
            <w:r w:rsidR="009C0502">
              <w:rPr>
                <w:iCs/>
              </w:rPr>
              <w:t>.</w:t>
            </w:r>
          </w:p>
        </w:tc>
      </w:tr>
      <w:tr w:rsidR="009A4D50" w:rsidRPr="00E82AB8" w14:paraId="20F2A790" w14:textId="77777777" w:rsidTr="005932D7">
        <w:tc>
          <w:tcPr>
            <w:tcW w:w="2222" w:type="dxa"/>
            <w:tcBorders>
              <w:bottom w:val="single" w:sz="4" w:space="0" w:color="D9D9D9"/>
            </w:tcBorders>
          </w:tcPr>
          <w:p w14:paraId="345DE8B1" w14:textId="77777777" w:rsidR="009A4D50" w:rsidRPr="00E82AB8" w:rsidRDefault="009A4D50" w:rsidP="009C1FDA">
            <w:pPr>
              <w:pStyle w:val="4BasicText"/>
              <w:rPr>
                <w:iCs/>
              </w:rPr>
            </w:pPr>
            <w:r>
              <w:rPr>
                <w:iCs/>
              </w:rPr>
              <w:t>CommBiz Automated</w:t>
            </w:r>
          </w:p>
        </w:tc>
        <w:tc>
          <w:tcPr>
            <w:tcW w:w="4180" w:type="dxa"/>
            <w:tcBorders>
              <w:bottom w:val="single" w:sz="4" w:space="0" w:color="D9D9D9"/>
            </w:tcBorders>
          </w:tcPr>
          <w:p w14:paraId="11B48B12" w14:textId="65B3D729" w:rsidR="00BC5091" w:rsidRPr="00E82AB8" w:rsidRDefault="00BC5091" w:rsidP="009C1FDA">
            <w:pPr>
              <w:pStyle w:val="4BasicText"/>
              <w:rPr>
                <w:iCs/>
              </w:rPr>
            </w:pPr>
            <w:r w:rsidRPr="00BC5091">
              <w:rPr>
                <w:iCs/>
              </w:rPr>
              <w:t>https://ppl.cba/products/products/business-online/commbiz-automated</w:t>
            </w:r>
          </w:p>
        </w:tc>
        <w:tc>
          <w:tcPr>
            <w:tcW w:w="3394" w:type="dxa"/>
            <w:tcBorders>
              <w:bottom w:val="single" w:sz="4" w:space="0" w:color="D9D9D9"/>
            </w:tcBorders>
          </w:tcPr>
          <w:p w14:paraId="5647F0ED" w14:textId="36331811" w:rsidR="009A4D50" w:rsidRPr="00E82AB8" w:rsidRDefault="00C651F2" w:rsidP="00CE5840">
            <w:pPr>
              <w:pStyle w:val="4BasicText"/>
              <w:rPr>
                <w:iCs/>
              </w:rPr>
            </w:pPr>
            <w:r>
              <w:t>Learn more</w:t>
            </w:r>
            <w:r w:rsidR="009A4D50">
              <w:t xml:space="preserve"> about CommBiz </w:t>
            </w:r>
            <w:r w:rsidR="00CE5840">
              <w:t>Automated</w:t>
            </w:r>
            <w:r w:rsidR="009A4D50">
              <w:t>.</w:t>
            </w:r>
          </w:p>
        </w:tc>
      </w:tr>
      <w:tr w:rsidR="00B042BD" w:rsidRPr="005F753A" w14:paraId="0C33409A" w14:textId="77777777" w:rsidTr="005932D7">
        <w:tc>
          <w:tcPr>
            <w:tcW w:w="2222" w:type="dxa"/>
            <w:tcBorders>
              <w:bottom w:val="single" w:sz="4" w:space="0" w:color="D9D9D9"/>
            </w:tcBorders>
          </w:tcPr>
          <w:p w14:paraId="130FC454" w14:textId="5519C29A" w:rsidR="00B042BD" w:rsidRPr="00E82AB8" w:rsidRDefault="00044745" w:rsidP="00BF7DDB">
            <w:pPr>
              <w:pStyle w:val="4BasicText"/>
              <w:rPr>
                <w:iCs/>
              </w:rPr>
            </w:pPr>
            <w:r>
              <w:rPr>
                <w:iCs/>
              </w:rPr>
              <w:t>CommBiz Mobile</w:t>
            </w:r>
          </w:p>
        </w:tc>
        <w:tc>
          <w:tcPr>
            <w:tcW w:w="4180" w:type="dxa"/>
            <w:tcBorders>
              <w:bottom w:val="single" w:sz="4" w:space="0" w:color="D9D9D9"/>
            </w:tcBorders>
          </w:tcPr>
          <w:p w14:paraId="3F523F6C" w14:textId="319B24BB" w:rsidR="00B042BD" w:rsidRDefault="00CC4017" w:rsidP="00BF7DDB">
            <w:pPr>
              <w:pStyle w:val="4BasicText"/>
            </w:pPr>
            <w:hyperlink r:id="rId12" w:history="1">
              <w:r w:rsidR="00BC5091" w:rsidRPr="00BD26F4">
                <w:rPr>
                  <w:rStyle w:val="Hyperlink"/>
                  <w:rFonts w:cstheme="minorBidi"/>
                </w:rPr>
                <w:t>https://www.commbank.com.au/business/online-business-services/commbiz/commbiz-mobile.html</w:t>
              </w:r>
            </w:hyperlink>
          </w:p>
          <w:p w14:paraId="34B21546" w14:textId="0B40444D" w:rsidR="00BC5091" w:rsidRPr="005F753A" w:rsidRDefault="00BC5091" w:rsidP="00BF7DDB">
            <w:pPr>
              <w:pStyle w:val="4BasicText"/>
            </w:pPr>
            <w:r w:rsidRPr="00BC5091">
              <w:t>https://ppl.cba/products/products/business-online/commbiz-mobile</w:t>
            </w:r>
          </w:p>
        </w:tc>
        <w:tc>
          <w:tcPr>
            <w:tcW w:w="3394" w:type="dxa"/>
            <w:tcBorders>
              <w:bottom w:val="single" w:sz="4" w:space="0" w:color="D9D9D9"/>
            </w:tcBorders>
          </w:tcPr>
          <w:p w14:paraId="5EEB83FC" w14:textId="4E802208" w:rsidR="00B042BD" w:rsidRPr="005F753A" w:rsidRDefault="00C651F2" w:rsidP="007D3FB6">
            <w:pPr>
              <w:pStyle w:val="4BasicText"/>
            </w:pPr>
            <w:r>
              <w:t>Learn more</w:t>
            </w:r>
            <w:r w:rsidR="007D3FB6">
              <w:t xml:space="preserve"> about CommBiz Mobile.</w:t>
            </w:r>
          </w:p>
        </w:tc>
      </w:tr>
      <w:tr w:rsidR="00B042BD" w:rsidRPr="00E82AB8" w14:paraId="7DF141B9" w14:textId="77777777" w:rsidTr="005932D7">
        <w:tc>
          <w:tcPr>
            <w:tcW w:w="2222" w:type="dxa"/>
            <w:tcBorders>
              <w:bottom w:val="single" w:sz="4" w:space="0" w:color="D9D9D9"/>
            </w:tcBorders>
          </w:tcPr>
          <w:p w14:paraId="00303A20" w14:textId="7EE4264A" w:rsidR="00B042BD" w:rsidRPr="00E82AB8" w:rsidRDefault="00F1634B" w:rsidP="00BF7DDB">
            <w:pPr>
              <w:pStyle w:val="4BasicText"/>
              <w:rPr>
                <w:iCs/>
              </w:rPr>
            </w:pPr>
            <w:r>
              <w:rPr>
                <w:iCs/>
              </w:rPr>
              <w:t>CommBiz Markets</w:t>
            </w:r>
          </w:p>
        </w:tc>
        <w:tc>
          <w:tcPr>
            <w:tcW w:w="4180" w:type="dxa"/>
            <w:tcBorders>
              <w:bottom w:val="single" w:sz="4" w:space="0" w:color="D9D9D9"/>
            </w:tcBorders>
          </w:tcPr>
          <w:p w14:paraId="296B370E" w14:textId="2373DC94" w:rsidR="00B042BD" w:rsidRDefault="00D32211" w:rsidP="00BF7DDB">
            <w:pPr>
              <w:pStyle w:val="4BasicText"/>
              <w:rPr>
                <w:iCs/>
              </w:rPr>
            </w:pPr>
            <w:hyperlink r:id="rId13" w:history="1">
              <w:r w:rsidRPr="00BD26F4">
                <w:rPr>
                  <w:rStyle w:val="Hyperlink"/>
                  <w:rFonts w:cstheme="minorBidi"/>
                  <w:iCs/>
                </w:rPr>
                <w:t>https://www.commbank.com.au/business/online-business-services/commbiz/commbiz-markets.html</w:t>
              </w:r>
            </w:hyperlink>
          </w:p>
          <w:p w14:paraId="55327BD2" w14:textId="08EBD592" w:rsidR="00D32211" w:rsidRPr="00E82AB8" w:rsidRDefault="00D32211" w:rsidP="00BF7DDB">
            <w:pPr>
              <w:pStyle w:val="4BasicText"/>
              <w:rPr>
                <w:iCs/>
              </w:rPr>
            </w:pPr>
            <w:r w:rsidRPr="00D32211">
              <w:rPr>
                <w:iCs/>
              </w:rPr>
              <w:t>https://ppl.cba/Lists/PPL%20Contacts/DispForm.aspx?ID=53</w:t>
            </w:r>
          </w:p>
        </w:tc>
        <w:tc>
          <w:tcPr>
            <w:tcW w:w="3394" w:type="dxa"/>
            <w:tcBorders>
              <w:bottom w:val="single" w:sz="4" w:space="0" w:color="D9D9D9"/>
            </w:tcBorders>
          </w:tcPr>
          <w:p w14:paraId="0CC508DA" w14:textId="580F74E1" w:rsidR="00B042BD" w:rsidRPr="00E82AB8" w:rsidRDefault="00C651F2" w:rsidP="00C651F2">
            <w:pPr>
              <w:pStyle w:val="4BasicText"/>
              <w:rPr>
                <w:iCs/>
              </w:rPr>
            </w:pPr>
            <w:r>
              <w:rPr>
                <w:iCs/>
              </w:rPr>
              <w:t xml:space="preserve">Learn more </w:t>
            </w:r>
            <w:r w:rsidR="00F1634B">
              <w:rPr>
                <w:iCs/>
              </w:rPr>
              <w:t xml:space="preserve">about CommBiz Markets including </w:t>
            </w:r>
            <w:r w:rsidR="00427B57">
              <w:rPr>
                <w:iCs/>
              </w:rPr>
              <w:t>demo</w:t>
            </w:r>
            <w:r w:rsidR="00F1634B">
              <w:rPr>
                <w:iCs/>
              </w:rPr>
              <w:t xml:space="preserve"> and user </w:t>
            </w:r>
            <w:r w:rsidR="00427B57">
              <w:rPr>
                <w:iCs/>
              </w:rPr>
              <w:t>guide</w:t>
            </w:r>
            <w:r w:rsidR="00F1634B">
              <w:rPr>
                <w:iCs/>
              </w:rPr>
              <w:t>.</w:t>
            </w:r>
          </w:p>
        </w:tc>
      </w:tr>
      <w:tr w:rsidR="00B5455F" w:rsidRPr="00E82AB8" w14:paraId="43D30ADD" w14:textId="77777777" w:rsidTr="005932D7">
        <w:tc>
          <w:tcPr>
            <w:tcW w:w="2222" w:type="dxa"/>
            <w:tcBorders>
              <w:bottom w:val="single" w:sz="4" w:space="0" w:color="D9D9D9"/>
            </w:tcBorders>
          </w:tcPr>
          <w:p w14:paraId="31E957C9" w14:textId="77777777" w:rsidR="00B5455F" w:rsidRPr="00E82AB8" w:rsidRDefault="00B5455F" w:rsidP="006C725B">
            <w:pPr>
              <w:pStyle w:val="4BasicText"/>
              <w:rPr>
                <w:iCs/>
              </w:rPr>
            </w:pPr>
            <w:r>
              <w:rPr>
                <w:iCs/>
              </w:rPr>
              <w:t>Daily IQ</w:t>
            </w:r>
          </w:p>
        </w:tc>
        <w:tc>
          <w:tcPr>
            <w:tcW w:w="4180" w:type="dxa"/>
            <w:tcBorders>
              <w:bottom w:val="single" w:sz="4" w:space="0" w:color="D9D9D9"/>
            </w:tcBorders>
          </w:tcPr>
          <w:p w14:paraId="200E0665" w14:textId="573246DC" w:rsidR="00B5455F" w:rsidRDefault="00CC4017" w:rsidP="006C725B">
            <w:pPr>
              <w:pStyle w:val="4BasicText"/>
              <w:rPr>
                <w:iCs/>
              </w:rPr>
            </w:pPr>
            <w:hyperlink r:id="rId14" w:history="1">
              <w:r w:rsidR="00D32211" w:rsidRPr="00BD26F4">
                <w:rPr>
                  <w:rStyle w:val="Hyperlink"/>
                  <w:rFonts w:cstheme="minorBidi"/>
                  <w:iCs/>
                </w:rPr>
                <w:t>https://www.commbank.com.au/business/online-banking/commbiz/daily-iq.html</w:t>
              </w:r>
            </w:hyperlink>
          </w:p>
          <w:p w14:paraId="5FD97DC1" w14:textId="39BB03AC" w:rsidR="00D32211" w:rsidRPr="00E82AB8" w:rsidRDefault="00D32211" w:rsidP="006C725B">
            <w:pPr>
              <w:pStyle w:val="4BasicText"/>
              <w:rPr>
                <w:iCs/>
              </w:rPr>
            </w:pPr>
            <w:r w:rsidRPr="00D32211">
              <w:rPr>
                <w:iCs/>
              </w:rPr>
              <w:t>https://ppl.cba/products/products/business-online/daily-iq</w:t>
            </w:r>
          </w:p>
        </w:tc>
        <w:tc>
          <w:tcPr>
            <w:tcW w:w="3394" w:type="dxa"/>
            <w:tcBorders>
              <w:bottom w:val="single" w:sz="4" w:space="0" w:color="D9D9D9"/>
            </w:tcBorders>
          </w:tcPr>
          <w:p w14:paraId="35BA36BF" w14:textId="754CD9E3" w:rsidR="00B5455F" w:rsidRPr="00E82AB8" w:rsidRDefault="00B5455F" w:rsidP="006C725B">
            <w:pPr>
              <w:pStyle w:val="4BasicText"/>
              <w:rPr>
                <w:iCs/>
              </w:rPr>
            </w:pPr>
            <w:r>
              <w:rPr>
                <w:iCs/>
              </w:rPr>
              <w:t>Link to more info about Daily IQ including a demo</w:t>
            </w:r>
            <w:r w:rsidR="00D22AF0">
              <w:rPr>
                <w:iCs/>
              </w:rPr>
              <w:t>.</w:t>
            </w:r>
          </w:p>
        </w:tc>
      </w:tr>
      <w:tr w:rsidR="004A28E2" w:rsidRPr="00E82AB8" w14:paraId="61ED1930" w14:textId="77777777" w:rsidTr="005932D7">
        <w:tc>
          <w:tcPr>
            <w:tcW w:w="2222" w:type="dxa"/>
            <w:tcBorders>
              <w:bottom w:val="single" w:sz="4" w:space="0" w:color="D9D9D9"/>
            </w:tcBorders>
          </w:tcPr>
          <w:p w14:paraId="2BE99670" w14:textId="5A6CEEB2" w:rsidR="004A28E2" w:rsidRPr="00E82AB8" w:rsidRDefault="004A28E2" w:rsidP="006C725B">
            <w:pPr>
              <w:pStyle w:val="4BasicText"/>
              <w:rPr>
                <w:iCs/>
              </w:rPr>
            </w:pPr>
            <w:r>
              <w:rPr>
                <w:iCs/>
              </w:rPr>
              <w:t>Daily IQ – Cash Flow</w:t>
            </w:r>
            <w:r w:rsidR="00D32211">
              <w:rPr>
                <w:iCs/>
              </w:rPr>
              <w:t xml:space="preserve"> Tracker</w:t>
            </w:r>
          </w:p>
        </w:tc>
        <w:tc>
          <w:tcPr>
            <w:tcW w:w="4180" w:type="dxa"/>
            <w:tcBorders>
              <w:bottom w:val="single" w:sz="4" w:space="0" w:color="D9D9D9"/>
            </w:tcBorders>
          </w:tcPr>
          <w:p w14:paraId="3B3D11EB" w14:textId="77777777" w:rsidR="004A28E2" w:rsidRPr="00E82AB8" w:rsidRDefault="004A28E2" w:rsidP="006C725B">
            <w:pPr>
              <w:pStyle w:val="4BasicText"/>
              <w:rPr>
                <w:iCs/>
              </w:rPr>
            </w:pPr>
            <w:r w:rsidRPr="004A28E2">
              <w:rPr>
                <w:iCs/>
              </w:rPr>
              <w:t>https://www.commbank.com.au/content/dam/commbank/business/pds/daily-iq-user-guides-Cashflow.pdf</w:t>
            </w:r>
          </w:p>
        </w:tc>
        <w:tc>
          <w:tcPr>
            <w:tcW w:w="3394" w:type="dxa"/>
            <w:tcBorders>
              <w:bottom w:val="single" w:sz="4" w:space="0" w:color="D9D9D9"/>
            </w:tcBorders>
          </w:tcPr>
          <w:p w14:paraId="30E525EF" w14:textId="5688A1D1" w:rsidR="004A28E2" w:rsidRPr="00E82AB8" w:rsidRDefault="00427B57" w:rsidP="004A28E2">
            <w:pPr>
              <w:pStyle w:val="4BasicText"/>
              <w:rPr>
                <w:iCs/>
              </w:rPr>
            </w:pPr>
            <w:r>
              <w:rPr>
                <w:iCs/>
              </w:rPr>
              <w:t xml:space="preserve">Daily IQ - </w:t>
            </w:r>
            <w:r w:rsidR="004A28E2">
              <w:rPr>
                <w:iCs/>
              </w:rPr>
              <w:t>Cash Flow</w:t>
            </w:r>
            <w:r>
              <w:rPr>
                <w:iCs/>
              </w:rPr>
              <w:t xml:space="preserve"> </w:t>
            </w:r>
            <w:r w:rsidR="00D32211">
              <w:rPr>
                <w:iCs/>
              </w:rPr>
              <w:t xml:space="preserve">Tracker </w:t>
            </w:r>
            <w:r>
              <w:rPr>
                <w:iCs/>
              </w:rPr>
              <w:t>user guide.</w:t>
            </w:r>
          </w:p>
        </w:tc>
      </w:tr>
      <w:tr w:rsidR="00DC64AA" w:rsidRPr="00E82AB8" w14:paraId="427146C0" w14:textId="77777777" w:rsidTr="005932D7">
        <w:tc>
          <w:tcPr>
            <w:tcW w:w="2222" w:type="dxa"/>
            <w:tcBorders>
              <w:bottom w:val="single" w:sz="4" w:space="0" w:color="D9D9D9"/>
            </w:tcBorders>
          </w:tcPr>
          <w:p w14:paraId="515D4EAB" w14:textId="7372F138" w:rsidR="00DC64AA" w:rsidRDefault="00DC64AA" w:rsidP="006C725B">
            <w:pPr>
              <w:pStyle w:val="4BasicText"/>
              <w:rPr>
                <w:iCs/>
              </w:rPr>
            </w:pPr>
            <w:r>
              <w:rPr>
                <w:iCs/>
              </w:rPr>
              <w:t>Daily IQ – Working Capital</w:t>
            </w:r>
            <w:r w:rsidR="00D32211">
              <w:rPr>
                <w:iCs/>
              </w:rPr>
              <w:t xml:space="preserve"> Calculator</w:t>
            </w:r>
          </w:p>
        </w:tc>
        <w:tc>
          <w:tcPr>
            <w:tcW w:w="4180" w:type="dxa"/>
            <w:tcBorders>
              <w:bottom w:val="single" w:sz="4" w:space="0" w:color="D9D9D9"/>
            </w:tcBorders>
          </w:tcPr>
          <w:p w14:paraId="039FE099" w14:textId="3D7D44E2" w:rsidR="00DC64AA" w:rsidRPr="004A28E2" w:rsidRDefault="00D32211" w:rsidP="006C725B">
            <w:pPr>
              <w:pStyle w:val="4BasicText"/>
              <w:rPr>
                <w:iCs/>
              </w:rPr>
            </w:pPr>
            <w:r w:rsidRPr="00D32211">
              <w:rPr>
                <w:iCs/>
              </w:rPr>
              <w:t>https://www.commbank.com.au/content/dam/commbank/business/pds/daily-iq-working-capital-calculator.pdf</w:t>
            </w:r>
          </w:p>
        </w:tc>
        <w:tc>
          <w:tcPr>
            <w:tcW w:w="3394" w:type="dxa"/>
            <w:tcBorders>
              <w:bottom w:val="single" w:sz="4" w:space="0" w:color="D9D9D9"/>
            </w:tcBorders>
          </w:tcPr>
          <w:p w14:paraId="27780555" w14:textId="1B9CF25F" w:rsidR="00DC64AA" w:rsidRDefault="00D32211" w:rsidP="00D32211">
            <w:pPr>
              <w:pStyle w:val="4BasicText"/>
              <w:rPr>
                <w:iCs/>
              </w:rPr>
            </w:pPr>
            <w:r>
              <w:rPr>
                <w:iCs/>
              </w:rPr>
              <w:t>Daily IQ – Working Capital Calculator user guide</w:t>
            </w:r>
          </w:p>
        </w:tc>
      </w:tr>
      <w:tr w:rsidR="00B042BD" w:rsidRPr="00E82AB8" w14:paraId="0EC38A03" w14:textId="77777777" w:rsidTr="005932D7">
        <w:tc>
          <w:tcPr>
            <w:tcW w:w="2222" w:type="dxa"/>
            <w:tcBorders>
              <w:bottom w:val="single" w:sz="4" w:space="0" w:color="D9D9D9"/>
            </w:tcBorders>
          </w:tcPr>
          <w:p w14:paraId="4514746F" w14:textId="38B1CD09" w:rsidR="00B042BD" w:rsidRPr="00E82AB8" w:rsidRDefault="00D90F9F" w:rsidP="00BF7DDB">
            <w:pPr>
              <w:pStyle w:val="4BasicText"/>
              <w:rPr>
                <w:iCs/>
              </w:rPr>
            </w:pPr>
            <w:r>
              <w:rPr>
                <w:iCs/>
              </w:rPr>
              <w:lastRenderedPageBreak/>
              <w:t>Daily IQ – Merchant Insights</w:t>
            </w:r>
          </w:p>
        </w:tc>
        <w:tc>
          <w:tcPr>
            <w:tcW w:w="4180" w:type="dxa"/>
            <w:tcBorders>
              <w:bottom w:val="single" w:sz="4" w:space="0" w:color="D9D9D9"/>
            </w:tcBorders>
          </w:tcPr>
          <w:p w14:paraId="3CC3A6E8" w14:textId="635C1E8B" w:rsidR="00B042BD" w:rsidRPr="00E82AB8" w:rsidRDefault="00D90F9F" w:rsidP="00BF7DDB">
            <w:pPr>
              <w:pStyle w:val="4BasicText"/>
              <w:rPr>
                <w:iCs/>
              </w:rPr>
            </w:pPr>
            <w:r w:rsidRPr="00D90F9F">
              <w:rPr>
                <w:iCs/>
              </w:rPr>
              <w:t>https://www.commbank.com.au/content/dam/commbank/business/pds/daily-iq-user-guides-MerchantInsights.pdf</w:t>
            </w:r>
          </w:p>
        </w:tc>
        <w:tc>
          <w:tcPr>
            <w:tcW w:w="3394" w:type="dxa"/>
            <w:tcBorders>
              <w:bottom w:val="single" w:sz="4" w:space="0" w:color="D9D9D9"/>
            </w:tcBorders>
          </w:tcPr>
          <w:p w14:paraId="38E6F14B" w14:textId="016C7A81" w:rsidR="00B042BD" w:rsidRPr="00E82AB8" w:rsidRDefault="00427B57" w:rsidP="00BF7DDB">
            <w:pPr>
              <w:pStyle w:val="4BasicText"/>
              <w:rPr>
                <w:iCs/>
              </w:rPr>
            </w:pPr>
            <w:r>
              <w:rPr>
                <w:iCs/>
              </w:rPr>
              <w:t>Daily IQ - Merchant Insights user guide.</w:t>
            </w:r>
          </w:p>
        </w:tc>
      </w:tr>
      <w:tr w:rsidR="000E7E8F" w:rsidRPr="00E82AB8" w14:paraId="0C47CA51" w14:textId="77777777" w:rsidTr="005932D7">
        <w:tc>
          <w:tcPr>
            <w:tcW w:w="2222" w:type="dxa"/>
            <w:tcBorders>
              <w:bottom w:val="single" w:sz="4" w:space="0" w:color="D9D9D9"/>
            </w:tcBorders>
          </w:tcPr>
          <w:p w14:paraId="081BD3C3" w14:textId="63D448A9" w:rsidR="000E7E8F" w:rsidRDefault="000E7E8F" w:rsidP="000E7E8F">
            <w:pPr>
              <w:pStyle w:val="4BasicText"/>
              <w:rPr>
                <w:iCs/>
              </w:rPr>
            </w:pPr>
            <w:r>
              <w:rPr>
                <w:iCs/>
              </w:rPr>
              <w:t>Daily IQ – Customer Insights</w:t>
            </w:r>
          </w:p>
        </w:tc>
        <w:tc>
          <w:tcPr>
            <w:tcW w:w="4180" w:type="dxa"/>
            <w:tcBorders>
              <w:bottom w:val="single" w:sz="4" w:space="0" w:color="D9D9D9"/>
            </w:tcBorders>
          </w:tcPr>
          <w:p w14:paraId="2E978C93" w14:textId="033DDE17" w:rsidR="000E7E8F" w:rsidRPr="00D90F9F" w:rsidRDefault="000E7E8F" w:rsidP="00BF7DDB">
            <w:pPr>
              <w:pStyle w:val="4BasicText"/>
              <w:rPr>
                <w:iCs/>
              </w:rPr>
            </w:pPr>
            <w:r w:rsidRPr="000E7E8F">
              <w:rPr>
                <w:iCs/>
              </w:rPr>
              <w:t>https://www.commbank.com.au/content/dam/commbank/business/pds/daily-iq-user-guides-CustomerInsights.pdf</w:t>
            </w:r>
          </w:p>
        </w:tc>
        <w:tc>
          <w:tcPr>
            <w:tcW w:w="3394" w:type="dxa"/>
            <w:tcBorders>
              <w:bottom w:val="single" w:sz="4" w:space="0" w:color="D9D9D9"/>
            </w:tcBorders>
          </w:tcPr>
          <w:p w14:paraId="06F8A7BE" w14:textId="7DE6072A" w:rsidR="000E7E8F" w:rsidRDefault="00427B57" w:rsidP="000E7E8F">
            <w:pPr>
              <w:pStyle w:val="4BasicText"/>
              <w:rPr>
                <w:iCs/>
              </w:rPr>
            </w:pPr>
            <w:r>
              <w:rPr>
                <w:iCs/>
              </w:rPr>
              <w:t xml:space="preserve">Daily IQ - </w:t>
            </w:r>
            <w:r w:rsidR="000E7E8F">
              <w:rPr>
                <w:iCs/>
              </w:rPr>
              <w:t>Customer</w:t>
            </w:r>
            <w:r>
              <w:rPr>
                <w:iCs/>
              </w:rPr>
              <w:t xml:space="preserve"> Insights user guide.</w:t>
            </w:r>
          </w:p>
        </w:tc>
      </w:tr>
      <w:tr w:rsidR="000E7E8F" w:rsidRPr="00E82AB8" w14:paraId="2C8E7871" w14:textId="77777777" w:rsidTr="005932D7">
        <w:tc>
          <w:tcPr>
            <w:tcW w:w="2222" w:type="dxa"/>
            <w:tcBorders>
              <w:bottom w:val="single" w:sz="4" w:space="0" w:color="D9D9D9"/>
            </w:tcBorders>
          </w:tcPr>
          <w:p w14:paraId="301BAD42" w14:textId="4DECB9C5" w:rsidR="000E7E8F" w:rsidRDefault="005E5CFB" w:rsidP="00BF7DDB">
            <w:pPr>
              <w:pStyle w:val="4BasicText"/>
              <w:rPr>
                <w:iCs/>
              </w:rPr>
            </w:pPr>
            <w:r>
              <w:rPr>
                <w:iCs/>
              </w:rPr>
              <w:t xml:space="preserve">Self </w:t>
            </w:r>
            <w:r w:rsidR="00427B57">
              <w:rPr>
                <w:iCs/>
              </w:rPr>
              <w:t>Service</w:t>
            </w:r>
          </w:p>
        </w:tc>
        <w:tc>
          <w:tcPr>
            <w:tcW w:w="4180" w:type="dxa"/>
            <w:tcBorders>
              <w:bottom w:val="single" w:sz="4" w:space="0" w:color="D9D9D9"/>
            </w:tcBorders>
          </w:tcPr>
          <w:p w14:paraId="30D276F9" w14:textId="16989A09" w:rsidR="000E7E8F" w:rsidRPr="00D90F9F" w:rsidRDefault="00427B57" w:rsidP="00BF7DDB">
            <w:pPr>
              <w:pStyle w:val="4BasicText"/>
              <w:rPr>
                <w:iCs/>
              </w:rPr>
            </w:pPr>
            <w:r w:rsidRPr="00427B57">
              <w:rPr>
                <w:iCs/>
              </w:rPr>
              <w:t>https://www.commbank.com.au/business/online-business-services/commbiz/commercial-card.html</w:t>
            </w:r>
          </w:p>
        </w:tc>
        <w:tc>
          <w:tcPr>
            <w:tcW w:w="3394" w:type="dxa"/>
            <w:tcBorders>
              <w:bottom w:val="single" w:sz="4" w:space="0" w:color="D9D9D9"/>
            </w:tcBorders>
          </w:tcPr>
          <w:p w14:paraId="152AF890" w14:textId="3F05D03B" w:rsidR="000E7E8F" w:rsidRDefault="00C651F2" w:rsidP="00DC64AA">
            <w:pPr>
              <w:pStyle w:val="4BasicText"/>
              <w:rPr>
                <w:iCs/>
              </w:rPr>
            </w:pPr>
            <w:r>
              <w:rPr>
                <w:iCs/>
              </w:rPr>
              <w:t>Learn more</w:t>
            </w:r>
            <w:r w:rsidR="00427B57">
              <w:rPr>
                <w:iCs/>
              </w:rPr>
              <w:t xml:space="preserve"> about Service including demo and user guide.</w:t>
            </w:r>
          </w:p>
        </w:tc>
      </w:tr>
      <w:tr w:rsidR="00BF58D2" w:rsidRPr="005F753A" w14:paraId="47014D10" w14:textId="77777777" w:rsidTr="00BF7DDB">
        <w:tc>
          <w:tcPr>
            <w:tcW w:w="2222" w:type="dxa"/>
            <w:tcBorders>
              <w:bottom w:val="single" w:sz="4" w:space="0" w:color="D9D9D9"/>
            </w:tcBorders>
          </w:tcPr>
          <w:p w14:paraId="705EBAF4" w14:textId="77777777" w:rsidR="00BF58D2" w:rsidRPr="005F753A" w:rsidRDefault="00BF58D2" w:rsidP="00BF7DDB">
            <w:pPr>
              <w:pStyle w:val="4BasicText"/>
              <w:rPr>
                <w:rStyle w:val="SEFieldHeadingChar"/>
                <w:b w:val="0"/>
              </w:rPr>
            </w:pPr>
            <w:r w:rsidRPr="005F753A">
              <w:rPr>
                <w:b/>
              </w:rPr>
              <w:t>Prompt:</w:t>
            </w:r>
          </w:p>
        </w:tc>
        <w:tc>
          <w:tcPr>
            <w:tcW w:w="7574" w:type="dxa"/>
            <w:gridSpan w:val="2"/>
            <w:tcBorders>
              <w:bottom w:val="single" w:sz="4" w:space="0" w:color="D9D9D9"/>
            </w:tcBorders>
          </w:tcPr>
          <w:p w14:paraId="7D372131" w14:textId="77777777" w:rsidR="00BF58D2" w:rsidRPr="005F753A" w:rsidRDefault="00BF58D2" w:rsidP="00BF7DDB">
            <w:pPr>
              <w:pStyle w:val="4BasicText"/>
            </w:pPr>
            <w:r w:rsidRPr="005F753A">
              <w:t xml:space="preserve">Click ‘x’ to </w:t>
            </w:r>
            <w:r>
              <w:t>close</w:t>
            </w:r>
            <w:r w:rsidRPr="005F753A">
              <w:t>.</w:t>
            </w:r>
          </w:p>
        </w:tc>
      </w:tr>
    </w:tbl>
    <w:p w14:paraId="38A02292" w14:textId="77777777" w:rsidR="003B7633" w:rsidRPr="00E44C1B" w:rsidRDefault="003B7633" w:rsidP="00E44C1B">
      <w:pPr>
        <w:rPr>
          <w:lang w:val="en-US"/>
        </w:rPr>
        <w:sectPr w:rsidR="003B7633" w:rsidRPr="00E44C1B" w:rsidSect="00D26E2D">
          <w:headerReference w:type="default" r:id="rId15"/>
          <w:footerReference w:type="default" r:id="rId16"/>
          <w:footerReference w:type="first" r:id="rId17"/>
          <w:pgSz w:w="11906" w:h="16838" w:code="9"/>
          <w:pgMar w:top="1843" w:right="991" w:bottom="709" w:left="1134" w:header="851" w:footer="96" w:gutter="0"/>
          <w:cols w:space="708"/>
          <w:titlePg/>
          <w:docGrid w:linePitch="360"/>
        </w:sectPr>
      </w:pPr>
    </w:p>
    <w:p w14:paraId="1556AAD1" w14:textId="78982175" w:rsidR="009D25C0" w:rsidRDefault="009D25C0" w:rsidP="005461D9">
      <w:pPr>
        <w:pStyle w:val="Heading3"/>
      </w:pPr>
      <w:bookmarkStart w:id="9" w:name="_Toc459976427"/>
      <w:r>
        <w:lastRenderedPageBreak/>
        <w:t>Home</w:t>
      </w:r>
      <w:bookmarkEnd w:id="9"/>
    </w:p>
    <w:tbl>
      <w:tblPr>
        <w:tblW w:w="9827" w:type="dxa"/>
        <w:tblInd w:w="136" w:type="dxa"/>
        <w:tblLayout w:type="fixed"/>
        <w:tblLook w:val="00A0" w:firstRow="1" w:lastRow="0" w:firstColumn="1" w:lastColumn="0" w:noHBand="0" w:noVBand="0"/>
      </w:tblPr>
      <w:tblGrid>
        <w:gridCol w:w="1106"/>
        <w:gridCol w:w="976"/>
        <w:gridCol w:w="1038"/>
        <w:gridCol w:w="3656"/>
        <w:gridCol w:w="3051"/>
      </w:tblGrid>
      <w:tr w:rsidR="009D25C0" w:rsidRPr="0021687F" w14:paraId="166280B6" w14:textId="77777777" w:rsidTr="009D25C0">
        <w:tc>
          <w:tcPr>
            <w:tcW w:w="9827" w:type="dxa"/>
            <w:gridSpan w:val="5"/>
            <w:tcBorders>
              <w:top w:val="single" w:sz="4" w:space="0" w:color="D9D9D9"/>
              <w:left w:val="single" w:sz="4" w:space="0" w:color="D9D9D9"/>
              <w:bottom w:val="single" w:sz="4" w:space="0" w:color="D9D9D9"/>
              <w:right w:val="single" w:sz="4" w:space="0" w:color="D9D9D9"/>
            </w:tcBorders>
            <w:shd w:val="clear" w:color="auto" w:fill="BCCA08"/>
          </w:tcPr>
          <w:p w14:paraId="38E3CDFF" w14:textId="77777777" w:rsidR="009D25C0" w:rsidRPr="0021687F" w:rsidRDefault="009D25C0" w:rsidP="009D25C0">
            <w:pPr>
              <w:pStyle w:val="Savv-ebullets"/>
              <w:numPr>
                <w:ilvl w:val="0"/>
                <w:numId w:val="0"/>
              </w:numPr>
              <w:spacing w:before="40" w:after="40" w:line="240" w:lineRule="auto"/>
              <w:rPr>
                <w:sz w:val="22"/>
                <w:szCs w:val="22"/>
              </w:rPr>
            </w:pPr>
            <w:r w:rsidRPr="0021687F">
              <w:rPr>
                <w:b/>
                <w:sz w:val="22"/>
                <w:szCs w:val="22"/>
              </w:rPr>
              <w:t>Screen type: Home page</w:t>
            </w:r>
          </w:p>
        </w:tc>
      </w:tr>
      <w:tr w:rsidR="009D25C0" w:rsidRPr="0021687F" w14:paraId="47BA3EE5" w14:textId="77777777" w:rsidTr="009D25C0">
        <w:tc>
          <w:tcPr>
            <w:tcW w:w="2082" w:type="dxa"/>
            <w:gridSpan w:val="2"/>
            <w:tcBorders>
              <w:top w:val="single" w:sz="4" w:space="0" w:color="D9D9D9"/>
              <w:left w:val="single" w:sz="4" w:space="0" w:color="D9D9D9"/>
              <w:bottom w:val="single" w:sz="4" w:space="0" w:color="D9D9D9"/>
              <w:right w:val="single" w:sz="4" w:space="0" w:color="D9D9D9"/>
            </w:tcBorders>
          </w:tcPr>
          <w:p w14:paraId="5BF08E1F" w14:textId="77777777" w:rsidR="009D25C0" w:rsidRPr="0021687F" w:rsidRDefault="009D25C0" w:rsidP="009D25C0">
            <w:pPr>
              <w:spacing w:before="120" w:after="0"/>
              <w:rPr>
                <w:rFonts w:cs="Times New Roman"/>
              </w:rPr>
            </w:pPr>
            <w:r w:rsidRPr="0021687F">
              <w:rPr>
                <w:rStyle w:val="SEFieldHeadingChar"/>
                <w:sz w:val="22"/>
                <w:szCs w:val="22"/>
              </w:rPr>
              <w:t>Default text:</w:t>
            </w:r>
            <w:r w:rsidRPr="0021687F">
              <w:rPr>
                <w:rFonts w:cs="Times New Roman"/>
                <w:sz w:val="22"/>
                <w:szCs w:val="22"/>
              </w:rPr>
              <w:t xml:space="preserve"> </w:t>
            </w:r>
          </w:p>
        </w:tc>
        <w:tc>
          <w:tcPr>
            <w:tcW w:w="7745" w:type="dxa"/>
            <w:gridSpan w:val="3"/>
            <w:tcBorders>
              <w:top w:val="single" w:sz="4" w:space="0" w:color="D9D9D9"/>
              <w:left w:val="single" w:sz="4" w:space="0" w:color="D9D9D9"/>
              <w:bottom w:val="single" w:sz="4" w:space="0" w:color="D9D9D9"/>
              <w:right w:val="single" w:sz="4" w:space="0" w:color="D9D9D9"/>
            </w:tcBorders>
          </w:tcPr>
          <w:p w14:paraId="6AB10BEA" w14:textId="2C3F4E01" w:rsidR="00A7207F" w:rsidRDefault="008D115E" w:rsidP="009D25C0">
            <w:pPr>
              <w:spacing w:before="120"/>
              <w:rPr>
                <w:sz w:val="22"/>
                <w:szCs w:val="22"/>
              </w:rPr>
            </w:pPr>
            <w:r>
              <w:rPr>
                <w:sz w:val="22"/>
                <w:szCs w:val="22"/>
              </w:rPr>
              <w:t xml:space="preserve">Welcome to </w:t>
            </w:r>
            <w:r w:rsidR="006C2FEA">
              <w:rPr>
                <w:b/>
                <w:sz w:val="22"/>
                <w:szCs w:val="22"/>
              </w:rPr>
              <w:t>CommB</w:t>
            </w:r>
            <w:r w:rsidRPr="008D115E">
              <w:rPr>
                <w:b/>
                <w:sz w:val="22"/>
                <w:szCs w:val="22"/>
              </w:rPr>
              <w:t xml:space="preserve">iz </w:t>
            </w:r>
            <w:r w:rsidR="002A50C2">
              <w:rPr>
                <w:b/>
                <w:sz w:val="22"/>
                <w:szCs w:val="22"/>
              </w:rPr>
              <w:t>– Exploring the essentials.</w:t>
            </w:r>
          </w:p>
          <w:p w14:paraId="36892A75" w14:textId="2F17D4E9" w:rsidR="009D25C0" w:rsidRDefault="008031D7" w:rsidP="009D25C0">
            <w:pPr>
              <w:spacing w:before="120"/>
            </w:pPr>
            <w:r>
              <w:rPr>
                <w:sz w:val="22"/>
                <w:szCs w:val="22"/>
              </w:rPr>
              <w:t>This module covers</w:t>
            </w:r>
            <w:r w:rsidR="00063F9E">
              <w:rPr>
                <w:sz w:val="22"/>
                <w:szCs w:val="22"/>
              </w:rPr>
              <w:t xml:space="preserve"> </w:t>
            </w:r>
            <w:r w:rsidR="00F7700A">
              <w:rPr>
                <w:sz w:val="22"/>
                <w:szCs w:val="22"/>
              </w:rPr>
              <w:t>the key features and benefits of CommBiz</w:t>
            </w:r>
            <w:r w:rsidR="000507C3">
              <w:rPr>
                <w:sz w:val="22"/>
                <w:szCs w:val="22"/>
              </w:rPr>
              <w:t xml:space="preserve"> </w:t>
            </w:r>
            <w:r w:rsidR="00F7700A">
              <w:rPr>
                <w:sz w:val="22"/>
                <w:szCs w:val="22"/>
              </w:rPr>
              <w:t xml:space="preserve">and how it </w:t>
            </w:r>
            <w:r w:rsidR="000507C3">
              <w:rPr>
                <w:sz w:val="22"/>
                <w:szCs w:val="22"/>
              </w:rPr>
              <w:t xml:space="preserve">provides </w:t>
            </w:r>
            <w:r w:rsidR="00F7700A">
              <w:rPr>
                <w:sz w:val="22"/>
                <w:szCs w:val="22"/>
              </w:rPr>
              <w:t>value to a range of customers.</w:t>
            </w:r>
          </w:p>
          <w:p w14:paraId="60D43320" w14:textId="3D60ED65" w:rsidR="009D25C0" w:rsidRPr="00141B4A" w:rsidRDefault="00C61C62" w:rsidP="00C61C62">
            <w:pPr>
              <w:spacing w:before="120"/>
            </w:pPr>
            <w:r>
              <w:rPr>
                <w:sz w:val="22"/>
                <w:szCs w:val="22"/>
              </w:rPr>
              <w:t>Please a</w:t>
            </w:r>
            <w:r w:rsidR="00A7207F">
              <w:rPr>
                <w:sz w:val="22"/>
                <w:szCs w:val="22"/>
              </w:rPr>
              <w:t>llow</w:t>
            </w:r>
            <w:r w:rsidR="0087028D" w:rsidRPr="0087028D">
              <w:rPr>
                <w:sz w:val="22"/>
                <w:szCs w:val="22"/>
              </w:rPr>
              <w:t xml:space="preserve"> </w:t>
            </w:r>
            <w:r w:rsidR="008D115E" w:rsidRPr="00D330B8">
              <w:rPr>
                <w:sz w:val="22"/>
                <w:szCs w:val="22"/>
              </w:rPr>
              <w:t>20</w:t>
            </w:r>
            <w:r w:rsidR="0087028D" w:rsidRPr="00D330B8">
              <w:rPr>
                <w:sz w:val="22"/>
                <w:szCs w:val="22"/>
              </w:rPr>
              <w:t xml:space="preserve"> minutes to</w:t>
            </w:r>
            <w:r w:rsidR="0087028D" w:rsidRPr="0087028D">
              <w:rPr>
                <w:sz w:val="22"/>
                <w:szCs w:val="22"/>
              </w:rPr>
              <w:t xml:space="preserve"> </w:t>
            </w:r>
            <w:r w:rsidR="000659D6">
              <w:rPr>
                <w:sz w:val="22"/>
                <w:szCs w:val="22"/>
              </w:rPr>
              <w:t xml:space="preserve">complete </w:t>
            </w:r>
            <w:r w:rsidR="0087028D" w:rsidRPr="0087028D">
              <w:rPr>
                <w:sz w:val="22"/>
                <w:szCs w:val="22"/>
              </w:rPr>
              <w:t>th</w:t>
            </w:r>
            <w:r w:rsidR="000659D6">
              <w:rPr>
                <w:sz w:val="22"/>
                <w:szCs w:val="22"/>
              </w:rPr>
              <w:t>is</w:t>
            </w:r>
            <w:r>
              <w:rPr>
                <w:sz w:val="22"/>
                <w:szCs w:val="22"/>
              </w:rPr>
              <w:t xml:space="preserve"> module</w:t>
            </w:r>
            <w:r w:rsidR="00D245DD">
              <w:rPr>
                <w:sz w:val="22"/>
                <w:szCs w:val="22"/>
              </w:rPr>
              <w:t>.</w:t>
            </w:r>
          </w:p>
        </w:tc>
      </w:tr>
      <w:tr w:rsidR="009D25C0" w:rsidRPr="0021687F" w14:paraId="14F723CF" w14:textId="77777777" w:rsidTr="009D25C0">
        <w:tc>
          <w:tcPr>
            <w:tcW w:w="2082" w:type="dxa"/>
            <w:gridSpan w:val="2"/>
            <w:tcBorders>
              <w:top w:val="single" w:sz="4" w:space="0" w:color="D9D9D9"/>
              <w:left w:val="single" w:sz="4" w:space="0" w:color="D9D9D9"/>
              <w:bottom w:val="single" w:sz="4" w:space="0" w:color="D9D9D9"/>
              <w:right w:val="single" w:sz="4" w:space="0" w:color="D9D9D9"/>
            </w:tcBorders>
          </w:tcPr>
          <w:p w14:paraId="4F0BC316" w14:textId="2B6BB018" w:rsidR="009D25C0" w:rsidRPr="0021687F" w:rsidRDefault="009D25C0" w:rsidP="009D25C0">
            <w:pPr>
              <w:spacing w:before="120" w:after="0"/>
              <w:rPr>
                <w:rFonts w:cs="Times New Roman"/>
              </w:rPr>
            </w:pPr>
            <w:r w:rsidRPr="0021687F">
              <w:rPr>
                <w:rStyle w:val="SEFieldHeadingTblChar"/>
                <w:sz w:val="22"/>
                <w:szCs w:val="22"/>
              </w:rPr>
              <w:t>Prompt text:</w:t>
            </w:r>
            <w:r w:rsidRPr="0021687F">
              <w:rPr>
                <w:rFonts w:cs="Times New Roman"/>
                <w:sz w:val="22"/>
                <w:szCs w:val="22"/>
              </w:rPr>
              <w:t xml:space="preserve"> </w:t>
            </w:r>
          </w:p>
        </w:tc>
        <w:tc>
          <w:tcPr>
            <w:tcW w:w="7745" w:type="dxa"/>
            <w:gridSpan w:val="3"/>
            <w:tcBorders>
              <w:top w:val="single" w:sz="4" w:space="0" w:color="D9D9D9"/>
              <w:left w:val="single" w:sz="4" w:space="0" w:color="D9D9D9"/>
              <w:bottom w:val="single" w:sz="4" w:space="0" w:color="D9D9D9"/>
              <w:right w:val="single" w:sz="4" w:space="0" w:color="D9D9D9"/>
            </w:tcBorders>
          </w:tcPr>
          <w:p w14:paraId="1148126A" w14:textId="77777777" w:rsidR="009D25C0" w:rsidRPr="0021687F" w:rsidRDefault="0087028D" w:rsidP="009D25C0">
            <w:pPr>
              <w:pStyle w:val="SEBasicText"/>
              <w:spacing w:line="360" w:lineRule="auto"/>
              <w:rPr>
                <w:lang w:val="en-AU"/>
              </w:rPr>
            </w:pPr>
            <w:r>
              <w:t>Click each topic number for more information</w:t>
            </w:r>
            <w:r w:rsidR="009D25C0" w:rsidRPr="0021687F">
              <w:t>.</w:t>
            </w:r>
          </w:p>
        </w:tc>
      </w:tr>
      <w:tr w:rsidR="009D25C0" w:rsidRPr="0021687F" w14:paraId="674BD566" w14:textId="77777777" w:rsidTr="00754FB0">
        <w:tc>
          <w:tcPr>
            <w:tcW w:w="1106" w:type="dxa"/>
            <w:tcBorders>
              <w:top w:val="single" w:sz="4" w:space="0" w:color="D9D9D9"/>
              <w:left w:val="single" w:sz="4" w:space="0" w:color="D9D9D9"/>
              <w:bottom w:val="single" w:sz="4" w:space="0" w:color="D9D9D9"/>
              <w:right w:val="single" w:sz="4" w:space="0" w:color="D9D9D9"/>
            </w:tcBorders>
            <w:shd w:val="clear" w:color="auto" w:fill="BCCA08"/>
          </w:tcPr>
          <w:p w14:paraId="6825719F" w14:textId="5DE79F9E" w:rsidR="009D25C0" w:rsidRPr="0021687F" w:rsidRDefault="009D25C0" w:rsidP="009D25C0">
            <w:pPr>
              <w:pStyle w:val="Savv-ebullets"/>
              <w:numPr>
                <w:ilvl w:val="0"/>
                <w:numId w:val="0"/>
              </w:numPr>
              <w:spacing w:before="40" w:after="40" w:line="240" w:lineRule="auto"/>
              <w:rPr>
                <w:i/>
                <w:sz w:val="22"/>
                <w:szCs w:val="22"/>
              </w:rPr>
            </w:pPr>
            <w:r w:rsidRPr="0021687F">
              <w:rPr>
                <w:b/>
                <w:sz w:val="22"/>
                <w:szCs w:val="22"/>
              </w:rPr>
              <w:t xml:space="preserve">Topic </w:t>
            </w:r>
          </w:p>
        </w:tc>
        <w:tc>
          <w:tcPr>
            <w:tcW w:w="2014" w:type="dxa"/>
            <w:gridSpan w:val="2"/>
            <w:tcBorders>
              <w:top w:val="single" w:sz="4" w:space="0" w:color="D9D9D9"/>
              <w:left w:val="single" w:sz="4" w:space="0" w:color="D9D9D9"/>
              <w:bottom w:val="single" w:sz="4" w:space="0" w:color="D9D9D9"/>
              <w:right w:val="single" w:sz="4" w:space="0" w:color="D9D9D9"/>
            </w:tcBorders>
            <w:shd w:val="clear" w:color="auto" w:fill="BCCA08"/>
          </w:tcPr>
          <w:p w14:paraId="7F84CE27" w14:textId="77777777" w:rsidR="009D25C0" w:rsidRPr="0021687F" w:rsidRDefault="009D25C0" w:rsidP="009D25C0">
            <w:pPr>
              <w:pStyle w:val="Savv-ebullets"/>
              <w:numPr>
                <w:ilvl w:val="0"/>
                <w:numId w:val="0"/>
              </w:numPr>
              <w:spacing w:before="40" w:after="40" w:line="240" w:lineRule="auto"/>
              <w:rPr>
                <w:b/>
                <w:sz w:val="22"/>
                <w:szCs w:val="22"/>
              </w:rPr>
            </w:pPr>
            <w:r>
              <w:rPr>
                <w:rStyle w:val="SEFieldHeadingTblChar"/>
                <w:sz w:val="22"/>
                <w:szCs w:val="22"/>
              </w:rPr>
              <w:t xml:space="preserve">Topic title </w:t>
            </w:r>
          </w:p>
        </w:tc>
        <w:tc>
          <w:tcPr>
            <w:tcW w:w="3656" w:type="dxa"/>
            <w:tcBorders>
              <w:top w:val="single" w:sz="4" w:space="0" w:color="D9D9D9"/>
              <w:left w:val="single" w:sz="4" w:space="0" w:color="D9D9D9"/>
              <w:bottom w:val="single" w:sz="4" w:space="0" w:color="D9D9D9"/>
              <w:right w:val="single" w:sz="4" w:space="0" w:color="D9D9D9"/>
            </w:tcBorders>
            <w:shd w:val="clear" w:color="auto" w:fill="BCCA08"/>
          </w:tcPr>
          <w:p w14:paraId="24E5B5DD" w14:textId="5DD17549" w:rsidR="009D25C0" w:rsidRPr="0021687F" w:rsidRDefault="00417811" w:rsidP="009D25C0">
            <w:pPr>
              <w:pStyle w:val="Savv-ebullets"/>
              <w:numPr>
                <w:ilvl w:val="0"/>
                <w:numId w:val="0"/>
              </w:numPr>
              <w:spacing w:before="40" w:after="40" w:line="240" w:lineRule="auto"/>
              <w:rPr>
                <w:b/>
                <w:sz w:val="22"/>
                <w:szCs w:val="22"/>
              </w:rPr>
            </w:pPr>
            <w:r>
              <w:rPr>
                <w:b/>
                <w:sz w:val="22"/>
                <w:szCs w:val="22"/>
              </w:rPr>
              <w:t xml:space="preserve">Default </w:t>
            </w:r>
            <w:r w:rsidR="00544964">
              <w:rPr>
                <w:b/>
                <w:sz w:val="22"/>
                <w:szCs w:val="22"/>
              </w:rPr>
              <w:t>t</w:t>
            </w:r>
            <w:r w:rsidR="00935EA1">
              <w:rPr>
                <w:b/>
                <w:sz w:val="22"/>
                <w:szCs w:val="22"/>
              </w:rPr>
              <w:t>ext</w:t>
            </w:r>
          </w:p>
        </w:tc>
        <w:tc>
          <w:tcPr>
            <w:tcW w:w="3051" w:type="dxa"/>
            <w:tcBorders>
              <w:top w:val="single" w:sz="4" w:space="0" w:color="D9D9D9"/>
              <w:left w:val="single" w:sz="4" w:space="0" w:color="D9D9D9"/>
              <w:bottom w:val="single" w:sz="4" w:space="0" w:color="D9D9D9"/>
              <w:right w:val="single" w:sz="4" w:space="0" w:color="D9D9D9"/>
            </w:tcBorders>
            <w:shd w:val="clear" w:color="auto" w:fill="BCCA08"/>
          </w:tcPr>
          <w:p w14:paraId="1B7EB754" w14:textId="1725A555" w:rsidR="009D25C0" w:rsidRPr="0021687F" w:rsidRDefault="00340B74" w:rsidP="009D25C0">
            <w:pPr>
              <w:pStyle w:val="Savv-ebullets"/>
              <w:numPr>
                <w:ilvl w:val="0"/>
                <w:numId w:val="0"/>
              </w:numPr>
              <w:spacing w:before="40" w:after="40" w:line="240" w:lineRule="auto"/>
              <w:rPr>
                <w:b/>
                <w:sz w:val="22"/>
                <w:szCs w:val="22"/>
              </w:rPr>
            </w:pPr>
            <w:r>
              <w:rPr>
                <w:b/>
                <w:sz w:val="22"/>
                <w:szCs w:val="22"/>
              </w:rPr>
              <w:t xml:space="preserve">Placeholder </w:t>
            </w:r>
            <w:r w:rsidR="00544964">
              <w:rPr>
                <w:b/>
                <w:sz w:val="22"/>
                <w:szCs w:val="22"/>
              </w:rPr>
              <w:t>i</w:t>
            </w:r>
            <w:r w:rsidR="00935EA1">
              <w:rPr>
                <w:b/>
                <w:sz w:val="22"/>
                <w:szCs w:val="22"/>
              </w:rPr>
              <w:t>mage</w:t>
            </w:r>
            <w:r w:rsidR="00451FAF">
              <w:rPr>
                <w:b/>
                <w:sz w:val="22"/>
                <w:szCs w:val="22"/>
              </w:rPr>
              <w:t>s</w:t>
            </w:r>
          </w:p>
        </w:tc>
      </w:tr>
      <w:tr w:rsidR="009D25C0" w:rsidRPr="0021687F" w14:paraId="68AE8DE4" w14:textId="77777777" w:rsidTr="00754FB0">
        <w:tc>
          <w:tcPr>
            <w:tcW w:w="1106" w:type="dxa"/>
            <w:tcBorders>
              <w:top w:val="single" w:sz="4" w:space="0" w:color="D9D9D9"/>
              <w:left w:val="single" w:sz="4" w:space="0" w:color="D9D9D9"/>
              <w:bottom w:val="single" w:sz="4" w:space="0" w:color="D9D9D9"/>
              <w:right w:val="single" w:sz="4" w:space="0" w:color="D9D9D9"/>
            </w:tcBorders>
            <w:shd w:val="clear" w:color="auto" w:fill="auto"/>
          </w:tcPr>
          <w:p w14:paraId="6346999F" w14:textId="77777777" w:rsidR="009D25C0" w:rsidRPr="0021687F" w:rsidRDefault="009D25C0" w:rsidP="009D25C0">
            <w:pPr>
              <w:pStyle w:val="Savv-ebullets"/>
              <w:numPr>
                <w:ilvl w:val="0"/>
                <w:numId w:val="0"/>
              </w:numPr>
              <w:spacing w:before="120" w:after="0" w:line="240" w:lineRule="auto"/>
              <w:rPr>
                <w:sz w:val="22"/>
                <w:szCs w:val="22"/>
              </w:rPr>
            </w:pPr>
            <w:r>
              <w:rPr>
                <w:sz w:val="22"/>
                <w:szCs w:val="22"/>
              </w:rPr>
              <w:t>1</w:t>
            </w:r>
          </w:p>
        </w:tc>
        <w:tc>
          <w:tcPr>
            <w:tcW w:w="2014" w:type="dxa"/>
            <w:gridSpan w:val="2"/>
            <w:tcBorders>
              <w:top w:val="single" w:sz="4" w:space="0" w:color="D9D9D9"/>
              <w:left w:val="single" w:sz="4" w:space="0" w:color="D9D9D9"/>
              <w:bottom w:val="single" w:sz="4" w:space="0" w:color="D9D9D9"/>
              <w:right w:val="single" w:sz="4" w:space="0" w:color="D9D9D9"/>
            </w:tcBorders>
            <w:shd w:val="clear" w:color="auto" w:fill="auto"/>
          </w:tcPr>
          <w:p w14:paraId="2680545C" w14:textId="3EB2123B" w:rsidR="009D25C0" w:rsidRPr="00137E69" w:rsidRDefault="00C5183D" w:rsidP="009D25C0">
            <w:pPr>
              <w:pStyle w:val="Savv-ebullets"/>
              <w:numPr>
                <w:ilvl w:val="0"/>
                <w:numId w:val="0"/>
              </w:numPr>
              <w:spacing w:before="120" w:after="0" w:line="240" w:lineRule="auto"/>
              <w:rPr>
                <w:sz w:val="22"/>
                <w:szCs w:val="22"/>
                <w:highlight w:val="yellow"/>
              </w:rPr>
            </w:pPr>
            <w:r w:rsidRPr="00C5183D">
              <w:rPr>
                <w:sz w:val="22"/>
                <w:szCs w:val="22"/>
              </w:rPr>
              <w:t xml:space="preserve">Features </w:t>
            </w:r>
            <w:r w:rsidR="00C61C62">
              <w:rPr>
                <w:sz w:val="22"/>
                <w:szCs w:val="22"/>
              </w:rPr>
              <w:t xml:space="preserve">and benefits </w:t>
            </w:r>
            <w:r w:rsidRPr="00C5183D">
              <w:rPr>
                <w:sz w:val="22"/>
                <w:szCs w:val="22"/>
              </w:rPr>
              <w:t>at a glanc</w:t>
            </w:r>
            <w:r w:rsidR="009A5548">
              <w:rPr>
                <w:sz w:val="22"/>
                <w:szCs w:val="22"/>
              </w:rPr>
              <w:t>e</w:t>
            </w:r>
          </w:p>
        </w:tc>
        <w:tc>
          <w:tcPr>
            <w:tcW w:w="3656" w:type="dxa"/>
            <w:tcBorders>
              <w:top w:val="single" w:sz="4" w:space="0" w:color="D9D9D9"/>
              <w:left w:val="single" w:sz="4" w:space="0" w:color="D9D9D9"/>
              <w:bottom w:val="single" w:sz="4" w:space="0" w:color="D9D9D9"/>
              <w:right w:val="single" w:sz="4" w:space="0" w:color="D9D9D9"/>
            </w:tcBorders>
            <w:shd w:val="clear" w:color="auto" w:fill="auto"/>
          </w:tcPr>
          <w:p w14:paraId="35E4103F" w14:textId="4E69A37A" w:rsidR="00137E69" w:rsidRPr="00C5183D" w:rsidRDefault="0080027D" w:rsidP="00DE2673">
            <w:pPr>
              <w:spacing w:before="120" w:after="0"/>
              <w:rPr>
                <w:sz w:val="22"/>
                <w:szCs w:val="22"/>
              </w:rPr>
            </w:pPr>
            <w:r>
              <w:rPr>
                <w:sz w:val="22"/>
                <w:szCs w:val="22"/>
              </w:rPr>
              <w:t>Features and benefits of CommBiz.</w:t>
            </w:r>
          </w:p>
          <w:p w14:paraId="754B18A9" w14:textId="23662633" w:rsidR="009D25C0" w:rsidRPr="0021687F" w:rsidRDefault="009D25C0" w:rsidP="001B364A">
            <w:pPr>
              <w:spacing w:before="120" w:after="0"/>
            </w:pPr>
            <w:r w:rsidRPr="0021687F">
              <w:rPr>
                <w:b/>
                <w:sz w:val="22"/>
                <w:szCs w:val="22"/>
              </w:rPr>
              <w:t xml:space="preserve">Time required: </w:t>
            </w:r>
            <w:r w:rsidR="001B364A">
              <w:rPr>
                <w:b/>
                <w:sz w:val="22"/>
                <w:szCs w:val="22"/>
              </w:rPr>
              <w:t>5</w:t>
            </w:r>
            <w:r w:rsidRPr="0021687F">
              <w:rPr>
                <w:b/>
                <w:sz w:val="22"/>
                <w:szCs w:val="22"/>
              </w:rPr>
              <w:t xml:space="preserve"> minutes</w:t>
            </w:r>
          </w:p>
        </w:tc>
        <w:tc>
          <w:tcPr>
            <w:tcW w:w="3051" w:type="dxa"/>
            <w:tcBorders>
              <w:top w:val="single" w:sz="4" w:space="0" w:color="D9D9D9"/>
              <w:left w:val="single" w:sz="4" w:space="0" w:color="D9D9D9"/>
              <w:bottom w:val="single" w:sz="4" w:space="0" w:color="D9D9D9"/>
              <w:right w:val="single" w:sz="4" w:space="0" w:color="D9D9D9"/>
            </w:tcBorders>
            <w:shd w:val="clear" w:color="auto" w:fill="auto"/>
          </w:tcPr>
          <w:p w14:paraId="3320F376" w14:textId="33E36788" w:rsidR="00C44AB1" w:rsidRDefault="00C44AB1" w:rsidP="00F15DCE">
            <w:pPr>
              <w:pStyle w:val="Savv-ebullets"/>
              <w:numPr>
                <w:ilvl w:val="0"/>
                <w:numId w:val="0"/>
              </w:numPr>
              <w:spacing w:after="0" w:line="240" w:lineRule="auto"/>
              <w:rPr>
                <w:noProof/>
              </w:rPr>
            </w:pPr>
            <w:r>
              <w:rPr>
                <w:noProof/>
                <w:lang w:eastAsia="en-AU"/>
              </w:rPr>
              <w:drawing>
                <wp:inline distT="0" distB="0" distL="0" distR="0" wp14:anchorId="3607995C" wp14:editId="5C9326CD">
                  <wp:extent cx="1800225" cy="1038860"/>
                  <wp:effectExtent l="0" t="0" r="952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800225" cy="1038860"/>
                          </a:xfrm>
                          <a:prstGeom prst="rect">
                            <a:avLst/>
                          </a:prstGeom>
                        </pic:spPr>
                      </pic:pic>
                    </a:graphicData>
                  </a:graphic>
                </wp:inline>
              </w:drawing>
            </w:r>
          </w:p>
          <w:p w14:paraId="185AA667" w14:textId="79B859CD" w:rsidR="00340B74" w:rsidRPr="00913B72" w:rsidRDefault="00C44AB1" w:rsidP="00C44AB1">
            <w:pPr>
              <w:rPr>
                <w:noProof/>
              </w:rPr>
            </w:pPr>
            <w:r w:rsidRPr="00C44AB1">
              <w:rPr>
                <w:noProof/>
                <w:sz w:val="20"/>
                <w:szCs w:val="20"/>
              </w:rPr>
              <w:t xml:space="preserve">ALT text: </w:t>
            </w:r>
            <w:r w:rsidRPr="00C44AB1">
              <w:rPr>
                <w:sz w:val="20"/>
                <w:szCs w:val="20"/>
              </w:rPr>
              <w:t>Illustration of customer smiling at a banker who is holding up icons of CommBiz features</w:t>
            </w:r>
          </w:p>
        </w:tc>
      </w:tr>
      <w:tr w:rsidR="001B364A" w:rsidRPr="0021687F" w14:paraId="47F48E46" w14:textId="77777777" w:rsidTr="00754FB0">
        <w:tc>
          <w:tcPr>
            <w:tcW w:w="1106" w:type="dxa"/>
            <w:tcBorders>
              <w:top w:val="single" w:sz="4" w:space="0" w:color="D9D9D9"/>
              <w:left w:val="single" w:sz="4" w:space="0" w:color="D9D9D9"/>
              <w:bottom w:val="single" w:sz="4" w:space="0" w:color="D9D9D9"/>
              <w:right w:val="single" w:sz="4" w:space="0" w:color="D9D9D9"/>
            </w:tcBorders>
            <w:shd w:val="clear" w:color="auto" w:fill="auto"/>
          </w:tcPr>
          <w:p w14:paraId="0631C863" w14:textId="4E0A784E" w:rsidR="001B364A" w:rsidRDefault="001B364A" w:rsidP="001B364A">
            <w:pPr>
              <w:pStyle w:val="Savv-ebullets"/>
              <w:numPr>
                <w:ilvl w:val="0"/>
                <w:numId w:val="0"/>
              </w:numPr>
              <w:spacing w:before="120" w:after="0" w:line="240" w:lineRule="auto"/>
              <w:rPr>
                <w:sz w:val="22"/>
                <w:szCs w:val="22"/>
              </w:rPr>
            </w:pPr>
            <w:r>
              <w:rPr>
                <w:sz w:val="22"/>
                <w:szCs w:val="22"/>
              </w:rPr>
              <w:t>2</w:t>
            </w:r>
          </w:p>
        </w:tc>
        <w:tc>
          <w:tcPr>
            <w:tcW w:w="2014" w:type="dxa"/>
            <w:gridSpan w:val="2"/>
            <w:tcBorders>
              <w:top w:val="single" w:sz="4" w:space="0" w:color="D9D9D9"/>
              <w:left w:val="single" w:sz="4" w:space="0" w:color="D9D9D9"/>
              <w:bottom w:val="single" w:sz="4" w:space="0" w:color="D9D9D9"/>
              <w:right w:val="single" w:sz="4" w:space="0" w:color="D9D9D9"/>
            </w:tcBorders>
            <w:shd w:val="clear" w:color="auto" w:fill="auto"/>
          </w:tcPr>
          <w:p w14:paraId="3EE138A2" w14:textId="1CF6DC1E" w:rsidR="001B364A" w:rsidRPr="00C5183D" w:rsidRDefault="001B364A" w:rsidP="001B364A">
            <w:pPr>
              <w:pStyle w:val="Savv-ebullets"/>
              <w:numPr>
                <w:ilvl w:val="0"/>
                <w:numId w:val="0"/>
              </w:numPr>
              <w:spacing w:before="120" w:after="0" w:line="240" w:lineRule="auto"/>
              <w:rPr>
                <w:sz w:val="22"/>
                <w:szCs w:val="22"/>
              </w:rPr>
            </w:pPr>
            <w:r w:rsidRPr="0098522F">
              <w:rPr>
                <w:sz w:val="22"/>
                <w:szCs w:val="22"/>
              </w:rPr>
              <w:t xml:space="preserve">Connecting </w:t>
            </w:r>
            <w:r w:rsidR="00E129C1">
              <w:rPr>
                <w:sz w:val="22"/>
                <w:szCs w:val="22"/>
              </w:rPr>
              <w:t>CommBiz</w:t>
            </w:r>
            <w:r w:rsidR="00FD710B">
              <w:rPr>
                <w:sz w:val="22"/>
                <w:szCs w:val="22"/>
              </w:rPr>
              <w:t xml:space="preserve"> </w:t>
            </w:r>
            <w:r w:rsidRPr="0098522F">
              <w:rPr>
                <w:sz w:val="22"/>
                <w:szCs w:val="22"/>
              </w:rPr>
              <w:t>to the customer experience</w:t>
            </w:r>
          </w:p>
        </w:tc>
        <w:tc>
          <w:tcPr>
            <w:tcW w:w="3656" w:type="dxa"/>
            <w:tcBorders>
              <w:top w:val="single" w:sz="4" w:space="0" w:color="D9D9D9"/>
              <w:left w:val="single" w:sz="4" w:space="0" w:color="D9D9D9"/>
              <w:bottom w:val="single" w:sz="4" w:space="0" w:color="D9D9D9"/>
              <w:right w:val="single" w:sz="4" w:space="0" w:color="D9D9D9"/>
            </w:tcBorders>
            <w:shd w:val="clear" w:color="auto" w:fill="auto"/>
          </w:tcPr>
          <w:p w14:paraId="5DE6F1A3" w14:textId="69D050C8" w:rsidR="001B364A" w:rsidRPr="0021687F" w:rsidRDefault="00223DA9" w:rsidP="001B364A">
            <w:pPr>
              <w:spacing w:before="120" w:after="0"/>
            </w:pPr>
            <w:r>
              <w:rPr>
                <w:sz w:val="22"/>
                <w:szCs w:val="22"/>
              </w:rPr>
              <w:t>Linking customer needs</w:t>
            </w:r>
            <w:r w:rsidR="005D0980">
              <w:rPr>
                <w:sz w:val="22"/>
                <w:szCs w:val="22"/>
              </w:rPr>
              <w:t xml:space="preserve"> </w:t>
            </w:r>
            <w:r>
              <w:rPr>
                <w:sz w:val="22"/>
                <w:szCs w:val="22"/>
              </w:rPr>
              <w:t xml:space="preserve">to </w:t>
            </w:r>
            <w:r w:rsidR="001B364A" w:rsidRPr="0098522F">
              <w:rPr>
                <w:sz w:val="22"/>
                <w:szCs w:val="22"/>
              </w:rPr>
              <w:t>CommBiz.</w:t>
            </w:r>
          </w:p>
          <w:p w14:paraId="6146814E" w14:textId="0718EDA7" w:rsidR="001B364A" w:rsidRPr="00C5183D" w:rsidRDefault="001B364A" w:rsidP="001B364A">
            <w:pPr>
              <w:spacing w:before="120" w:after="0"/>
              <w:rPr>
                <w:sz w:val="22"/>
                <w:szCs w:val="22"/>
              </w:rPr>
            </w:pPr>
            <w:r>
              <w:rPr>
                <w:b/>
                <w:sz w:val="22"/>
                <w:szCs w:val="22"/>
              </w:rPr>
              <w:t>Time required: 5</w:t>
            </w:r>
            <w:r w:rsidRPr="0021687F">
              <w:rPr>
                <w:b/>
                <w:sz w:val="22"/>
                <w:szCs w:val="22"/>
              </w:rPr>
              <w:t xml:space="preserve"> minutes</w:t>
            </w:r>
          </w:p>
        </w:tc>
        <w:tc>
          <w:tcPr>
            <w:tcW w:w="3051" w:type="dxa"/>
            <w:tcBorders>
              <w:top w:val="single" w:sz="4" w:space="0" w:color="D9D9D9"/>
              <w:left w:val="single" w:sz="4" w:space="0" w:color="D9D9D9"/>
              <w:bottom w:val="single" w:sz="4" w:space="0" w:color="D9D9D9"/>
              <w:right w:val="single" w:sz="4" w:space="0" w:color="D9D9D9"/>
            </w:tcBorders>
            <w:shd w:val="clear" w:color="auto" w:fill="auto"/>
          </w:tcPr>
          <w:p w14:paraId="68C4881D" w14:textId="77777777" w:rsidR="00C44AB1" w:rsidRDefault="00C44AB1" w:rsidP="001B364A">
            <w:pPr>
              <w:pStyle w:val="Savv-ebullets"/>
              <w:numPr>
                <w:ilvl w:val="0"/>
                <w:numId w:val="0"/>
              </w:numPr>
              <w:spacing w:after="0" w:line="240" w:lineRule="auto"/>
              <w:rPr>
                <w:noProof/>
              </w:rPr>
            </w:pPr>
          </w:p>
          <w:p w14:paraId="56A6C1A3" w14:textId="0528EC84" w:rsidR="00C44AB1" w:rsidRDefault="00C44AB1" w:rsidP="001B364A">
            <w:pPr>
              <w:pStyle w:val="Savv-ebullets"/>
              <w:numPr>
                <w:ilvl w:val="0"/>
                <w:numId w:val="0"/>
              </w:numPr>
              <w:spacing w:after="0" w:line="240" w:lineRule="auto"/>
              <w:rPr>
                <w:noProof/>
              </w:rPr>
            </w:pPr>
            <w:r>
              <w:rPr>
                <w:noProof/>
                <w:lang w:eastAsia="en-AU"/>
              </w:rPr>
              <w:drawing>
                <wp:inline distT="0" distB="0" distL="0" distR="0" wp14:anchorId="0E0648F7" wp14:editId="2229EA5F">
                  <wp:extent cx="1800225" cy="1036955"/>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800225" cy="1036955"/>
                          </a:xfrm>
                          <a:prstGeom prst="rect">
                            <a:avLst/>
                          </a:prstGeom>
                        </pic:spPr>
                      </pic:pic>
                    </a:graphicData>
                  </a:graphic>
                </wp:inline>
              </w:drawing>
            </w:r>
          </w:p>
          <w:p w14:paraId="68DB8119" w14:textId="639D5435" w:rsidR="001B364A" w:rsidRDefault="00816A61" w:rsidP="00C44AB1">
            <w:pPr>
              <w:rPr>
                <w:noProof/>
              </w:rPr>
            </w:pPr>
            <w:r>
              <w:rPr>
                <w:sz w:val="20"/>
                <w:szCs w:val="20"/>
              </w:rPr>
              <w:t xml:space="preserve">ALT text: </w:t>
            </w:r>
            <w:r w:rsidR="00C44AB1" w:rsidRPr="00C44AB1">
              <w:rPr>
                <w:sz w:val="20"/>
                <w:szCs w:val="20"/>
              </w:rPr>
              <w:t>Illustration of a customer speaking to a banker with a speech bubble</w:t>
            </w:r>
          </w:p>
        </w:tc>
      </w:tr>
      <w:tr w:rsidR="001B364A" w:rsidRPr="0021687F" w14:paraId="4CDB83F1" w14:textId="77777777" w:rsidTr="00754FB0">
        <w:tc>
          <w:tcPr>
            <w:tcW w:w="1106" w:type="dxa"/>
            <w:tcBorders>
              <w:top w:val="single" w:sz="4" w:space="0" w:color="D9D9D9"/>
              <w:left w:val="single" w:sz="4" w:space="0" w:color="D9D9D9"/>
              <w:bottom w:val="single" w:sz="4" w:space="0" w:color="D9D9D9"/>
              <w:right w:val="single" w:sz="4" w:space="0" w:color="D9D9D9"/>
            </w:tcBorders>
            <w:shd w:val="clear" w:color="auto" w:fill="auto"/>
          </w:tcPr>
          <w:p w14:paraId="6739DC9C" w14:textId="2EC035AF" w:rsidR="001B364A" w:rsidRPr="0021687F" w:rsidRDefault="001B364A" w:rsidP="001B364A">
            <w:pPr>
              <w:pStyle w:val="Savv-ebullets"/>
              <w:numPr>
                <w:ilvl w:val="0"/>
                <w:numId w:val="0"/>
              </w:numPr>
              <w:spacing w:before="120" w:after="0" w:line="240" w:lineRule="auto"/>
              <w:rPr>
                <w:sz w:val="22"/>
                <w:szCs w:val="22"/>
              </w:rPr>
            </w:pPr>
            <w:r>
              <w:rPr>
                <w:sz w:val="22"/>
                <w:szCs w:val="22"/>
              </w:rPr>
              <w:t>3</w:t>
            </w:r>
          </w:p>
        </w:tc>
        <w:tc>
          <w:tcPr>
            <w:tcW w:w="2014" w:type="dxa"/>
            <w:gridSpan w:val="2"/>
            <w:tcBorders>
              <w:top w:val="single" w:sz="4" w:space="0" w:color="D9D9D9"/>
              <w:left w:val="single" w:sz="4" w:space="0" w:color="D9D9D9"/>
              <w:bottom w:val="single" w:sz="4" w:space="0" w:color="D9D9D9"/>
              <w:right w:val="single" w:sz="4" w:space="0" w:color="D9D9D9"/>
            </w:tcBorders>
            <w:shd w:val="clear" w:color="auto" w:fill="auto"/>
          </w:tcPr>
          <w:p w14:paraId="31D149E1" w14:textId="77777777" w:rsidR="001B364A" w:rsidRPr="0021687F" w:rsidRDefault="001B364A" w:rsidP="001B364A">
            <w:pPr>
              <w:pStyle w:val="Savv-ebullets"/>
              <w:numPr>
                <w:ilvl w:val="0"/>
                <w:numId w:val="0"/>
              </w:numPr>
              <w:spacing w:before="120" w:after="0" w:line="240" w:lineRule="auto"/>
              <w:rPr>
                <w:sz w:val="22"/>
                <w:szCs w:val="22"/>
              </w:rPr>
            </w:pPr>
            <w:r w:rsidRPr="0021687F">
              <w:rPr>
                <w:sz w:val="22"/>
                <w:szCs w:val="22"/>
              </w:rPr>
              <w:t>Quiz</w:t>
            </w:r>
          </w:p>
        </w:tc>
        <w:tc>
          <w:tcPr>
            <w:tcW w:w="3656" w:type="dxa"/>
            <w:tcBorders>
              <w:top w:val="single" w:sz="4" w:space="0" w:color="D9D9D9"/>
              <w:left w:val="single" w:sz="4" w:space="0" w:color="D9D9D9"/>
              <w:bottom w:val="single" w:sz="4" w:space="0" w:color="D9D9D9"/>
              <w:right w:val="single" w:sz="4" w:space="0" w:color="D9D9D9"/>
            </w:tcBorders>
            <w:shd w:val="clear" w:color="auto" w:fill="auto"/>
          </w:tcPr>
          <w:p w14:paraId="450C0438" w14:textId="7EA8482B" w:rsidR="001B364A" w:rsidRPr="00141B4A" w:rsidRDefault="001B364A" w:rsidP="001B364A">
            <w:pPr>
              <w:spacing w:before="120" w:after="0"/>
              <w:rPr>
                <w:sz w:val="22"/>
                <w:szCs w:val="22"/>
              </w:rPr>
            </w:pPr>
            <w:r w:rsidRPr="00C3459C">
              <w:rPr>
                <w:sz w:val="22"/>
                <w:szCs w:val="22"/>
              </w:rPr>
              <w:t>Test your understanding of CommBiz.</w:t>
            </w:r>
          </w:p>
          <w:p w14:paraId="790ABD1F" w14:textId="00F667C4" w:rsidR="001B364A" w:rsidRPr="00141B4A" w:rsidRDefault="001B364A" w:rsidP="001B364A">
            <w:pPr>
              <w:spacing w:before="120" w:after="0"/>
              <w:rPr>
                <w:b/>
                <w:sz w:val="22"/>
                <w:szCs w:val="22"/>
              </w:rPr>
            </w:pPr>
            <w:r w:rsidRPr="00141B4A">
              <w:rPr>
                <w:b/>
                <w:sz w:val="22"/>
                <w:szCs w:val="22"/>
              </w:rPr>
              <w:t xml:space="preserve">Time: </w:t>
            </w:r>
            <w:r>
              <w:rPr>
                <w:b/>
                <w:sz w:val="22"/>
                <w:szCs w:val="22"/>
              </w:rPr>
              <w:t>10</w:t>
            </w:r>
            <w:r w:rsidRPr="00141B4A">
              <w:rPr>
                <w:b/>
                <w:sz w:val="22"/>
                <w:szCs w:val="22"/>
              </w:rPr>
              <w:t xml:space="preserve"> minutes</w:t>
            </w:r>
          </w:p>
          <w:p w14:paraId="2355C1E4" w14:textId="77777777" w:rsidR="00C44AB1" w:rsidRDefault="00C44AB1" w:rsidP="001B364A">
            <w:pPr>
              <w:rPr>
                <w:b/>
                <w:sz w:val="22"/>
                <w:szCs w:val="22"/>
              </w:rPr>
            </w:pPr>
          </w:p>
          <w:p w14:paraId="2C0633DE" w14:textId="62AA6083" w:rsidR="001B364A" w:rsidRPr="00647EC2" w:rsidRDefault="001B364A" w:rsidP="001B364A">
            <w:pPr>
              <w:rPr>
                <w:b/>
                <w:bCs/>
                <w:i/>
                <w:iCs/>
                <w:color w:val="5B9BD5" w:themeColor="accent1"/>
              </w:rPr>
            </w:pPr>
            <w:r w:rsidRPr="00141B4A">
              <w:rPr>
                <w:b/>
                <w:sz w:val="22"/>
                <w:szCs w:val="22"/>
              </w:rPr>
              <w:t>Note: Th</w:t>
            </w:r>
            <w:r>
              <w:rPr>
                <w:b/>
                <w:sz w:val="22"/>
                <w:szCs w:val="22"/>
              </w:rPr>
              <w:t>e</w:t>
            </w:r>
            <w:r w:rsidRPr="00141B4A">
              <w:rPr>
                <w:b/>
                <w:sz w:val="22"/>
                <w:szCs w:val="22"/>
              </w:rPr>
              <w:t xml:space="preserve"> </w:t>
            </w:r>
            <w:r>
              <w:rPr>
                <w:b/>
                <w:sz w:val="22"/>
                <w:szCs w:val="22"/>
              </w:rPr>
              <w:t>q</w:t>
            </w:r>
            <w:r w:rsidRPr="00141B4A">
              <w:rPr>
                <w:b/>
                <w:sz w:val="22"/>
                <w:szCs w:val="22"/>
              </w:rPr>
              <w:t>uiz will unlock when you have completed all of the topics</w:t>
            </w:r>
            <w:r>
              <w:rPr>
                <w:b/>
                <w:sz w:val="22"/>
                <w:szCs w:val="22"/>
              </w:rPr>
              <w:t>.</w:t>
            </w:r>
          </w:p>
        </w:tc>
        <w:tc>
          <w:tcPr>
            <w:tcW w:w="3051" w:type="dxa"/>
            <w:tcBorders>
              <w:top w:val="single" w:sz="4" w:space="0" w:color="D9D9D9"/>
              <w:left w:val="single" w:sz="4" w:space="0" w:color="D9D9D9"/>
              <w:bottom w:val="single" w:sz="4" w:space="0" w:color="D9D9D9"/>
              <w:right w:val="single" w:sz="4" w:space="0" w:color="D9D9D9"/>
            </w:tcBorders>
            <w:shd w:val="clear" w:color="auto" w:fill="auto"/>
          </w:tcPr>
          <w:p w14:paraId="2BFC07F8" w14:textId="29CBDA20" w:rsidR="00C44AB1" w:rsidRDefault="00C44AB1" w:rsidP="001B364A">
            <w:pPr>
              <w:pStyle w:val="Savv-ebullets"/>
              <w:numPr>
                <w:ilvl w:val="0"/>
                <w:numId w:val="0"/>
              </w:numPr>
              <w:spacing w:after="0" w:line="240" w:lineRule="auto"/>
              <w:rPr>
                <w:noProof/>
              </w:rPr>
            </w:pPr>
            <w:r>
              <w:rPr>
                <w:noProof/>
                <w:lang w:eastAsia="en-AU"/>
              </w:rPr>
              <w:drawing>
                <wp:inline distT="0" distB="0" distL="0" distR="0" wp14:anchorId="0C7BD691" wp14:editId="05E34375">
                  <wp:extent cx="1800225" cy="1029335"/>
                  <wp:effectExtent l="0" t="0" r="952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800225" cy="1029335"/>
                          </a:xfrm>
                          <a:prstGeom prst="rect">
                            <a:avLst/>
                          </a:prstGeom>
                        </pic:spPr>
                      </pic:pic>
                    </a:graphicData>
                  </a:graphic>
                </wp:inline>
              </w:drawing>
            </w:r>
          </w:p>
          <w:p w14:paraId="00DA2C20" w14:textId="25B4650D" w:rsidR="001B364A" w:rsidRPr="00040F70" w:rsidRDefault="00816A61" w:rsidP="00C44AB1">
            <w:pPr>
              <w:rPr>
                <w:noProof/>
              </w:rPr>
            </w:pPr>
            <w:r>
              <w:rPr>
                <w:sz w:val="20"/>
                <w:szCs w:val="20"/>
              </w:rPr>
              <w:t xml:space="preserve">ALT text: </w:t>
            </w:r>
            <w:r w:rsidR="00C44AB1" w:rsidRPr="00C44AB1">
              <w:rPr>
                <w:sz w:val="20"/>
                <w:szCs w:val="20"/>
              </w:rPr>
              <w:t>Icon of a question mark in a yellow circle</w:t>
            </w:r>
          </w:p>
        </w:tc>
      </w:tr>
      <w:tr w:rsidR="001B364A" w:rsidRPr="0021687F" w14:paraId="03F5B740" w14:textId="77777777" w:rsidTr="00754FB0">
        <w:tc>
          <w:tcPr>
            <w:tcW w:w="3120" w:type="dxa"/>
            <w:gridSpan w:val="3"/>
            <w:tcBorders>
              <w:top w:val="single" w:sz="4" w:space="0" w:color="D9D9D9"/>
              <w:left w:val="single" w:sz="4" w:space="0" w:color="D9D9D9"/>
              <w:bottom w:val="single" w:sz="4" w:space="0" w:color="D9D9D9"/>
              <w:right w:val="single" w:sz="4" w:space="0" w:color="D9D9D9"/>
            </w:tcBorders>
            <w:shd w:val="clear" w:color="auto" w:fill="auto"/>
          </w:tcPr>
          <w:p w14:paraId="499F15A0" w14:textId="6647DC1B" w:rsidR="001B364A" w:rsidRDefault="001B364A" w:rsidP="001B364A">
            <w:pPr>
              <w:pStyle w:val="Savv-ebullets"/>
              <w:numPr>
                <w:ilvl w:val="0"/>
                <w:numId w:val="0"/>
              </w:numPr>
              <w:spacing w:before="120" w:after="0" w:line="240" w:lineRule="auto"/>
              <w:rPr>
                <w:noProof/>
                <w:lang w:eastAsia="en-AU"/>
              </w:rPr>
            </w:pPr>
            <w:r w:rsidRPr="0087028D">
              <w:rPr>
                <w:b/>
                <w:sz w:val="22"/>
                <w:szCs w:val="22"/>
              </w:rPr>
              <w:t>Button for all pop up summary topics:</w:t>
            </w:r>
            <w:r w:rsidRPr="0087028D">
              <w:rPr>
                <w:b/>
                <w:sz w:val="22"/>
                <w:szCs w:val="22"/>
              </w:rPr>
              <w:tab/>
            </w:r>
          </w:p>
        </w:tc>
        <w:tc>
          <w:tcPr>
            <w:tcW w:w="6707" w:type="dxa"/>
            <w:gridSpan w:val="2"/>
            <w:tcBorders>
              <w:top w:val="single" w:sz="4" w:space="0" w:color="D9D9D9"/>
              <w:left w:val="single" w:sz="4" w:space="0" w:color="D9D9D9"/>
              <w:bottom w:val="single" w:sz="4" w:space="0" w:color="D9D9D9"/>
              <w:right w:val="single" w:sz="4" w:space="0" w:color="D9D9D9"/>
            </w:tcBorders>
            <w:shd w:val="clear" w:color="auto" w:fill="auto"/>
          </w:tcPr>
          <w:p w14:paraId="66E540D9" w14:textId="73A820CD" w:rsidR="001B364A" w:rsidRDefault="001B364A" w:rsidP="001B364A">
            <w:pPr>
              <w:pStyle w:val="Savv-ebullets"/>
              <w:numPr>
                <w:ilvl w:val="0"/>
                <w:numId w:val="0"/>
              </w:numPr>
              <w:spacing w:before="120" w:after="0" w:line="240" w:lineRule="auto"/>
              <w:rPr>
                <w:noProof/>
                <w:lang w:eastAsia="en-AU"/>
              </w:rPr>
            </w:pPr>
            <w:r w:rsidRPr="0087028D">
              <w:rPr>
                <w:sz w:val="22"/>
                <w:szCs w:val="22"/>
              </w:rPr>
              <w:t>Click here to begin</w:t>
            </w:r>
            <w:r>
              <w:rPr>
                <w:sz w:val="22"/>
                <w:szCs w:val="22"/>
              </w:rPr>
              <w:t>.</w:t>
            </w:r>
          </w:p>
        </w:tc>
      </w:tr>
    </w:tbl>
    <w:p w14:paraId="6A1A562D" w14:textId="544D6B16" w:rsidR="00501CC8" w:rsidRDefault="009D25C0" w:rsidP="00501CC8">
      <w:pPr>
        <w:pStyle w:val="SEScreenHeading"/>
        <w:rPr>
          <w:szCs w:val="28"/>
        </w:rPr>
      </w:pPr>
      <w:r>
        <w:br w:type="page"/>
      </w:r>
      <w:bookmarkStart w:id="10" w:name="_Toc459976428"/>
      <w:r w:rsidR="00501CC8">
        <w:lastRenderedPageBreak/>
        <w:t xml:space="preserve">Topic 1 </w:t>
      </w:r>
      <w:r w:rsidR="009A2133">
        <w:t>–</w:t>
      </w:r>
      <w:r w:rsidR="00501CC8">
        <w:t xml:space="preserve"> </w:t>
      </w:r>
      <w:r w:rsidR="009A2133">
        <w:t xml:space="preserve">Features </w:t>
      </w:r>
      <w:r w:rsidR="00B85DC3">
        <w:t xml:space="preserve">and benefits </w:t>
      </w:r>
      <w:r w:rsidR="00FA622A">
        <w:t>at a glanc</w:t>
      </w:r>
      <w:r w:rsidR="006112C3">
        <w:t>e</w:t>
      </w:r>
      <w:bookmarkEnd w:id="10"/>
    </w:p>
    <w:p w14:paraId="2AE22F5B" w14:textId="39120236" w:rsidR="009D25C0" w:rsidRPr="003E55BD" w:rsidRDefault="00501CC8" w:rsidP="00F82881">
      <w:pPr>
        <w:pStyle w:val="SEScreenHeading"/>
        <w:numPr>
          <w:ilvl w:val="1"/>
          <w:numId w:val="3"/>
        </w:numPr>
        <w:rPr>
          <w:szCs w:val="28"/>
        </w:rPr>
      </w:pPr>
      <w:r>
        <w:rPr>
          <w:szCs w:val="28"/>
        </w:rPr>
        <w:t xml:space="preserve"> </w:t>
      </w:r>
      <w:bookmarkStart w:id="11" w:name="_Toc459976429"/>
      <w:r w:rsidR="009A2133">
        <w:rPr>
          <w:szCs w:val="28"/>
        </w:rPr>
        <w:t xml:space="preserve">Features </w:t>
      </w:r>
      <w:r w:rsidR="00B85DC3">
        <w:rPr>
          <w:szCs w:val="28"/>
        </w:rPr>
        <w:t xml:space="preserve">and benefits </w:t>
      </w:r>
      <w:r w:rsidR="009A2133">
        <w:rPr>
          <w:szCs w:val="28"/>
        </w:rPr>
        <w:t>at a glance</w:t>
      </w:r>
      <w:bookmarkEnd w:id="11"/>
    </w:p>
    <w:p w14:paraId="423F6FC1" w14:textId="77777777" w:rsidR="009D25C0" w:rsidRPr="0021687F" w:rsidRDefault="009D25C0" w:rsidP="009D25C0">
      <w:pPr>
        <w:pStyle w:val="SEBasicText"/>
        <w:rPr>
          <w:b/>
        </w:rPr>
      </w:pPr>
      <w:r w:rsidRPr="0021687F">
        <w:rPr>
          <w:b/>
        </w:rPr>
        <w:t>Screen description:</w:t>
      </w:r>
    </w:p>
    <w:p w14:paraId="16AF13B6" w14:textId="50C7D7D2" w:rsidR="009D25C0" w:rsidRDefault="000647A3" w:rsidP="009D25C0">
      <w:pPr>
        <w:pStyle w:val="SEBasicText"/>
        <w:spacing w:after="120"/>
      </w:pPr>
      <w:r>
        <w:t>Static screen with t</w:t>
      </w:r>
      <w:r w:rsidR="009D25C0" w:rsidRPr="00412A75">
        <w:t>ext</w:t>
      </w:r>
      <w:r w:rsidR="009A2133" w:rsidRPr="00412A75">
        <w:t xml:space="preserve"> and hotspot interactions</w:t>
      </w:r>
      <w:r w:rsidR="00644E6B">
        <w:t xml:space="preserve"> that give </w:t>
      </w:r>
      <w:r w:rsidR="009E6AE5">
        <w:t>a high level description of each feature</w:t>
      </w:r>
      <w:r w:rsidR="00D30BC6">
        <w:t xml:space="preserve"> and benefit</w:t>
      </w:r>
      <w:r w:rsidR="00412A75" w:rsidRPr="00412A75">
        <w:t xml:space="preserve">. </w:t>
      </w:r>
      <w:r w:rsidR="009E6AE5">
        <w:t>Sections 1.2 onwards give more info about each feature.</w:t>
      </w:r>
    </w:p>
    <w:tbl>
      <w:tblPr>
        <w:tblW w:w="9968" w:type="dxa"/>
        <w:tblInd w:w="-5" w:type="dxa"/>
        <w:tblLayout w:type="fixed"/>
        <w:tblLook w:val="00A0" w:firstRow="1" w:lastRow="0" w:firstColumn="1" w:lastColumn="0" w:noHBand="0" w:noVBand="0"/>
      </w:tblPr>
      <w:tblGrid>
        <w:gridCol w:w="2223"/>
        <w:gridCol w:w="7745"/>
      </w:tblGrid>
      <w:tr w:rsidR="00313B25" w:rsidRPr="00073ABA" w14:paraId="2586541C" w14:textId="77777777" w:rsidTr="00825703">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5593E35D" w14:textId="2C7631E6" w:rsidR="00313B25" w:rsidRPr="00313B25" w:rsidRDefault="00313B25" w:rsidP="009A2133">
            <w:pPr>
              <w:pStyle w:val="Savv-ebullets"/>
              <w:numPr>
                <w:ilvl w:val="0"/>
                <w:numId w:val="0"/>
              </w:numPr>
              <w:spacing w:before="40" w:after="40" w:line="240" w:lineRule="auto"/>
              <w:rPr>
                <w:b/>
                <w:sz w:val="22"/>
                <w:szCs w:val="22"/>
              </w:rPr>
            </w:pPr>
            <w:r w:rsidRPr="00073ABA">
              <w:rPr>
                <w:b/>
                <w:sz w:val="22"/>
                <w:szCs w:val="22"/>
              </w:rPr>
              <w:t xml:space="preserve">Screen type: </w:t>
            </w:r>
            <w:r w:rsidR="009A2133">
              <w:rPr>
                <w:b/>
                <w:sz w:val="22"/>
                <w:szCs w:val="22"/>
              </w:rPr>
              <w:t>Text and hotspot interactions</w:t>
            </w:r>
          </w:p>
        </w:tc>
      </w:tr>
      <w:tr w:rsidR="005D0DCD" w:rsidRPr="00475415" w14:paraId="105C7808" w14:textId="77777777" w:rsidTr="00825703">
        <w:tc>
          <w:tcPr>
            <w:tcW w:w="2223" w:type="dxa"/>
            <w:tcBorders>
              <w:top w:val="single" w:sz="4" w:space="0" w:color="D9D9D9"/>
              <w:left w:val="single" w:sz="4" w:space="0" w:color="D9D9D9"/>
              <w:bottom w:val="single" w:sz="4" w:space="0" w:color="D9D9D9"/>
              <w:right w:val="single" w:sz="4" w:space="0" w:color="D9D9D9"/>
            </w:tcBorders>
          </w:tcPr>
          <w:p w14:paraId="77525DED" w14:textId="46757FCE" w:rsidR="005D0DCD" w:rsidRDefault="005D0DCD" w:rsidP="00313B25">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2DEA4B6E" w14:textId="2492ADE8" w:rsidR="005D0DCD" w:rsidRPr="009D25C0" w:rsidRDefault="009A2133" w:rsidP="00313B25">
            <w:pPr>
              <w:pStyle w:val="SEBasicText"/>
              <w:spacing w:line="276" w:lineRule="auto"/>
            </w:pPr>
            <w:r>
              <w:t>Features</w:t>
            </w:r>
            <w:r w:rsidR="003D09A5">
              <w:t xml:space="preserve"> and benefits</w:t>
            </w:r>
            <w:r>
              <w:t xml:space="preserve"> at a glance</w:t>
            </w:r>
          </w:p>
        </w:tc>
      </w:tr>
      <w:tr w:rsidR="00313B25" w:rsidRPr="00475415" w14:paraId="664A2D42" w14:textId="77777777" w:rsidTr="00825703">
        <w:tc>
          <w:tcPr>
            <w:tcW w:w="2223" w:type="dxa"/>
            <w:tcBorders>
              <w:top w:val="single" w:sz="4" w:space="0" w:color="D9D9D9"/>
              <w:left w:val="single" w:sz="4" w:space="0" w:color="D9D9D9"/>
              <w:bottom w:val="single" w:sz="4" w:space="0" w:color="D9D9D9"/>
              <w:right w:val="single" w:sz="4" w:space="0" w:color="D9D9D9"/>
            </w:tcBorders>
          </w:tcPr>
          <w:p w14:paraId="2D556A2C" w14:textId="77777777" w:rsidR="00313B25" w:rsidRPr="00475415" w:rsidRDefault="00313B25" w:rsidP="00EA012D">
            <w:pPr>
              <w:spacing w:before="120"/>
              <w:rPr>
                <w:rStyle w:val="SEFieldHeadingTblChar"/>
                <w:sz w:val="22"/>
                <w:szCs w:val="22"/>
              </w:rPr>
            </w:pPr>
            <w:r>
              <w:rPr>
                <w:rStyle w:val="SEFieldHeadingTblChar"/>
                <w:sz w:val="22"/>
                <w:szCs w:val="22"/>
              </w:rPr>
              <w:t>Default text:</w:t>
            </w:r>
          </w:p>
        </w:tc>
        <w:tc>
          <w:tcPr>
            <w:tcW w:w="7745" w:type="dxa"/>
            <w:tcBorders>
              <w:top w:val="single" w:sz="4" w:space="0" w:color="D9D9D9"/>
              <w:left w:val="single" w:sz="4" w:space="0" w:color="D9D9D9"/>
              <w:bottom w:val="single" w:sz="4" w:space="0" w:color="D9D9D9"/>
              <w:right w:val="single" w:sz="4" w:space="0" w:color="D9D9D9"/>
            </w:tcBorders>
          </w:tcPr>
          <w:p w14:paraId="331D5353" w14:textId="72C19C80" w:rsidR="00014B7D" w:rsidRDefault="009A2133" w:rsidP="006A6049">
            <w:pPr>
              <w:pStyle w:val="page-intro"/>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 xml:space="preserve">CommBiz </w:t>
            </w:r>
            <w:r w:rsidR="00014B7D">
              <w:rPr>
                <w:rFonts w:ascii="Calibri" w:hAnsi="Calibri"/>
                <w:sz w:val="22"/>
                <w:szCs w:val="22"/>
                <w:lang w:val="en-US"/>
              </w:rPr>
              <w:t xml:space="preserve">is our premium, award winning online banking business platform. It </w:t>
            </w:r>
            <w:r w:rsidR="00014B7D" w:rsidRPr="00014B7D">
              <w:rPr>
                <w:rFonts w:ascii="Calibri" w:hAnsi="Calibri"/>
                <w:sz w:val="22"/>
                <w:szCs w:val="22"/>
                <w:lang w:val="en-US"/>
              </w:rPr>
              <w:t>allows businesses of all sizes to do th</w:t>
            </w:r>
            <w:r w:rsidR="00C84774">
              <w:rPr>
                <w:rFonts w:ascii="Calibri" w:hAnsi="Calibri"/>
                <w:sz w:val="22"/>
                <w:szCs w:val="22"/>
                <w:lang w:val="en-US"/>
              </w:rPr>
              <w:t xml:space="preserve">eir banking anywhere and at any </w:t>
            </w:r>
            <w:r w:rsidR="00014B7D" w:rsidRPr="00014B7D">
              <w:rPr>
                <w:rFonts w:ascii="Calibri" w:hAnsi="Calibri"/>
                <w:sz w:val="22"/>
                <w:szCs w:val="22"/>
                <w:lang w:val="en-US"/>
              </w:rPr>
              <w:t>time, simply and with world-class security.</w:t>
            </w:r>
          </w:p>
          <w:p w14:paraId="11AAF373" w14:textId="6D26BE76" w:rsidR="00EA012D" w:rsidRPr="00EA012D" w:rsidRDefault="00014B7D" w:rsidP="006A6049">
            <w:pPr>
              <w:pStyle w:val="page-intro"/>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Let’s explore some of the main features and benefits of CommBiz.</w:t>
            </w:r>
            <w:r>
              <w:rPr>
                <w:rFonts w:ascii="Helvetica" w:hAnsi="Helvetica" w:cs="Helvetica"/>
                <w:color w:val="222222"/>
                <w:spacing w:val="-4"/>
                <w:sz w:val="26"/>
                <w:szCs w:val="26"/>
                <w:shd w:val="clear" w:color="auto" w:fill="FFFFFF"/>
              </w:rPr>
              <w:t> </w:t>
            </w:r>
          </w:p>
        </w:tc>
      </w:tr>
      <w:tr w:rsidR="00313B25" w:rsidRPr="00475415" w14:paraId="07D07A8B" w14:textId="77777777" w:rsidTr="00825703">
        <w:tc>
          <w:tcPr>
            <w:tcW w:w="2223" w:type="dxa"/>
            <w:tcBorders>
              <w:top w:val="single" w:sz="4" w:space="0" w:color="D9D9D9"/>
              <w:left w:val="single" w:sz="4" w:space="0" w:color="D9D9D9"/>
              <w:bottom w:val="single" w:sz="4" w:space="0" w:color="D9D9D9"/>
              <w:right w:val="single" w:sz="4" w:space="0" w:color="D9D9D9"/>
            </w:tcBorders>
          </w:tcPr>
          <w:p w14:paraId="46B73CCE" w14:textId="77777777" w:rsidR="00313B25" w:rsidRPr="00475415" w:rsidRDefault="00313B25" w:rsidP="00313B25">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tcBorders>
              <w:top w:val="single" w:sz="4" w:space="0" w:color="D9D9D9"/>
              <w:left w:val="single" w:sz="4" w:space="0" w:color="D9D9D9"/>
              <w:bottom w:val="single" w:sz="4" w:space="0" w:color="D9D9D9"/>
              <w:right w:val="single" w:sz="4" w:space="0" w:color="D9D9D9"/>
            </w:tcBorders>
          </w:tcPr>
          <w:p w14:paraId="7EA48007" w14:textId="1B1BDC89" w:rsidR="00313B25" w:rsidRPr="00475415" w:rsidRDefault="00D5378B" w:rsidP="009A2133">
            <w:pPr>
              <w:pStyle w:val="SEBasicText"/>
              <w:spacing w:line="276" w:lineRule="auto"/>
              <w:rPr>
                <w:lang w:val="en-AU"/>
              </w:rPr>
            </w:pPr>
            <w:r>
              <w:rPr>
                <w:lang w:val="en-AU"/>
              </w:rPr>
              <w:t xml:space="preserve">Click </w:t>
            </w:r>
            <w:r w:rsidR="009A2133">
              <w:rPr>
                <w:lang w:val="en-AU"/>
              </w:rPr>
              <w:t>each hotspot</w:t>
            </w:r>
            <w:r>
              <w:rPr>
                <w:lang w:val="en-AU"/>
              </w:rPr>
              <w:t xml:space="preserve"> to learn more.</w:t>
            </w:r>
            <w:r w:rsidR="00F27B1A">
              <w:rPr>
                <w:lang w:val="en-AU"/>
              </w:rPr>
              <w:t xml:space="preserve"> Then click ‘Next’ to continue.</w:t>
            </w:r>
          </w:p>
        </w:tc>
      </w:tr>
      <w:tr w:rsidR="001D1DB1" w:rsidRPr="00073ABA" w14:paraId="2393FD89"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3FBBD2D5" w14:textId="0008C6E6" w:rsidR="001D1DB1" w:rsidRPr="00313B25" w:rsidRDefault="0005047E" w:rsidP="006C725B">
            <w:pPr>
              <w:pStyle w:val="Savv-ebullets"/>
              <w:numPr>
                <w:ilvl w:val="0"/>
                <w:numId w:val="0"/>
              </w:numPr>
              <w:spacing w:before="40" w:after="40" w:line="240" w:lineRule="auto"/>
              <w:rPr>
                <w:b/>
                <w:sz w:val="22"/>
                <w:szCs w:val="22"/>
              </w:rPr>
            </w:pPr>
            <w:r>
              <w:rPr>
                <w:b/>
                <w:sz w:val="22"/>
                <w:szCs w:val="22"/>
              </w:rPr>
              <w:t>I</w:t>
            </w:r>
            <w:r w:rsidR="001D1DB1">
              <w:rPr>
                <w:b/>
                <w:sz w:val="22"/>
                <w:szCs w:val="22"/>
              </w:rPr>
              <w:t>mage:</w:t>
            </w:r>
          </w:p>
        </w:tc>
      </w:tr>
      <w:tr w:rsidR="001D1DB1" w:rsidRPr="00475415" w14:paraId="54C357EA"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F724788" w14:textId="40D27426" w:rsidR="001D1DB1" w:rsidRDefault="001D1DB1"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5E2F39A5" w14:textId="12D930C7" w:rsidR="001D1DB1" w:rsidRPr="001D1DB1" w:rsidRDefault="009D3971" w:rsidP="00F53EC3">
            <w:pPr>
              <w:pStyle w:val="SEBasicText"/>
              <w:spacing w:line="276" w:lineRule="auto"/>
              <w:rPr>
                <w:lang w:val="en-AU"/>
              </w:rPr>
            </w:pPr>
            <w:r>
              <w:rPr>
                <w:noProof/>
                <w:lang w:val="en-AU"/>
              </w:rPr>
              <w:drawing>
                <wp:inline distT="0" distB="0" distL="0" distR="0" wp14:anchorId="28D987B4" wp14:editId="279D19D8">
                  <wp:extent cx="2542540" cy="205794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547785" cy="2062186"/>
                          </a:xfrm>
                          <a:prstGeom prst="rect">
                            <a:avLst/>
                          </a:prstGeom>
                        </pic:spPr>
                      </pic:pic>
                    </a:graphicData>
                  </a:graphic>
                </wp:inline>
              </w:drawing>
            </w:r>
          </w:p>
        </w:tc>
      </w:tr>
      <w:tr w:rsidR="001D1DB1" w:rsidRPr="00475415" w14:paraId="41199D84"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C4F42FA" w14:textId="0EBCB61C" w:rsidR="001D1DB1" w:rsidRDefault="001D1DB1" w:rsidP="006C725B">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37C95048" w14:textId="7BC2792C" w:rsidR="009D3971" w:rsidRPr="005F7E2A" w:rsidRDefault="009D3971" w:rsidP="006C725B">
            <w:pPr>
              <w:pStyle w:val="SEBasicText"/>
              <w:spacing w:line="276" w:lineRule="auto"/>
              <w:rPr>
                <w:lang w:val="en-AU"/>
              </w:rPr>
            </w:pPr>
            <w:r w:rsidRPr="009D3971">
              <w:rPr>
                <w:lang w:val="en-AU"/>
              </w:rPr>
              <w:t>Z:\Current\CBA\Sales and Relationship Excellence\Commbiz\module 1\graphics</w:t>
            </w:r>
            <w:r>
              <w:rPr>
                <w:lang w:val="en-AU"/>
              </w:rPr>
              <w:t>\6 features.jpg</w:t>
            </w:r>
          </w:p>
        </w:tc>
      </w:tr>
      <w:tr w:rsidR="009D3971" w:rsidRPr="00475415" w14:paraId="3CA500E4"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670252F" w14:textId="21200844" w:rsidR="009D3971" w:rsidRDefault="009D3971" w:rsidP="006C725B">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774F6A11" w14:textId="516D38C6" w:rsidR="009D3971" w:rsidRPr="009D3971" w:rsidDel="009D3971" w:rsidRDefault="009D3971" w:rsidP="00BB22D7">
            <w:pPr>
              <w:pStyle w:val="SEBasicText"/>
              <w:spacing w:line="276" w:lineRule="auto"/>
              <w:rPr>
                <w:lang w:val="en-AU"/>
              </w:rPr>
            </w:pPr>
            <w:r w:rsidRPr="00BB22D7">
              <w:rPr>
                <w:lang w:val="en-AU"/>
              </w:rPr>
              <w:t>Illustration of CBA banker holding up icons of CommBiz features</w:t>
            </w:r>
          </w:p>
        </w:tc>
      </w:tr>
      <w:tr w:rsidR="009A2133" w:rsidRPr="00073ABA" w14:paraId="7CA3F60E" w14:textId="77777777" w:rsidTr="00412A75">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556E1EE4" w14:textId="528943F6" w:rsidR="009A2133" w:rsidRPr="00313B25" w:rsidRDefault="00B86643" w:rsidP="00412A75">
            <w:pPr>
              <w:pStyle w:val="Savv-ebullets"/>
              <w:numPr>
                <w:ilvl w:val="0"/>
                <w:numId w:val="0"/>
              </w:numPr>
              <w:spacing w:before="40" w:after="40" w:line="240" w:lineRule="auto"/>
              <w:rPr>
                <w:b/>
                <w:sz w:val="22"/>
                <w:szCs w:val="22"/>
              </w:rPr>
            </w:pPr>
            <w:r>
              <w:rPr>
                <w:b/>
                <w:sz w:val="22"/>
                <w:szCs w:val="22"/>
              </w:rPr>
              <w:t xml:space="preserve">Hotspots, </w:t>
            </w:r>
            <w:r w:rsidR="009A2133">
              <w:rPr>
                <w:b/>
                <w:sz w:val="22"/>
                <w:szCs w:val="22"/>
              </w:rPr>
              <w:t>overlay text</w:t>
            </w:r>
            <w:r>
              <w:rPr>
                <w:b/>
                <w:sz w:val="22"/>
                <w:szCs w:val="22"/>
              </w:rPr>
              <w:t xml:space="preserve"> &amp; images</w:t>
            </w:r>
            <w:r w:rsidR="009A2133">
              <w:rPr>
                <w:b/>
                <w:sz w:val="22"/>
                <w:szCs w:val="22"/>
              </w:rPr>
              <w:t>:</w:t>
            </w:r>
          </w:p>
        </w:tc>
      </w:tr>
      <w:tr w:rsidR="009A2133" w:rsidRPr="00475415" w14:paraId="38FCC781" w14:textId="77777777" w:rsidTr="00412A75">
        <w:tc>
          <w:tcPr>
            <w:tcW w:w="2223" w:type="dxa"/>
            <w:tcBorders>
              <w:top w:val="single" w:sz="4" w:space="0" w:color="D9D9D9"/>
              <w:left w:val="single" w:sz="4" w:space="0" w:color="D9D9D9"/>
              <w:bottom w:val="single" w:sz="4" w:space="0" w:color="D9D9D9"/>
              <w:right w:val="single" w:sz="4" w:space="0" w:color="D9D9D9"/>
            </w:tcBorders>
          </w:tcPr>
          <w:p w14:paraId="39236023" w14:textId="77777777" w:rsidR="009A2133" w:rsidRDefault="009A2133" w:rsidP="00412A75">
            <w:pPr>
              <w:spacing w:before="120" w:after="0"/>
              <w:rPr>
                <w:rStyle w:val="SEFieldHeadingTblChar"/>
                <w:sz w:val="22"/>
                <w:szCs w:val="22"/>
              </w:rPr>
            </w:pPr>
            <w:r>
              <w:rPr>
                <w:rStyle w:val="SEFieldHeadingTblChar"/>
                <w:sz w:val="22"/>
                <w:szCs w:val="22"/>
              </w:rPr>
              <w:t>Hotspot:</w:t>
            </w:r>
          </w:p>
        </w:tc>
        <w:tc>
          <w:tcPr>
            <w:tcW w:w="7745" w:type="dxa"/>
            <w:tcBorders>
              <w:top w:val="single" w:sz="4" w:space="0" w:color="D9D9D9"/>
              <w:left w:val="single" w:sz="4" w:space="0" w:color="D9D9D9"/>
              <w:bottom w:val="single" w:sz="4" w:space="0" w:color="D9D9D9"/>
              <w:right w:val="single" w:sz="4" w:space="0" w:color="D9D9D9"/>
            </w:tcBorders>
          </w:tcPr>
          <w:p w14:paraId="1D2BEBAB" w14:textId="77777777" w:rsidR="009A2133" w:rsidRPr="00992346" w:rsidRDefault="009A2133" w:rsidP="00412A75">
            <w:pPr>
              <w:pStyle w:val="SEBasicText"/>
              <w:spacing w:line="276" w:lineRule="auto"/>
              <w:rPr>
                <w:b/>
                <w:lang w:val="en-AU"/>
              </w:rPr>
            </w:pPr>
            <w:r>
              <w:rPr>
                <w:b/>
                <w:lang w:val="en-AU"/>
              </w:rPr>
              <w:t>1</w:t>
            </w:r>
          </w:p>
        </w:tc>
      </w:tr>
      <w:tr w:rsidR="00BF6BB9" w:rsidRPr="00475415" w14:paraId="597E448F" w14:textId="77777777" w:rsidTr="00412A75">
        <w:tc>
          <w:tcPr>
            <w:tcW w:w="2223" w:type="dxa"/>
            <w:tcBorders>
              <w:top w:val="single" w:sz="4" w:space="0" w:color="D9D9D9"/>
              <w:left w:val="single" w:sz="4" w:space="0" w:color="D9D9D9"/>
              <w:bottom w:val="single" w:sz="4" w:space="0" w:color="D9D9D9"/>
              <w:right w:val="single" w:sz="4" w:space="0" w:color="D9D9D9"/>
            </w:tcBorders>
          </w:tcPr>
          <w:p w14:paraId="20B5CA82" w14:textId="5C19072D" w:rsidR="00BF6BB9" w:rsidRDefault="00BF6BB9" w:rsidP="00412A75">
            <w:pPr>
              <w:spacing w:before="120" w:after="0"/>
              <w:rPr>
                <w:rStyle w:val="SEFieldHeadingTblChar"/>
                <w:sz w:val="22"/>
                <w:szCs w:val="22"/>
              </w:rPr>
            </w:pPr>
            <w:r>
              <w:rPr>
                <w:rStyle w:val="SEFieldHeadingTblChar"/>
                <w:sz w:val="22"/>
                <w:szCs w:val="22"/>
              </w:rPr>
              <w:t>Overlay heading:</w:t>
            </w:r>
          </w:p>
        </w:tc>
        <w:tc>
          <w:tcPr>
            <w:tcW w:w="7745" w:type="dxa"/>
            <w:tcBorders>
              <w:top w:val="single" w:sz="4" w:space="0" w:color="D9D9D9"/>
              <w:left w:val="single" w:sz="4" w:space="0" w:color="D9D9D9"/>
              <w:bottom w:val="single" w:sz="4" w:space="0" w:color="D9D9D9"/>
              <w:right w:val="single" w:sz="4" w:space="0" w:color="D9D9D9"/>
            </w:tcBorders>
          </w:tcPr>
          <w:p w14:paraId="79269DBD" w14:textId="47353266" w:rsidR="00BF6BB9" w:rsidRPr="008A20B9" w:rsidRDefault="00BF6BB9" w:rsidP="00BF6BB9">
            <w:pPr>
              <w:pStyle w:val="SEBasicText"/>
              <w:spacing w:line="276" w:lineRule="auto"/>
              <w:rPr>
                <w:lang w:val="en-AU"/>
              </w:rPr>
            </w:pPr>
            <w:r>
              <w:rPr>
                <w:lang w:val="en-AU"/>
              </w:rPr>
              <w:t>Security</w:t>
            </w:r>
          </w:p>
        </w:tc>
      </w:tr>
      <w:tr w:rsidR="009A2133" w:rsidRPr="00475415" w14:paraId="56EAA929" w14:textId="77777777" w:rsidTr="00412A75">
        <w:tc>
          <w:tcPr>
            <w:tcW w:w="2223" w:type="dxa"/>
            <w:tcBorders>
              <w:top w:val="single" w:sz="4" w:space="0" w:color="D9D9D9"/>
              <w:left w:val="single" w:sz="4" w:space="0" w:color="D9D9D9"/>
              <w:bottom w:val="single" w:sz="4" w:space="0" w:color="D9D9D9"/>
              <w:right w:val="single" w:sz="4" w:space="0" w:color="D9D9D9"/>
            </w:tcBorders>
          </w:tcPr>
          <w:p w14:paraId="547E652C" w14:textId="77777777" w:rsidR="009A2133" w:rsidRPr="00475415" w:rsidRDefault="009A2133" w:rsidP="00412A75">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348CA631" w14:textId="088547B5" w:rsidR="003E5F4C" w:rsidRDefault="00D22BF8" w:rsidP="00D22BF8">
            <w:pPr>
              <w:pStyle w:val="SEBasicText"/>
              <w:spacing w:line="276" w:lineRule="auto"/>
              <w:rPr>
                <w:lang w:val="en-AU"/>
              </w:rPr>
            </w:pPr>
            <w:r w:rsidRPr="00D22BF8">
              <w:rPr>
                <w:lang w:val="en-AU"/>
              </w:rPr>
              <w:t xml:space="preserve">CommBiz offers reassurance </w:t>
            </w:r>
            <w:r w:rsidRPr="00D32211">
              <w:rPr>
                <w:lang w:val="en-AU"/>
              </w:rPr>
              <w:t xml:space="preserve">that </w:t>
            </w:r>
            <w:r w:rsidR="00D32211">
              <w:rPr>
                <w:lang w:val="en-AU"/>
              </w:rPr>
              <w:t xml:space="preserve">a </w:t>
            </w:r>
            <w:r w:rsidR="00475792" w:rsidRPr="00D32211">
              <w:rPr>
                <w:lang w:val="en-AU"/>
              </w:rPr>
              <w:t>business</w:t>
            </w:r>
            <w:r w:rsidR="00475792">
              <w:rPr>
                <w:lang w:val="en-AU"/>
              </w:rPr>
              <w:t>’</w:t>
            </w:r>
            <w:r w:rsidR="00475792" w:rsidRPr="00D32211">
              <w:rPr>
                <w:lang w:val="en-AU"/>
              </w:rPr>
              <w:t xml:space="preserve"> </w:t>
            </w:r>
            <w:r w:rsidRPr="00D32211">
              <w:rPr>
                <w:lang w:val="en-AU"/>
              </w:rPr>
              <w:t>finances</w:t>
            </w:r>
            <w:r w:rsidRPr="00D22BF8">
              <w:rPr>
                <w:lang w:val="en-AU"/>
              </w:rPr>
              <w:t xml:space="preserve"> are protected with a high level of security. Login IDs and passwords authenticate each user, while security tokens are required for all authorisers and administrators. </w:t>
            </w:r>
          </w:p>
          <w:p w14:paraId="0FFC2380" w14:textId="07A6CBD6" w:rsidR="009A2133" w:rsidRPr="008A20B9" w:rsidRDefault="00D22BF8" w:rsidP="00D32211">
            <w:pPr>
              <w:pStyle w:val="SEBasicText"/>
              <w:spacing w:line="276" w:lineRule="auto"/>
              <w:rPr>
                <w:lang w:val="en-AU"/>
              </w:rPr>
            </w:pPr>
            <w:r w:rsidRPr="00D22BF8">
              <w:rPr>
                <w:lang w:val="en-AU"/>
              </w:rPr>
              <w:t>In addition, an extra layer of online protection is provided by NetLock.</w:t>
            </w:r>
            <w:r w:rsidR="00DC64AA">
              <w:rPr>
                <w:lang w:val="en-AU"/>
              </w:rPr>
              <w:t xml:space="preserve"> </w:t>
            </w:r>
          </w:p>
        </w:tc>
      </w:tr>
      <w:tr w:rsidR="00BF6BB9" w:rsidRPr="00BF6BB9" w14:paraId="5474B3DB" w14:textId="77777777" w:rsidTr="00412A75">
        <w:tc>
          <w:tcPr>
            <w:tcW w:w="2223" w:type="dxa"/>
            <w:tcBorders>
              <w:top w:val="single" w:sz="4" w:space="0" w:color="D9D9D9"/>
              <w:left w:val="single" w:sz="4" w:space="0" w:color="D9D9D9"/>
              <w:bottom w:val="single" w:sz="4" w:space="0" w:color="D9D9D9"/>
              <w:right w:val="single" w:sz="4" w:space="0" w:color="D9D9D9"/>
            </w:tcBorders>
          </w:tcPr>
          <w:p w14:paraId="44BAD1A3" w14:textId="1C24CB20" w:rsidR="00BF6BB9" w:rsidRDefault="00BF6BB9" w:rsidP="00BF6BB9">
            <w:pPr>
              <w:spacing w:before="120" w:after="0"/>
              <w:rPr>
                <w:rStyle w:val="SEFieldHeadingTblChar"/>
                <w:sz w:val="22"/>
                <w:szCs w:val="22"/>
              </w:rPr>
            </w:pPr>
            <w:r>
              <w:rPr>
                <w:rStyle w:val="SEFieldHeadingTblChar"/>
                <w:sz w:val="22"/>
                <w:szCs w:val="22"/>
              </w:rPr>
              <w:lastRenderedPageBreak/>
              <w:t>Image:</w:t>
            </w:r>
          </w:p>
        </w:tc>
        <w:tc>
          <w:tcPr>
            <w:tcW w:w="7745" w:type="dxa"/>
            <w:tcBorders>
              <w:top w:val="single" w:sz="4" w:space="0" w:color="D9D9D9"/>
              <w:left w:val="single" w:sz="4" w:space="0" w:color="D9D9D9"/>
              <w:bottom w:val="single" w:sz="4" w:space="0" w:color="D9D9D9"/>
              <w:right w:val="single" w:sz="4" w:space="0" w:color="D9D9D9"/>
            </w:tcBorders>
          </w:tcPr>
          <w:p w14:paraId="4E0943A3" w14:textId="6AFD4468" w:rsidR="008D1A92" w:rsidRPr="00BF6BB9" w:rsidRDefault="008D1A92" w:rsidP="00BF6BB9">
            <w:pPr>
              <w:spacing w:before="120" w:after="0"/>
              <w:rPr>
                <w:rStyle w:val="SEFieldHeadingTblChar"/>
                <w:sz w:val="22"/>
                <w:szCs w:val="22"/>
              </w:rPr>
            </w:pPr>
            <w:r>
              <w:rPr>
                <w:noProof/>
              </w:rPr>
              <w:drawing>
                <wp:inline distT="0" distB="0" distL="0" distR="0" wp14:anchorId="1136403F" wp14:editId="6024D32B">
                  <wp:extent cx="1330325" cy="1259824"/>
                  <wp:effectExtent l="0" t="0" r="3175"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40919" cy="1269857"/>
                          </a:xfrm>
                          <a:prstGeom prst="rect">
                            <a:avLst/>
                          </a:prstGeom>
                        </pic:spPr>
                      </pic:pic>
                    </a:graphicData>
                  </a:graphic>
                </wp:inline>
              </w:drawing>
            </w:r>
          </w:p>
        </w:tc>
      </w:tr>
      <w:tr w:rsidR="00C44716" w:rsidRPr="00BF6BB9" w14:paraId="66A20A63" w14:textId="77777777" w:rsidTr="00412A75">
        <w:tc>
          <w:tcPr>
            <w:tcW w:w="2223" w:type="dxa"/>
            <w:tcBorders>
              <w:top w:val="single" w:sz="4" w:space="0" w:color="D9D9D9"/>
              <w:left w:val="single" w:sz="4" w:space="0" w:color="D9D9D9"/>
              <w:bottom w:val="single" w:sz="4" w:space="0" w:color="D9D9D9"/>
              <w:right w:val="single" w:sz="4" w:space="0" w:color="D9D9D9"/>
            </w:tcBorders>
          </w:tcPr>
          <w:p w14:paraId="65223BEE" w14:textId="2DA1C0DE" w:rsidR="00C44716" w:rsidRDefault="008D1A92" w:rsidP="00BF6BB9">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6D6213E4" w14:textId="3E7DAE6E" w:rsidR="008D1A92" w:rsidRDefault="008D1A92" w:rsidP="00BF6BB9">
            <w:pPr>
              <w:spacing w:before="120" w:after="0"/>
              <w:rPr>
                <w:noProof/>
              </w:rPr>
            </w:pPr>
            <w:r w:rsidRPr="009D3971">
              <w:t>Z:\Current\CBA\Sales and Relationship Excellence\Commbiz\module 1\graphics</w:t>
            </w:r>
            <w:r>
              <w:t>\security.jpg</w:t>
            </w:r>
          </w:p>
        </w:tc>
      </w:tr>
      <w:tr w:rsidR="00867023" w:rsidRPr="00BF6BB9" w14:paraId="0BE8AAB1" w14:textId="77777777" w:rsidTr="00412A75">
        <w:tc>
          <w:tcPr>
            <w:tcW w:w="2223" w:type="dxa"/>
            <w:tcBorders>
              <w:top w:val="single" w:sz="4" w:space="0" w:color="D9D9D9"/>
              <w:left w:val="single" w:sz="4" w:space="0" w:color="D9D9D9"/>
              <w:bottom w:val="single" w:sz="4" w:space="0" w:color="D9D9D9"/>
              <w:right w:val="single" w:sz="4" w:space="0" w:color="D9D9D9"/>
            </w:tcBorders>
          </w:tcPr>
          <w:p w14:paraId="21815717" w14:textId="6A6508A8" w:rsidR="00867023" w:rsidRDefault="00867023" w:rsidP="008D1A92">
            <w:pPr>
              <w:spacing w:before="120" w:after="0"/>
              <w:rPr>
                <w:rStyle w:val="SEFieldHeadingTblChar"/>
                <w:sz w:val="22"/>
                <w:szCs w:val="22"/>
              </w:rPr>
            </w:pPr>
            <w:r>
              <w:rPr>
                <w:rStyle w:val="SEFieldHeadingTblChar"/>
                <w:sz w:val="22"/>
                <w:szCs w:val="22"/>
              </w:rPr>
              <w:t>ALT text</w:t>
            </w:r>
            <w:r w:rsidR="008D1A92">
              <w:rPr>
                <w:rStyle w:val="SEFieldHeadingTblChar"/>
                <w:sz w:val="22"/>
                <w:szCs w:val="22"/>
              </w:rPr>
              <w:t>:</w:t>
            </w:r>
          </w:p>
        </w:tc>
        <w:tc>
          <w:tcPr>
            <w:tcW w:w="7745" w:type="dxa"/>
            <w:tcBorders>
              <w:top w:val="single" w:sz="4" w:space="0" w:color="D9D9D9"/>
              <w:left w:val="single" w:sz="4" w:space="0" w:color="D9D9D9"/>
              <w:bottom w:val="single" w:sz="4" w:space="0" w:color="D9D9D9"/>
              <w:right w:val="single" w:sz="4" w:space="0" w:color="D9D9D9"/>
            </w:tcBorders>
          </w:tcPr>
          <w:p w14:paraId="79F6CB78" w14:textId="2F8CCE3D" w:rsidR="00867023" w:rsidRPr="008D1A92" w:rsidRDefault="008D1A92" w:rsidP="008D1A92">
            <w:pPr>
              <w:spacing w:before="120" w:after="0"/>
            </w:pPr>
            <w:r>
              <w:t xml:space="preserve"> USB icon</w:t>
            </w:r>
          </w:p>
        </w:tc>
      </w:tr>
      <w:tr w:rsidR="00BF6BB9" w:rsidRPr="00475415" w14:paraId="5CDAE69A"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29F0C432" w14:textId="77777777" w:rsidR="00BF6BB9" w:rsidRDefault="00BF6BB9" w:rsidP="006C725B">
            <w:pPr>
              <w:spacing w:before="120" w:after="0"/>
              <w:rPr>
                <w:rStyle w:val="SEFieldHeadingTblChar"/>
                <w:sz w:val="22"/>
                <w:szCs w:val="22"/>
              </w:rPr>
            </w:pPr>
            <w:r>
              <w:rPr>
                <w:rStyle w:val="SEFieldHeadingTblChar"/>
                <w:sz w:val="22"/>
                <w:szCs w:val="22"/>
              </w:rPr>
              <w:t>Hotspot:</w:t>
            </w:r>
          </w:p>
        </w:tc>
        <w:tc>
          <w:tcPr>
            <w:tcW w:w="7745" w:type="dxa"/>
            <w:tcBorders>
              <w:top w:val="single" w:sz="4" w:space="0" w:color="D9D9D9"/>
              <w:left w:val="single" w:sz="4" w:space="0" w:color="D9D9D9"/>
              <w:bottom w:val="single" w:sz="4" w:space="0" w:color="D9D9D9"/>
              <w:right w:val="single" w:sz="4" w:space="0" w:color="D9D9D9"/>
            </w:tcBorders>
          </w:tcPr>
          <w:p w14:paraId="14A36EB6" w14:textId="18561B84" w:rsidR="00BF6BB9" w:rsidRPr="00992346" w:rsidRDefault="00BF6BB9" w:rsidP="006C725B">
            <w:pPr>
              <w:pStyle w:val="SEBasicText"/>
              <w:spacing w:line="276" w:lineRule="auto"/>
              <w:rPr>
                <w:b/>
                <w:lang w:val="en-AU"/>
              </w:rPr>
            </w:pPr>
            <w:r>
              <w:rPr>
                <w:b/>
                <w:lang w:val="en-AU"/>
              </w:rPr>
              <w:t>2</w:t>
            </w:r>
          </w:p>
        </w:tc>
      </w:tr>
      <w:tr w:rsidR="00BF6BB9" w:rsidRPr="00475415" w14:paraId="4025113D"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54CD7B69" w14:textId="77777777" w:rsidR="00BF6BB9" w:rsidRDefault="00BF6BB9" w:rsidP="006C725B">
            <w:pPr>
              <w:spacing w:before="120" w:after="0"/>
              <w:rPr>
                <w:rStyle w:val="SEFieldHeadingTblChar"/>
                <w:sz w:val="22"/>
                <w:szCs w:val="22"/>
              </w:rPr>
            </w:pPr>
            <w:r>
              <w:rPr>
                <w:rStyle w:val="SEFieldHeadingTblChar"/>
                <w:sz w:val="22"/>
                <w:szCs w:val="22"/>
              </w:rPr>
              <w:t>Overlay heading:</w:t>
            </w:r>
          </w:p>
        </w:tc>
        <w:tc>
          <w:tcPr>
            <w:tcW w:w="7745" w:type="dxa"/>
            <w:tcBorders>
              <w:top w:val="single" w:sz="4" w:space="0" w:color="D9D9D9"/>
              <w:left w:val="single" w:sz="4" w:space="0" w:color="D9D9D9"/>
              <w:bottom w:val="single" w:sz="4" w:space="0" w:color="D9D9D9"/>
              <w:right w:val="single" w:sz="4" w:space="0" w:color="D9D9D9"/>
            </w:tcBorders>
          </w:tcPr>
          <w:p w14:paraId="6A044056" w14:textId="5C0053AE" w:rsidR="00BF6BB9" w:rsidRPr="008A20B9" w:rsidRDefault="0022600B" w:rsidP="006C725B">
            <w:pPr>
              <w:pStyle w:val="SEBasicText"/>
              <w:spacing w:line="276" w:lineRule="auto"/>
              <w:rPr>
                <w:lang w:val="en-AU"/>
              </w:rPr>
            </w:pPr>
            <w:r>
              <w:rPr>
                <w:lang w:val="en-AU"/>
              </w:rPr>
              <w:t>CommBiz Mobile</w:t>
            </w:r>
          </w:p>
        </w:tc>
      </w:tr>
      <w:tr w:rsidR="00BF6BB9" w:rsidRPr="00475415" w14:paraId="081DDB8F"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9131D83" w14:textId="77777777" w:rsidR="00BF6BB9" w:rsidRPr="00475415" w:rsidRDefault="00BF6BB9"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1D6007F4" w14:textId="588E9B00" w:rsidR="00BF6BB9" w:rsidRPr="00A772D8" w:rsidRDefault="0022600B" w:rsidP="00D32211">
            <w:pPr>
              <w:pStyle w:val="SEBasicText"/>
              <w:spacing w:line="276" w:lineRule="auto"/>
            </w:pPr>
            <w:r w:rsidRPr="00A772D8">
              <w:t>C</w:t>
            </w:r>
            <w:r w:rsidRPr="0022600B">
              <w:t xml:space="preserve">ommBiz Mobile provides </w:t>
            </w:r>
            <w:r w:rsidRPr="00A772D8">
              <w:t>customers with the convenience of banking while on the road or awa</w:t>
            </w:r>
            <w:r w:rsidR="005A4939">
              <w:t xml:space="preserve">y from the office. Through the Mobile </w:t>
            </w:r>
            <w:r w:rsidR="00724057">
              <w:t>a</w:t>
            </w:r>
            <w:r w:rsidR="00534B51">
              <w:t>pp</w:t>
            </w:r>
            <w:r w:rsidRPr="00A772D8">
              <w:t xml:space="preserve">, customers can </w:t>
            </w:r>
            <w:r w:rsidR="004F1038" w:rsidRPr="0022600B">
              <w:t>access their accounts, make payments and authorise transactions anytime and anywhere across a range of mobile devices</w:t>
            </w:r>
            <w:r w:rsidR="00780E4D">
              <w:t xml:space="preserve"> (iOS and Android).</w:t>
            </w:r>
          </w:p>
        </w:tc>
      </w:tr>
      <w:tr w:rsidR="00BF6BB9" w:rsidRPr="00BF6BB9" w14:paraId="09C7B8ED"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C7CAE19" w14:textId="77777777" w:rsidR="00BF6BB9" w:rsidRDefault="00BF6BB9"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3A08DFA7" w14:textId="6D5F7AED" w:rsidR="00BF6BB9" w:rsidRDefault="00BF6BB9" w:rsidP="00843248">
            <w:pPr>
              <w:pStyle w:val="Savv-ebullets"/>
              <w:numPr>
                <w:ilvl w:val="0"/>
                <w:numId w:val="0"/>
              </w:numPr>
              <w:spacing w:after="0" w:line="240" w:lineRule="auto"/>
              <w:rPr>
                <w:noProof/>
              </w:rPr>
            </w:pPr>
          </w:p>
          <w:p w14:paraId="562FFB47" w14:textId="1CB4BA9F" w:rsidR="00304587" w:rsidRPr="00843248" w:rsidRDefault="00304587" w:rsidP="00843248">
            <w:pPr>
              <w:pStyle w:val="Savv-ebullets"/>
              <w:numPr>
                <w:ilvl w:val="0"/>
                <w:numId w:val="0"/>
              </w:numPr>
              <w:spacing w:after="0" w:line="240" w:lineRule="auto"/>
              <w:rPr>
                <w:rStyle w:val="SEFieldHeadingTblChar"/>
                <w:b w:val="0"/>
                <w:noProof/>
                <w:lang w:val="en-AU"/>
              </w:rPr>
            </w:pPr>
            <w:r>
              <w:rPr>
                <w:noProof/>
                <w:lang w:eastAsia="en-AU"/>
              </w:rPr>
              <w:drawing>
                <wp:inline distT="0" distB="0" distL="0" distR="0" wp14:anchorId="5C682C7E" wp14:editId="1C8F3A39">
                  <wp:extent cx="1330852" cy="1228685"/>
                  <wp:effectExtent l="0" t="0" r="317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337651" cy="1234962"/>
                          </a:xfrm>
                          <a:prstGeom prst="rect">
                            <a:avLst/>
                          </a:prstGeom>
                        </pic:spPr>
                      </pic:pic>
                    </a:graphicData>
                  </a:graphic>
                </wp:inline>
              </w:drawing>
            </w:r>
          </w:p>
        </w:tc>
      </w:tr>
      <w:tr w:rsidR="00BF6BB9" w:rsidRPr="00BF6BB9" w14:paraId="045B8C06"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E0DFF50" w14:textId="77777777" w:rsidR="00BF6BB9" w:rsidRDefault="00BF6BB9" w:rsidP="006C725B">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0A088824" w14:textId="02D047BE" w:rsidR="00304587" w:rsidRPr="00BF6BB9" w:rsidRDefault="00304587" w:rsidP="006C725B">
            <w:pPr>
              <w:spacing w:before="120" w:after="0"/>
              <w:rPr>
                <w:rStyle w:val="SEFieldHeadingTblChar"/>
                <w:sz w:val="22"/>
                <w:szCs w:val="22"/>
              </w:rPr>
            </w:pPr>
            <w:r w:rsidRPr="009D3971">
              <w:t>Z:\Current\CBA\Sales and Relationship Excellence\Commbiz\module 1\graphics</w:t>
            </w:r>
            <w:r>
              <w:t>\mobile.jpg</w:t>
            </w:r>
          </w:p>
        </w:tc>
      </w:tr>
      <w:tr w:rsidR="00867023" w:rsidRPr="00BF6BB9" w14:paraId="07F7A7E3" w14:textId="77777777" w:rsidTr="00AB5362">
        <w:tc>
          <w:tcPr>
            <w:tcW w:w="2223" w:type="dxa"/>
            <w:tcBorders>
              <w:top w:val="single" w:sz="4" w:space="0" w:color="D9D9D9"/>
              <w:left w:val="single" w:sz="4" w:space="0" w:color="D9D9D9"/>
              <w:bottom w:val="single" w:sz="4" w:space="0" w:color="D9D9D9"/>
              <w:right w:val="single" w:sz="4" w:space="0" w:color="D9D9D9"/>
            </w:tcBorders>
          </w:tcPr>
          <w:p w14:paraId="00070818" w14:textId="2B07BA91" w:rsidR="00867023" w:rsidRDefault="00867023" w:rsidP="00AB5362">
            <w:pPr>
              <w:spacing w:before="120" w:after="0"/>
              <w:rPr>
                <w:rStyle w:val="SEFieldHeadingTblChar"/>
                <w:sz w:val="22"/>
                <w:szCs w:val="22"/>
              </w:rPr>
            </w:pPr>
            <w:r>
              <w:rPr>
                <w:rStyle w:val="SEFieldHeadingTblChar"/>
                <w:sz w:val="22"/>
                <w:szCs w:val="22"/>
              </w:rPr>
              <w:t>ALT text</w:t>
            </w:r>
            <w:r w:rsidR="00304587">
              <w:rPr>
                <w:rStyle w:val="SEFieldHeadingTblChar"/>
                <w:sz w:val="22"/>
                <w:szCs w:val="22"/>
              </w:rPr>
              <w:t>:</w:t>
            </w:r>
          </w:p>
        </w:tc>
        <w:tc>
          <w:tcPr>
            <w:tcW w:w="7745" w:type="dxa"/>
            <w:tcBorders>
              <w:top w:val="single" w:sz="4" w:space="0" w:color="D9D9D9"/>
              <w:left w:val="single" w:sz="4" w:space="0" w:color="D9D9D9"/>
              <w:bottom w:val="single" w:sz="4" w:space="0" w:color="D9D9D9"/>
              <w:right w:val="single" w:sz="4" w:space="0" w:color="D9D9D9"/>
            </w:tcBorders>
          </w:tcPr>
          <w:p w14:paraId="28CE2895" w14:textId="27DD0778" w:rsidR="00867023" w:rsidRPr="00304587" w:rsidRDefault="00304587" w:rsidP="00304587">
            <w:pPr>
              <w:spacing w:before="120" w:after="0"/>
            </w:pPr>
            <w:r>
              <w:t xml:space="preserve"> Mobile phone icon</w:t>
            </w:r>
          </w:p>
        </w:tc>
      </w:tr>
      <w:tr w:rsidR="00BF6BB9" w:rsidRPr="00475415" w14:paraId="3E1397EE"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221403E" w14:textId="77777777" w:rsidR="00BF6BB9" w:rsidRDefault="00BF6BB9" w:rsidP="006C725B">
            <w:pPr>
              <w:spacing w:before="120" w:after="0"/>
              <w:rPr>
                <w:rStyle w:val="SEFieldHeadingTblChar"/>
                <w:sz w:val="22"/>
                <w:szCs w:val="22"/>
              </w:rPr>
            </w:pPr>
            <w:r>
              <w:rPr>
                <w:rStyle w:val="SEFieldHeadingTblChar"/>
                <w:sz w:val="22"/>
                <w:szCs w:val="22"/>
              </w:rPr>
              <w:t>Hotspot:</w:t>
            </w:r>
          </w:p>
        </w:tc>
        <w:tc>
          <w:tcPr>
            <w:tcW w:w="7745" w:type="dxa"/>
            <w:tcBorders>
              <w:top w:val="single" w:sz="4" w:space="0" w:color="D9D9D9"/>
              <w:left w:val="single" w:sz="4" w:space="0" w:color="D9D9D9"/>
              <w:bottom w:val="single" w:sz="4" w:space="0" w:color="D9D9D9"/>
              <w:right w:val="single" w:sz="4" w:space="0" w:color="D9D9D9"/>
            </w:tcBorders>
          </w:tcPr>
          <w:p w14:paraId="20AA3DDA" w14:textId="1E50E61F" w:rsidR="00BF6BB9" w:rsidRPr="00992346" w:rsidRDefault="00BF6BB9" w:rsidP="006C725B">
            <w:pPr>
              <w:pStyle w:val="SEBasicText"/>
              <w:spacing w:line="276" w:lineRule="auto"/>
              <w:rPr>
                <w:b/>
                <w:lang w:val="en-AU"/>
              </w:rPr>
            </w:pPr>
            <w:r>
              <w:rPr>
                <w:b/>
                <w:lang w:val="en-AU"/>
              </w:rPr>
              <w:t>3</w:t>
            </w:r>
          </w:p>
        </w:tc>
      </w:tr>
      <w:tr w:rsidR="00327BC4" w:rsidRPr="00475415" w14:paraId="55D12EFB"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3CF99EB0" w14:textId="77777777" w:rsidR="00327BC4" w:rsidRDefault="00327BC4" w:rsidP="006C725B">
            <w:pPr>
              <w:spacing w:before="120" w:after="0"/>
              <w:rPr>
                <w:rStyle w:val="SEFieldHeadingTblChar"/>
                <w:sz w:val="22"/>
                <w:szCs w:val="22"/>
              </w:rPr>
            </w:pPr>
            <w:r>
              <w:rPr>
                <w:rStyle w:val="SEFieldHeadingTblChar"/>
                <w:sz w:val="22"/>
                <w:szCs w:val="22"/>
              </w:rPr>
              <w:t>Overlay heading:</w:t>
            </w:r>
          </w:p>
        </w:tc>
        <w:tc>
          <w:tcPr>
            <w:tcW w:w="7745" w:type="dxa"/>
            <w:tcBorders>
              <w:top w:val="single" w:sz="4" w:space="0" w:color="D9D9D9"/>
              <w:left w:val="single" w:sz="4" w:space="0" w:color="D9D9D9"/>
              <w:bottom w:val="single" w:sz="4" w:space="0" w:color="D9D9D9"/>
              <w:right w:val="single" w:sz="4" w:space="0" w:color="D9D9D9"/>
            </w:tcBorders>
          </w:tcPr>
          <w:p w14:paraId="4F499B21" w14:textId="77777777" w:rsidR="00327BC4" w:rsidRPr="00BF6BB9" w:rsidRDefault="00327BC4" w:rsidP="006C725B">
            <w:pPr>
              <w:pStyle w:val="SEBasicText"/>
              <w:spacing w:line="276" w:lineRule="auto"/>
              <w:rPr>
                <w:rFonts w:eastAsia="Calibri"/>
                <w:b/>
              </w:rPr>
            </w:pPr>
            <w:r>
              <w:rPr>
                <w:lang w:val="en-AU"/>
              </w:rPr>
              <w:t>CommBiz Automated</w:t>
            </w:r>
          </w:p>
        </w:tc>
      </w:tr>
      <w:tr w:rsidR="00327BC4" w:rsidRPr="00475415" w14:paraId="6424A848"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550445E6" w14:textId="77777777" w:rsidR="00327BC4" w:rsidRPr="00475415" w:rsidRDefault="00327BC4"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1FFA65EB" w14:textId="77777777" w:rsidR="00327BC4" w:rsidRPr="00FF4461" w:rsidRDefault="00327BC4" w:rsidP="006C725B">
            <w:pPr>
              <w:pStyle w:val="SEBasicText"/>
              <w:spacing w:line="276" w:lineRule="auto"/>
              <w:rPr>
                <w:lang w:val="en-AU"/>
              </w:rPr>
            </w:pPr>
            <w:r w:rsidRPr="00FF4461">
              <w:rPr>
                <w:lang w:val="en-AU"/>
              </w:rPr>
              <w:t>CommBiz Automated enables customers to send payment files to the Commonwealth Bank with</w:t>
            </w:r>
            <w:r>
              <w:rPr>
                <w:lang w:val="en-AU"/>
              </w:rPr>
              <w:t xml:space="preserve">out having to log into CommBiz. </w:t>
            </w:r>
            <w:r w:rsidRPr="006D1D7B">
              <w:rPr>
                <w:lang w:val="en-AU"/>
              </w:rPr>
              <w:t>This eliminates the need to re-enter data and ensures increased security and privacy for data files</w:t>
            </w:r>
            <w:r>
              <w:rPr>
                <w:lang w:val="en-AU"/>
              </w:rPr>
              <w:t>.</w:t>
            </w:r>
          </w:p>
        </w:tc>
      </w:tr>
      <w:tr w:rsidR="00327BC4" w:rsidRPr="00BF6BB9" w14:paraId="27FCD093"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D58D009" w14:textId="77777777" w:rsidR="00327BC4" w:rsidRDefault="00327BC4" w:rsidP="006C725B">
            <w:pPr>
              <w:spacing w:before="120" w:after="0"/>
              <w:rPr>
                <w:rStyle w:val="SEFieldHeadingTblChar"/>
                <w:sz w:val="22"/>
                <w:szCs w:val="22"/>
              </w:rPr>
            </w:pPr>
            <w:r>
              <w:rPr>
                <w:rStyle w:val="SEFieldHeadingTblChar"/>
                <w:sz w:val="22"/>
                <w:szCs w:val="22"/>
              </w:rPr>
              <w:lastRenderedPageBreak/>
              <w:t>Image:</w:t>
            </w:r>
          </w:p>
        </w:tc>
        <w:tc>
          <w:tcPr>
            <w:tcW w:w="7745" w:type="dxa"/>
            <w:tcBorders>
              <w:top w:val="single" w:sz="4" w:space="0" w:color="D9D9D9"/>
              <w:left w:val="single" w:sz="4" w:space="0" w:color="D9D9D9"/>
              <w:bottom w:val="single" w:sz="4" w:space="0" w:color="D9D9D9"/>
              <w:right w:val="single" w:sz="4" w:space="0" w:color="D9D9D9"/>
            </w:tcBorders>
          </w:tcPr>
          <w:p w14:paraId="0331C91B" w14:textId="6469068C" w:rsidR="00327BC4" w:rsidRPr="00BF6BB9" w:rsidRDefault="00AA793C" w:rsidP="006C725B">
            <w:pPr>
              <w:spacing w:before="120" w:after="0"/>
              <w:rPr>
                <w:rStyle w:val="SEFieldHeadingTblChar"/>
                <w:sz w:val="22"/>
                <w:szCs w:val="22"/>
              </w:rPr>
            </w:pPr>
            <w:r>
              <w:rPr>
                <w:noProof/>
              </w:rPr>
              <w:drawing>
                <wp:inline distT="0" distB="0" distL="0" distR="0" wp14:anchorId="2C2D113C" wp14:editId="4DB9515F">
                  <wp:extent cx="1513907" cy="1428750"/>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517893" cy="1432512"/>
                          </a:xfrm>
                          <a:prstGeom prst="rect">
                            <a:avLst/>
                          </a:prstGeom>
                        </pic:spPr>
                      </pic:pic>
                    </a:graphicData>
                  </a:graphic>
                </wp:inline>
              </w:drawing>
            </w:r>
          </w:p>
        </w:tc>
      </w:tr>
      <w:tr w:rsidR="00327BC4" w:rsidRPr="00BF6BB9" w14:paraId="6BF6F293"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28DA60FC" w14:textId="77777777" w:rsidR="00327BC4" w:rsidRDefault="00327BC4" w:rsidP="006C725B">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5CC77C43" w14:textId="2BCBD7C8" w:rsidR="00AA793C" w:rsidRPr="003213D0" w:rsidRDefault="00AA793C" w:rsidP="006C725B">
            <w:pPr>
              <w:spacing w:before="120" w:after="0"/>
              <w:rPr>
                <w:rStyle w:val="SEFieldHeadingTblChar"/>
                <w:b w:val="0"/>
                <w:sz w:val="22"/>
                <w:szCs w:val="22"/>
              </w:rPr>
            </w:pPr>
            <w:r w:rsidRPr="009D3971">
              <w:t>Z:\Current\CBA\Sales and Relationship Excellence\Commbiz\module 1\graphics</w:t>
            </w:r>
            <w:r>
              <w:t>\automation.jpg</w:t>
            </w:r>
          </w:p>
        </w:tc>
      </w:tr>
      <w:tr w:rsidR="00867023" w:rsidRPr="00BF6BB9" w14:paraId="2007BBFA" w14:textId="77777777" w:rsidTr="00AB5362">
        <w:tc>
          <w:tcPr>
            <w:tcW w:w="2223" w:type="dxa"/>
            <w:tcBorders>
              <w:top w:val="single" w:sz="4" w:space="0" w:color="D9D9D9"/>
              <w:left w:val="single" w:sz="4" w:space="0" w:color="D9D9D9"/>
              <w:bottom w:val="single" w:sz="4" w:space="0" w:color="D9D9D9"/>
              <w:right w:val="single" w:sz="4" w:space="0" w:color="D9D9D9"/>
            </w:tcBorders>
          </w:tcPr>
          <w:p w14:paraId="0FF9F077" w14:textId="4D06CDD7" w:rsidR="00867023" w:rsidRDefault="00867023" w:rsidP="00AB5362">
            <w:pPr>
              <w:spacing w:before="120" w:after="0"/>
              <w:rPr>
                <w:rStyle w:val="SEFieldHeadingTblChar"/>
                <w:sz w:val="22"/>
                <w:szCs w:val="22"/>
              </w:rPr>
            </w:pPr>
            <w:r>
              <w:rPr>
                <w:rStyle w:val="SEFieldHeadingTblChar"/>
                <w:sz w:val="22"/>
                <w:szCs w:val="22"/>
              </w:rPr>
              <w:t>ALT text</w:t>
            </w:r>
            <w:r w:rsidR="00AA793C">
              <w:rPr>
                <w:rStyle w:val="SEFieldHeadingTblChar"/>
                <w:sz w:val="22"/>
                <w:szCs w:val="22"/>
              </w:rPr>
              <w:t>:</w:t>
            </w:r>
          </w:p>
        </w:tc>
        <w:tc>
          <w:tcPr>
            <w:tcW w:w="7745" w:type="dxa"/>
            <w:tcBorders>
              <w:top w:val="single" w:sz="4" w:space="0" w:color="D9D9D9"/>
              <w:left w:val="single" w:sz="4" w:space="0" w:color="D9D9D9"/>
              <w:bottom w:val="single" w:sz="4" w:space="0" w:color="D9D9D9"/>
              <w:right w:val="single" w:sz="4" w:space="0" w:color="D9D9D9"/>
            </w:tcBorders>
          </w:tcPr>
          <w:p w14:paraId="028AC081" w14:textId="1913A253" w:rsidR="00867023" w:rsidRPr="00F23887" w:rsidRDefault="00AA793C" w:rsidP="00F23887">
            <w:pPr>
              <w:spacing w:before="120" w:after="0"/>
            </w:pPr>
            <w:r>
              <w:t>Cogs inside a computer icon</w:t>
            </w:r>
          </w:p>
        </w:tc>
      </w:tr>
      <w:tr w:rsidR="00BF6BB9" w:rsidRPr="00475415" w14:paraId="7E0B9D65"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7176579" w14:textId="77777777" w:rsidR="00BF6BB9" w:rsidRDefault="00BF6BB9" w:rsidP="006C725B">
            <w:pPr>
              <w:spacing w:before="120" w:after="0"/>
              <w:rPr>
                <w:rStyle w:val="SEFieldHeadingTblChar"/>
                <w:sz w:val="22"/>
                <w:szCs w:val="22"/>
              </w:rPr>
            </w:pPr>
            <w:r>
              <w:rPr>
                <w:rStyle w:val="SEFieldHeadingTblChar"/>
                <w:sz w:val="22"/>
                <w:szCs w:val="22"/>
              </w:rPr>
              <w:t>Hotspot:</w:t>
            </w:r>
          </w:p>
        </w:tc>
        <w:tc>
          <w:tcPr>
            <w:tcW w:w="7745" w:type="dxa"/>
            <w:tcBorders>
              <w:top w:val="single" w:sz="4" w:space="0" w:color="D9D9D9"/>
              <w:left w:val="single" w:sz="4" w:space="0" w:color="D9D9D9"/>
              <w:bottom w:val="single" w:sz="4" w:space="0" w:color="D9D9D9"/>
              <w:right w:val="single" w:sz="4" w:space="0" w:color="D9D9D9"/>
            </w:tcBorders>
          </w:tcPr>
          <w:p w14:paraId="679C9BA3" w14:textId="22D8D0DD" w:rsidR="00BF6BB9" w:rsidRPr="00992346" w:rsidRDefault="00A26E1C" w:rsidP="006C725B">
            <w:pPr>
              <w:pStyle w:val="SEBasicText"/>
              <w:spacing w:line="276" w:lineRule="auto"/>
              <w:rPr>
                <w:b/>
                <w:lang w:val="en-AU"/>
              </w:rPr>
            </w:pPr>
            <w:r>
              <w:rPr>
                <w:b/>
                <w:lang w:val="en-AU"/>
              </w:rPr>
              <w:t>4</w:t>
            </w:r>
          </w:p>
        </w:tc>
      </w:tr>
      <w:tr w:rsidR="00BF6BB9" w:rsidRPr="00475415" w14:paraId="7262CDBE"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EA21C16" w14:textId="77777777" w:rsidR="00BF6BB9" w:rsidRDefault="00BF6BB9" w:rsidP="006C725B">
            <w:pPr>
              <w:spacing w:before="120" w:after="0"/>
              <w:rPr>
                <w:rStyle w:val="SEFieldHeadingTblChar"/>
                <w:sz w:val="22"/>
                <w:szCs w:val="22"/>
              </w:rPr>
            </w:pPr>
            <w:r>
              <w:rPr>
                <w:rStyle w:val="SEFieldHeadingTblChar"/>
                <w:sz w:val="22"/>
                <w:szCs w:val="22"/>
              </w:rPr>
              <w:t>Overlay heading:</w:t>
            </w:r>
          </w:p>
        </w:tc>
        <w:tc>
          <w:tcPr>
            <w:tcW w:w="7745" w:type="dxa"/>
            <w:tcBorders>
              <w:top w:val="single" w:sz="4" w:space="0" w:color="D9D9D9"/>
              <w:left w:val="single" w:sz="4" w:space="0" w:color="D9D9D9"/>
              <w:bottom w:val="single" w:sz="4" w:space="0" w:color="D9D9D9"/>
              <w:right w:val="single" w:sz="4" w:space="0" w:color="D9D9D9"/>
            </w:tcBorders>
          </w:tcPr>
          <w:p w14:paraId="4C1C3D27" w14:textId="10E87585" w:rsidR="00BF6BB9" w:rsidRPr="008A20B9" w:rsidRDefault="000D017A" w:rsidP="006C725B">
            <w:pPr>
              <w:pStyle w:val="SEBasicText"/>
              <w:spacing w:line="276" w:lineRule="auto"/>
              <w:rPr>
                <w:lang w:val="en-AU"/>
              </w:rPr>
            </w:pPr>
            <w:r>
              <w:rPr>
                <w:lang w:val="en-AU"/>
              </w:rPr>
              <w:t>CommBiz M</w:t>
            </w:r>
            <w:r w:rsidR="00C05944">
              <w:rPr>
                <w:lang w:val="en-AU"/>
              </w:rPr>
              <w:t>arkets</w:t>
            </w:r>
          </w:p>
        </w:tc>
      </w:tr>
      <w:tr w:rsidR="00BF6BB9" w:rsidRPr="00475415" w14:paraId="201A7E9F"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537BE44A" w14:textId="77777777" w:rsidR="00BF6BB9" w:rsidRPr="00475415" w:rsidRDefault="00BF6BB9"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52F1C4DF" w14:textId="4EDD76BE" w:rsidR="00BF6BB9" w:rsidRPr="008A20B9" w:rsidRDefault="00FD2AF7" w:rsidP="001F7338">
            <w:pPr>
              <w:pStyle w:val="SEBasicText"/>
              <w:spacing w:line="276" w:lineRule="auto"/>
              <w:rPr>
                <w:lang w:val="en-AU"/>
              </w:rPr>
            </w:pPr>
            <w:r w:rsidRPr="00FD2AF7">
              <w:rPr>
                <w:lang w:val="en-AU"/>
              </w:rPr>
              <w:t>CommBiz Markets offers a convenient way to access money market investments and conduct </w:t>
            </w:r>
            <w:hyperlink r:id="rId25" w:history="1">
              <w:r w:rsidRPr="00FD2AF7">
                <w:rPr>
                  <w:lang w:val="en-AU"/>
                </w:rPr>
                <w:t>foreign exchange</w:t>
              </w:r>
            </w:hyperlink>
            <w:r w:rsidRPr="00FD2AF7">
              <w:rPr>
                <w:lang w:val="en-AU"/>
              </w:rPr>
              <w:t xml:space="preserve"> transactions online. </w:t>
            </w:r>
            <w:r>
              <w:rPr>
                <w:lang w:val="en-AU"/>
              </w:rPr>
              <w:t>Customers</w:t>
            </w:r>
            <w:r w:rsidRPr="00FD2AF7">
              <w:rPr>
                <w:lang w:val="en-AU"/>
              </w:rPr>
              <w:t xml:space="preserve"> can access CommBiz Markets from </w:t>
            </w:r>
            <w:r w:rsidR="001F7338">
              <w:rPr>
                <w:lang w:val="en-AU"/>
              </w:rPr>
              <w:t>their CommBiz service</w:t>
            </w:r>
            <w:r w:rsidRPr="00FD2AF7">
              <w:rPr>
                <w:lang w:val="en-AU"/>
              </w:rPr>
              <w:t>, without the need to install specific software.</w:t>
            </w:r>
          </w:p>
        </w:tc>
      </w:tr>
      <w:tr w:rsidR="00BF6BB9" w:rsidRPr="00BF6BB9" w14:paraId="76BE0778"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33786AE9" w14:textId="77777777" w:rsidR="00BF6BB9" w:rsidRDefault="00BF6BB9"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2DAA3B9F" w14:textId="70C349E2" w:rsidR="00BF6BB9" w:rsidRPr="00BF6BB9" w:rsidRDefault="009A08A7" w:rsidP="006C725B">
            <w:pPr>
              <w:spacing w:before="120" w:after="0"/>
              <w:rPr>
                <w:rStyle w:val="SEFieldHeadingTblChar"/>
                <w:sz w:val="22"/>
                <w:szCs w:val="22"/>
              </w:rPr>
            </w:pPr>
            <w:r>
              <w:rPr>
                <w:noProof/>
              </w:rPr>
              <w:drawing>
                <wp:inline distT="0" distB="0" distL="0" distR="0" wp14:anchorId="0EF6584B" wp14:editId="113CE38F">
                  <wp:extent cx="1619250" cy="150999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630005" cy="1520024"/>
                          </a:xfrm>
                          <a:prstGeom prst="rect">
                            <a:avLst/>
                          </a:prstGeom>
                        </pic:spPr>
                      </pic:pic>
                    </a:graphicData>
                  </a:graphic>
                </wp:inline>
              </w:drawing>
            </w:r>
            <w:r w:rsidR="00605C95">
              <w:rPr>
                <w:noProof/>
              </w:rPr>
              <w:t xml:space="preserve"> </w:t>
            </w:r>
          </w:p>
        </w:tc>
      </w:tr>
      <w:tr w:rsidR="00BF6BB9" w:rsidRPr="00BF6BB9" w14:paraId="5719C180"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3317616" w14:textId="77777777" w:rsidR="00BF6BB9" w:rsidRDefault="00BF6BB9" w:rsidP="006C725B">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4B8C0E9F" w14:textId="06DB6F86" w:rsidR="009A08A7" w:rsidRPr="0058609E" w:rsidRDefault="009A08A7" w:rsidP="0058609E">
            <w:pPr>
              <w:pStyle w:val="SEBasicText"/>
              <w:spacing w:line="276" w:lineRule="auto"/>
              <w:rPr>
                <w:rStyle w:val="SEFieldHeadingTblChar"/>
                <w:rFonts w:eastAsia="Times New Roman"/>
                <w:sz w:val="22"/>
                <w:szCs w:val="22"/>
                <w:lang w:val="en-AU"/>
              </w:rPr>
            </w:pPr>
            <w:r w:rsidRPr="009D3971">
              <w:t>Z:\Current\CBA\Sales and Relationship Excellence\Commbiz\module 1\graphics</w:t>
            </w:r>
            <w:r>
              <w:t>\markets.jpg</w:t>
            </w:r>
          </w:p>
        </w:tc>
      </w:tr>
      <w:tr w:rsidR="00867023" w:rsidRPr="00BF6BB9" w14:paraId="35212E86" w14:textId="77777777" w:rsidTr="00AB5362">
        <w:tc>
          <w:tcPr>
            <w:tcW w:w="2223" w:type="dxa"/>
            <w:tcBorders>
              <w:top w:val="single" w:sz="4" w:space="0" w:color="D9D9D9"/>
              <w:left w:val="single" w:sz="4" w:space="0" w:color="D9D9D9"/>
              <w:bottom w:val="single" w:sz="4" w:space="0" w:color="D9D9D9"/>
              <w:right w:val="single" w:sz="4" w:space="0" w:color="D9D9D9"/>
            </w:tcBorders>
          </w:tcPr>
          <w:p w14:paraId="44603F1C" w14:textId="05E77781" w:rsidR="00867023" w:rsidRDefault="00867023" w:rsidP="00AB5362">
            <w:pPr>
              <w:spacing w:before="120" w:after="0"/>
              <w:rPr>
                <w:rStyle w:val="SEFieldHeadingTblChar"/>
                <w:sz w:val="22"/>
                <w:szCs w:val="22"/>
              </w:rPr>
            </w:pPr>
            <w:r>
              <w:rPr>
                <w:rStyle w:val="SEFieldHeadingTblChar"/>
                <w:sz w:val="22"/>
                <w:szCs w:val="22"/>
              </w:rPr>
              <w:t>ALT text</w:t>
            </w:r>
            <w:r w:rsidR="009A08A7">
              <w:rPr>
                <w:rStyle w:val="SEFieldHeadingTblChar"/>
                <w:sz w:val="22"/>
                <w:szCs w:val="22"/>
              </w:rPr>
              <w:t>:</w:t>
            </w:r>
          </w:p>
        </w:tc>
        <w:tc>
          <w:tcPr>
            <w:tcW w:w="7745" w:type="dxa"/>
            <w:tcBorders>
              <w:top w:val="single" w:sz="4" w:space="0" w:color="D9D9D9"/>
              <w:left w:val="single" w:sz="4" w:space="0" w:color="D9D9D9"/>
              <w:bottom w:val="single" w:sz="4" w:space="0" w:color="D9D9D9"/>
              <w:right w:val="single" w:sz="4" w:space="0" w:color="D9D9D9"/>
            </w:tcBorders>
          </w:tcPr>
          <w:p w14:paraId="3B61E1D3" w14:textId="1BE056AC" w:rsidR="00867023" w:rsidRPr="009A08A7" w:rsidRDefault="009A08A7" w:rsidP="009A08A7">
            <w:pPr>
              <w:pStyle w:val="SEBasicText"/>
              <w:spacing w:line="276" w:lineRule="auto"/>
            </w:pPr>
            <w:r>
              <w:t>Positive bar chart icon</w:t>
            </w:r>
          </w:p>
        </w:tc>
      </w:tr>
      <w:tr w:rsidR="00BF6BB9" w:rsidRPr="00475415" w14:paraId="56CD2AF7" w14:textId="77777777" w:rsidTr="00BF6BB9">
        <w:tc>
          <w:tcPr>
            <w:tcW w:w="2223" w:type="dxa"/>
            <w:tcBorders>
              <w:top w:val="single" w:sz="4" w:space="0" w:color="D9D9D9"/>
              <w:left w:val="single" w:sz="4" w:space="0" w:color="D9D9D9"/>
              <w:bottom w:val="single" w:sz="4" w:space="0" w:color="D9D9D9"/>
              <w:right w:val="single" w:sz="4" w:space="0" w:color="D9D9D9"/>
            </w:tcBorders>
          </w:tcPr>
          <w:p w14:paraId="4EEAB4C7" w14:textId="77777777" w:rsidR="00BF6BB9" w:rsidRDefault="00BF6BB9" w:rsidP="006C725B">
            <w:pPr>
              <w:spacing w:before="120" w:after="0"/>
              <w:rPr>
                <w:rStyle w:val="SEFieldHeadingTblChar"/>
                <w:sz w:val="22"/>
                <w:szCs w:val="22"/>
              </w:rPr>
            </w:pPr>
            <w:r>
              <w:rPr>
                <w:rStyle w:val="SEFieldHeadingTblChar"/>
                <w:sz w:val="22"/>
                <w:szCs w:val="22"/>
              </w:rPr>
              <w:t>Hotspot:</w:t>
            </w:r>
          </w:p>
        </w:tc>
        <w:tc>
          <w:tcPr>
            <w:tcW w:w="7745" w:type="dxa"/>
            <w:tcBorders>
              <w:top w:val="single" w:sz="4" w:space="0" w:color="D9D9D9"/>
              <w:left w:val="single" w:sz="4" w:space="0" w:color="D9D9D9"/>
              <w:bottom w:val="single" w:sz="4" w:space="0" w:color="D9D9D9"/>
              <w:right w:val="single" w:sz="4" w:space="0" w:color="D9D9D9"/>
            </w:tcBorders>
          </w:tcPr>
          <w:p w14:paraId="1D260652" w14:textId="671EAD50" w:rsidR="00BF6BB9" w:rsidRPr="00C94B2E" w:rsidRDefault="00A26E1C" w:rsidP="00C94B2E">
            <w:pPr>
              <w:pStyle w:val="SEBasicText"/>
              <w:spacing w:line="276" w:lineRule="auto"/>
              <w:rPr>
                <w:b/>
                <w:lang w:val="en-AU"/>
              </w:rPr>
            </w:pPr>
            <w:r>
              <w:rPr>
                <w:b/>
                <w:lang w:val="en-AU"/>
              </w:rPr>
              <w:t>5</w:t>
            </w:r>
          </w:p>
        </w:tc>
      </w:tr>
      <w:tr w:rsidR="00BF6BB9" w:rsidRPr="00475415" w14:paraId="1DD6F31F" w14:textId="77777777" w:rsidTr="00BF6BB9">
        <w:tc>
          <w:tcPr>
            <w:tcW w:w="2223" w:type="dxa"/>
            <w:tcBorders>
              <w:top w:val="single" w:sz="4" w:space="0" w:color="D9D9D9"/>
              <w:left w:val="single" w:sz="4" w:space="0" w:color="D9D9D9"/>
              <w:bottom w:val="single" w:sz="4" w:space="0" w:color="D9D9D9"/>
              <w:right w:val="single" w:sz="4" w:space="0" w:color="D9D9D9"/>
            </w:tcBorders>
          </w:tcPr>
          <w:p w14:paraId="17F621E5" w14:textId="77777777" w:rsidR="00BF6BB9" w:rsidRDefault="00BF6BB9" w:rsidP="006C725B">
            <w:pPr>
              <w:spacing w:before="120" w:after="0"/>
              <w:rPr>
                <w:rStyle w:val="SEFieldHeadingTblChar"/>
                <w:sz w:val="22"/>
                <w:szCs w:val="22"/>
              </w:rPr>
            </w:pPr>
            <w:r>
              <w:rPr>
                <w:rStyle w:val="SEFieldHeadingTblChar"/>
                <w:sz w:val="22"/>
                <w:szCs w:val="22"/>
              </w:rPr>
              <w:t>Overlay heading:</w:t>
            </w:r>
          </w:p>
        </w:tc>
        <w:tc>
          <w:tcPr>
            <w:tcW w:w="7745" w:type="dxa"/>
            <w:tcBorders>
              <w:top w:val="single" w:sz="4" w:space="0" w:color="D9D9D9"/>
              <w:left w:val="single" w:sz="4" w:space="0" w:color="D9D9D9"/>
              <w:bottom w:val="single" w:sz="4" w:space="0" w:color="D9D9D9"/>
              <w:right w:val="single" w:sz="4" w:space="0" w:color="D9D9D9"/>
            </w:tcBorders>
          </w:tcPr>
          <w:p w14:paraId="587F11B3" w14:textId="21AB91D4" w:rsidR="00BF6BB9" w:rsidRPr="00C05944" w:rsidRDefault="00C05944" w:rsidP="00C05944">
            <w:pPr>
              <w:pStyle w:val="SEBasicText"/>
              <w:spacing w:line="276" w:lineRule="auto"/>
              <w:rPr>
                <w:rFonts w:eastAsia="Calibri"/>
              </w:rPr>
            </w:pPr>
            <w:r w:rsidRPr="00C05944">
              <w:rPr>
                <w:lang w:val="en-AU"/>
              </w:rPr>
              <w:t>Analytics and Daily IQ</w:t>
            </w:r>
          </w:p>
        </w:tc>
      </w:tr>
      <w:tr w:rsidR="00BF6BB9" w:rsidRPr="00475415" w14:paraId="17048145" w14:textId="77777777" w:rsidTr="00BF6BB9">
        <w:tc>
          <w:tcPr>
            <w:tcW w:w="2223" w:type="dxa"/>
            <w:tcBorders>
              <w:top w:val="single" w:sz="4" w:space="0" w:color="D9D9D9"/>
              <w:left w:val="single" w:sz="4" w:space="0" w:color="D9D9D9"/>
              <w:bottom w:val="single" w:sz="4" w:space="0" w:color="D9D9D9"/>
              <w:right w:val="single" w:sz="4" w:space="0" w:color="D9D9D9"/>
            </w:tcBorders>
          </w:tcPr>
          <w:p w14:paraId="5A399FBC" w14:textId="77777777" w:rsidR="00BF6BB9" w:rsidRPr="002957A3" w:rsidRDefault="00BF6BB9" w:rsidP="006C725B">
            <w:pPr>
              <w:spacing w:before="120" w:after="0"/>
            </w:pPr>
            <w:r w:rsidRPr="002957A3">
              <w:rPr>
                <w:rStyle w:val="SEFieldHeadingTblChar"/>
                <w:sz w:val="22"/>
                <w:szCs w:val="22"/>
                <w:lang w:val="en-AU"/>
              </w:rPr>
              <w:t>Overlay text:</w:t>
            </w:r>
          </w:p>
        </w:tc>
        <w:tc>
          <w:tcPr>
            <w:tcW w:w="7745" w:type="dxa"/>
            <w:tcBorders>
              <w:top w:val="single" w:sz="4" w:space="0" w:color="D9D9D9"/>
              <w:left w:val="single" w:sz="4" w:space="0" w:color="D9D9D9"/>
              <w:bottom w:val="single" w:sz="4" w:space="0" w:color="D9D9D9"/>
              <w:right w:val="single" w:sz="4" w:space="0" w:color="D9D9D9"/>
            </w:tcBorders>
          </w:tcPr>
          <w:p w14:paraId="0FD60674" w14:textId="77777777" w:rsidR="004F61BB" w:rsidRDefault="00305A5A" w:rsidP="00FF504F">
            <w:pPr>
              <w:pStyle w:val="SEBasicText"/>
              <w:spacing w:line="276" w:lineRule="auto"/>
              <w:rPr>
                <w:lang w:val="en-AU"/>
              </w:rPr>
            </w:pPr>
            <w:r>
              <w:rPr>
                <w:lang w:val="en-AU"/>
              </w:rPr>
              <w:t xml:space="preserve">Daily IQ </w:t>
            </w:r>
            <w:r w:rsidR="00111D25">
              <w:rPr>
                <w:lang w:val="en-AU"/>
              </w:rPr>
              <w:t xml:space="preserve">gives customers </w:t>
            </w:r>
            <w:r w:rsidR="002957A3" w:rsidRPr="002957A3">
              <w:rPr>
                <w:lang w:val="en-AU"/>
              </w:rPr>
              <w:t xml:space="preserve">unique daily insights into </w:t>
            </w:r>
            <w:r w:rsidR="00111D25">
              <w:rPr>
                <w:lang w:val="en-AU"/>
              </w:rPr>
              <w:t xml:space="preserve">their </w:t>
            </w:r>
            <w:r w:rsidR="002957A3" w:rsidRPr="002957A3">
              <w:rPr>
                <w:lang w:val="en-AU"/>
              </w:rPr>
              <w:t>business</w:t>
            </w:r>
            <w:r>
              <w:rPr>
                <w:lang w:val="en-AU"/>
              </w:rPr>
              <w:t xml:space="preserve"> and sales.</w:t>
            </w:r>
            <w:r w:rsidR="00111D25">
              <w:rPr>
                <w:lang w:val="en-AU"/>
              </w:rPr>
              <w:t xml:space="preserve"> </w:t>
            </w:r>
          </w:p>
          <w:p w14:paraId="6FB1E754" w14:textId="3FC5C4BE" w:rsidR="00BF6BB9" w:rsidRPr="002957A3" w:rsidRDefault="00931F18" w:rsidP="006D142D">
            <w:pPr>
              <w:pStyle w:val="SEBasicText"/>
              <w:spacing w:line="276" w:lineRule="auto"/>
              <w:rPr>
                <w:lang w:val="en-AU"/>
              </w:rPr>
            </w:pPr>
            <w:r>
              <w:rPr>
                <w:lang w:val="en-AU"/>
              </w:rPr>
              <w:t xml:space="preserve">Customers </w:t>
            </w:r>
            <w:r w:rsidR="00305A5A">
              <w:rPr>
                <w:lang w:val="en-AU"/>
              </w:rPr>
              <w:t>can track cash flow</w:t>
            </w:r>
            <w:r w:rsidR="00D571DC">
              <w:rPr>
                <w:lang w:val="en-AU"/>
              </w:rPr>
              <w:t xml:space="preserve"> and working capital</w:t>
            </w:r>
            <w:r w:rsidR="00305A5A">
              <w:rPr>
                <w:lang w:val="en-AU"/>
              </w:rPr>
              <w:t xml:space="preserve">, gain insights into </w:t>
            </w:r>
            <w:r>
              <w:rPr>
                <w:lang w:val="en-AU"/>
              </w:rPr>
              <w:t xml:space="preserve">their </w:t>
            </w:r>
            <w:r w:rsidR="002957A3" w:rsidRPr="002957A3">
              <w:rPr>
                <w:lang w:val="en-AU"/>
              </w:rPr>
              <w:t>customer demographics and spending patt</w:t>
            </w:r>
            <w:r w:rsidR="00111D25">
              <w:rPr>
                <w:lang w:val="en-AU"/>
              </w:rPr>
              <w:t>erns</w:t>
            </w:r>
            <w:r w:rsidR="004F61BB">
              <w:rPr>
                <w:lang w:val="en-AU"/>
              </w:rPr>
              <w:t>,</w:t>
            </w:r>
            <w:r w:rsidR="00111D25">
              <w:rPr>
                <w:lang w:val="en-AU"/>
              </w:rPr>
              <w:t xml:space="preserve"> and </w:t>
            </w:r>
            <w:r w:rsidR="00305A5A">
              <w:rPr>
                <w:lang w:val="en-AU"/>
              </w:rPr>
              <w:t xml:space="preserve">uncover </w:t>
            </w:r>
            <w:r w:rsidR="00111D25">
              <w:rPr>
                <w:lang w:val="en-AU"/>
              </w:rPr>
              <w:t xml:space="preserve">trends in card </w:t>
            </w:r>
            <w:r w:rsidR="002957A3" w:rsidRPr="002957A3">
              <w:rPr>
                <w:lang w:val="en-AU"/>
              </w:rPr>
              <w:t>sales</w:t>
            </w:r>
            <w:r w:rsidR="00305A5A">
              <w:rPr>
                <w:lang w:val="en-AU"/>
              </w:rPr>
              <w:t xml:space="preserve"> a</w:t>
            </w:r>
            <w:r w:rsidR="003E159D">
              <w:rPr>
                <w:lang w:val="en-AU"/>
              </w:rPr>
              <w:t>ll through this free, easy-to-</w:t>
            </w:r>
            <w:r w:rsidR="00305A5A">
              <w:rPr>
                <w:lang w:val="en-AU"/>
              </w:rPr>
              <w:t xml:space="preserve">use iPad </w:t>
            </w:r>
            <w:r w:rsidR="00534B51">
              <w:rPr>
                <w:lang w:val="en-AU"/>
              </w:rPr>
              <w:t>app</w:t>
            </w:r>
            <w:r w:rsidR="006D142D">
              <w:rPr>
                <w:lang w:val="en-AU"/>
              </w:rPr>
              <w:t>.</w:t>
            </w:r>
            <w:r w:rsidR="0019135C">
              <w:rPr>
                <w:lang w:val="en-AU"/>
              </w:rPr>
              <w:t xml:space="preserve"> A browser version will also be released which will offer the following modules:</w:t>
            </w:r>
            <w:r w:rsidR="00D536CC">
              <w:rPr>
                <w:lang w:val="en-AU"/>
              </w:rPr>
              <w:t xml:space="preserve"> customers, stores sales and cash flow.</w:t>
            </w:r>
          </w:p>
        </w:tc>
      </w:tr>
      <w:tr w:rsidR="00BF6BB9" w:rsidRPr="00BF6BB9" w14:paraId="33C00CDE" w14:textId="77777777" w:rsidTr="00BF6BB9">
        <w:tc>
          <w:tcPr>
            <w:tcW w:w="2223" w:type="dxa"/>
            <w:tcBorders>
              <w:top w:val="single" w:sz="4" w:space="0" w:color="D9D9D9"/>
              <w:left w:val="single" w:sz="4" w:space="0" w:color="D9D9D9"/>
              <w:bottom w:val="single" w:sz="4" w:space="0" w:color="D9D9D9"/>
              <w:right w:val="single" w:sz="4" w:space="0" w:color="D9D9D9"/>
            </w:tcBorders>
          </w:tcPr>
          <w:p w14:paraId="22E0025E" w14:textId="77777777" w:rsidR="00BF6BB9" w:rsidRDefault="00BF6BB9"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06B03C99" w14:textId="5C2BCE87" w:rsidR="00BF6BB9" w:rsidRDefault="00BF6BB9" w:rsidP="006C725B">
            <w:pPr>
              <w:spacing w:before="120" w:after="0"/>
              <w:rPr>
                <w:rStyle w:val="SEFieldHeadingTblChar"/>
                <w:sz w:val="22"/>
                <w:szCs w:val="22"/>
              </w:rPr>
            </w:pPr>
          </w:p>
          <w:p w14:paraId="06C7A2E0" w14:textId="3C9A1347" w:rsidR="00C709FC" w:rsidRPr="00BF6BB9" w:rsidRDefault="00C709FC" w:rsidP="006C725B">
            <w:pPr>
              <w:spacing w:before="120" w:after="0"/>
              <w:rPr>
                <w:rStyle w:val="SEFieldHeadingTblChar"/>
                <w:sz w:val="22"/>
                <w:szCs w:val="22"/>
              </w:rPr>
            </w:pPr>
            <w:r>
              <w:rPr>
                <w:noProof/>
              </w:rPr>
              <w:lastRenderedPageBreak/>
              <w:drawing>
                <wp:inline distT="0" distB="0" distL="0" distR="0" wp14:anchorId="7DE24F0D" wp14:editId="6C19BCC3">
                  <wp:extent cx="1526915" cy="14668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537521" cy="1477038"/>
                          </a:xfrm>
                          <a:prstGeom prst="rect">
                            <a:avLst/>
                          </a:prstGeom>
                        </pic:spPr>
                      </pic:pic>
                    </a:graphicData>
                  </a:graphic>
                </wp:inline>
              </w:drawing>
            </w:r>
          </w:p>
        </w:tc>
      </w:tr>
      <w:tr w:rsidR="00BF6BB9" w:rsidRPr="00BF6BB9" w14:paraId="7F2AF531" w14:textId="77777777" w:rsidTr="00BF6BB9">
        <w:tc>
          <w:tcPr>
            <w:tcW w:w="2223" w:type="dxa"/>
            <w:tcBorders>
              <w:top w:val="single" w:sz="4" w:space="0" w:color="D9D9D9"/>
              <w:left w:val="single" w:sz="4" w:space="0" w:color="D9D9D9"/>
              <w:bottom w:val="single" w:sz="4" w:space="0" w:color="D9D9D9"/>
              <w:right w:val="single" w:sz="4" w:space="0" w:color="D9D9D9"/>
            </w:tcBorders>
          </w:tcPr>
          <w:p w14:paraId="69BA81E7" w14:textId="77777777" w:rsidR="00BF6BB9" w:rsidRDefault="00BF6BB9" w:rsidP="006C725B">
            <w:pPr>
              <w:spacing w:before="120" w:after="0"/>
              <w:rPr>
                <w:rStyle w:val="SEFieldHeadingTblChar"/>
                <w:sz w:val="22"/>
                <w:szCs w:val="22"/>
              </w:rPr>
            </w:pPr>
            <w:r>
              <w:rPr>
                <w:rStyle w:val="SEFieldHeadingTblChar"/>
                <w:sz w:val="22"/>
                <w:szCs w:val="22"/>
              </w:rPr>
              <w:lastRenderedPageBreak/>
              <w:t>Source:</w:t>
            </w:r>
          </w:p>
        </w:tc>
        <w:tc>
          <w:tcPr>
            <w:tcW w:w="7745" w:type="dxa"/>
            <w:tcBorders>
              <w:top w:val="single" w:sz="4" w:space="0" w:color="D9D9D9"/>
              <w:left w:val="single" w:sz="4" w:space="0" w:color="D9D9D9"/>
              <w:bottom w:val="single" w:sz="4" w:space="0" w:color="D9D9D9"/>
              <w:right w:val="single" w:sz="4" w:space="0" w:color="D9D9D9"/>
            </w:tcBorders>
          </w:tcPr>
          <w:p w14:paraId="33167248" w14:textId="2D4593CF" w:rsidR="00C709FC" w:rsidRPr="00DB166D" w:rsidRDefault="00C709FC" w:rsidP="006C725B">
            <w:pPr>
              <w:spacing w:before="120" w:after="0"/>
              <w:rPr>
                <w:rStyle w:val="SEFieldHeadingTblChar"/>
                <w:b w:val="0"/>
                <w:sz w:val="22"/>
                <w:szCs w:val="22"/>
              </w:rPr>
            </w:pPr>
            <w:r w:rsidRPr="009D3971">
              <w:t>Z:\Current\CBA\Sales and Relationship Excellence\Commbiz\module 1\graphics</w:t>
            </w:r>
            <w:r>
              <w:t>\analytics.jpg</w:t>
            </w:r>
          </w:p>
        </w:tc>
      </w:tr>
      <w:tr w:rsidR="00867023" w:rsidRPr="00BF6BB9" w14:paraId="5C1FB158" w14:textId="77777777" w:rsidTr="00AB5362">
        <w:tc>
          <w:tcPr>
            <w:tcW w:w="2223" w:type="dxa"/>
            <w:tcBorders>
              <w:top w:val="single" w:sz="4" w:space="0" w:color="D9D9D9"/>
              <w:left w:val="single" w:sz="4" w:space="0" w:color="D9D9D9"/>
              <w:bottom w:val="single" w:sz="4" w:space="0" w:color="D9D9D9"/>
              <w:right w:val="single" w:sz="4" w:space="0" w:color="D9D9D9"/>
            </w:tcBorders>
          </w:tcPr>
          <w:p w14:paraId="76514FCE" w14:textId="46B7770C" w:rsidR="00867023" w:rsidRDefault="00867023" w:rsidP="00AB536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286F97CF" w14:textId="1268DE7B" w:rsidR="00867023" w:rsidRPr="00C44716" w:rsidRDefault="00867023" w:rsidP="00867023">
            <w:pPr>
              <w:spacing w:before="120" w:after="0"/>
              <w:rPr>
                <w:noProof/>
              </w:rPr>
            </w:pPr>
            <w:r>
              <w:rPr>
                <w:noProof/>
              </w:rPr>
              <w:t>Pie chart</w:t>
            </w:r>
            <w:r w:rsidR="00C709FC">
              <w:rPr>
                <w:noProof/>
              </w:rPr>
              <w:t xml:space="preserve"> icon</w:t>
            </w:r>
          </w:p>
        </w:tc>
      </w:tr>
      <w:tr w:rsidR="00BF6BB9" w:rsidRPr="00475415" w14:paraId="2E77E656" w14:textId="77777777" w:rsidTr="00BF6BB9">
        <w:tc>
          <w:tcPr>
            <w:tcW w:w="2223" w:type="dxa"/>
            <w:tcBorders>
              <w:top w:val="single" w:sz="4" w:space="0" w:color="D9D9D9"/>
              <w:left w:val="single" w:sz="4" w:space="0" w:color="D9D9D9"/>
              <w:bottom w:val="single" w:sz="4" w:space="0" w:color="D9D9D9"/>
              <w:right w:val="single" w:sz="4" w:space="0" w:color="D9D9D9"/>
            </w:tcBorders>
          </w:tcPr>
          <w:p w14:paraId="2E0D4C1E" w14:textId="77777777" w:rsidR="00BF6BB9" w:rsidRDefault="00BF6BB9" w:rsidP="006C725B">
            <w:pPr>
              <w:spacing w:before="120" w:after="0"/>
              <w:rPr>
                <w:rStyle w:val="SEFieldHeadingTblChar"/>
                <w:sz w:val="22"/>
                <w:szCs w:val="22"/>
              </w:rPr>
            </w:pPr>
            <w:r>
              <w:rPr>
                <w:rStyle w:val="SEFieldHeadingTblChar"/>
                <w:sz w:val="22"/>
                <w:szCs w:val="22"/>
              </w:rPr>
              <w:t>Hotspot:</w:t>
            </w:r>
          </w:p>
        </w:tc>
        <w:tc>
          <w:tcPr>
            <w:tcW w:w="7745" w:type="dxa"/>
            <w:tcBorders>
              <w:top w:val="single" w:sz="4" w:space="0" w:color="D9D9D9"/>
              <w:left w:val="single" w:sz="4" w:space="0" w:color="D9D9D9"/>
              <w:bottom w:val="single" w:sz="4" w:space="0" w:color="D9D9D9"/>
              <w:right w:val="single" w:sz="4" w:space="0" w:color="D9D9D9"/>
            </w:tcBorders>
          </w:tcPr>
          <w:p w14:paraId="4F2DE35A" w14:textId="5579E38D" w:rsidR="00BF6BB9" w:rsidRPr="00A26E1C" w:rsidRDefault="00A26E1C" w:rsidP="00A26E1C">
            <w:pPr>
              <w:pStyle w:val="SEBasicText"/>
              <w:spacing w:line="276" w:lineRule="auto"/>
              <w:rPr>
                <w:b/>
                <w:lang w:val="en-AU"/>
              </w:rPr>
            </w:pPr>
            <w:r w:rsidRPr="00A26E1C">
              <w:rPr>
                <w:b/>
                <w:lang w:val="en-AU"/>
              </w:rPr>
              <w:t>6</w:t>
            </w:r>
          </w:p>
        </w:tc>
      </w:tr>
      <w:tr w:rsidR="00327BC4" w:rsidRPr="00475415" w14:paraId="68F8675A" w14:textId="77777777" w:rsidTr="00327BC4">
        <w:tc>
          <w:tcPr>
            <w:tcW w:w="2223" w:type="dxa"/>
            <w:tcBorders>
              <w:top w:val="single" w:sz="4" w:space="0" w:color="D9D9D9"/>
              <w:left w:val="single" w:sz="4" w:space="0" w:color="D9D9D9"/>
              <w:bottom w:val="single" w:sz="4" w:space="0" w:color="D9D9D9"/>
              <w:right w:val="single" w:sz="4" w:space="0" w:color="D9D9D9"/>
            </w:tcBorders>
          </w:tcPr>
          <w:p w14:paraId="113D50F9" w14:textId="77777777" w:rsidR="00327BC4" w:rsidRDefault="00327BC4" w:rsidP="006C725B">
            <w:pPr>
              <w:spacing w:before="120" w:after="0"/>
              <w:rPr>
                <w:rStyle w:val="SEFieldHeadingTblChar"/>
                <w:sz w:val="22"/>
                <w:szCs w:val="22"/>
              </w:rPr>
            </w:pPr>
            <w:r>
              <w:rPr>
                <w:rStyle w:val="SEFieldHeadingTblChar"/>
                <w:sz w:val="22"/>
                <w:szCs w:val="22"/>
              </w:rPr>
              <w:t>Overlay heading:</w:t>
            </w:r>
          </w:p>
        </w:tc>
        <w:tc>
          <w:tcPr>
            <w:tcW w:w="7745" w:type="dxa"/>
            <w:tcBorders>
              <w:top w:val="single" w:sz="4" w:space="0" w:color="D9D9D9"/>
              <w:left w:val="single" w:sz="4" w:space="0" w:color="D9D9D9"/>
              <w:bottom w:val="single" w:sz="4" w:space="0" w:color="D9D9D9"/>
              <w:right w:val="single" w:sz="4" w:space="0" w:color="D9D9D9"/>
            </w:tcBorders>
          </w:tcPr>
          <w:p w14:paraId="785827B6" w14:textId="195C0665" w:rsidR="00327BC4" w:rsidRPr="00327BC4" w:rsidRDefault="00BB4958" w:rsidP="006C725B">
            <w:pPr>
              <w:pStyle w:val="SEBasicText"/>
              <w:spacing w:line="276" w:lineRule="auto"/>
              <w:rPr>
                <w:lang w:val="en-AU"/>
              </w:rPr>
            </w:pPr>
            <w:r>
              <w:rPr>
                <w:lang w:val="en-AU"/>
              </w:rPr>
              <w:t>Self S</w:t>
            </w:r>
            <w:r w:rsidR="00327BC4" w:rsidRPr="00327BC4">
              <w:rPr>
                <w:lang w:val="en-AU"/>
              </w:rPr>
              <w:t>ervice</w:t>
            </w:r>
          </w:p>
        </w:tc>
      </w:tr>
      <w:tr w:rsidR="00327BC4" w:rsidRPr="00475415" w14:paraId="600CAB03" w14:textId="77777777" w:rsidTr="00327BC4">
        <w:tc>
          <w:tcPr>
            <w:tcW w:w="2223" w:type="dxa"/>
            <w:tcBorders>
              <w:top w:val="single" w:sz="4" w:space="0" w:color="D9D9D9"/>
              <w:left w:val="single" w:sz="4" w:space="0" w:color="D9D9D9"/>
              <w:bottom w:val="single" w:sz="4" w:space="0" w:color="D9D9D9"/>
              <w:right w:val="single" w:sz="4" w:space="0" w:color="D9D9D9"/>
            </w:tcBorders>
          </w:tcPr>
          <w:p w14:paraId="1CA1D9D0" w14:textId="77777777" w:rsidR="00327BC4" w:rsidRPr="00475415" w:rsidRDefault="00327BC4"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39505A4E" w14:textId="125CA892" w:rsidR="00EC03E1" w:rsidRDefault="00EC03E1" w:rsidP="00EC03E1">
            <w:pPr>
              <w:pStyle w:val="SEBasicText"/>
              <w:spacing w:line="276" w:lineRule="auto"/>
              <w:rPr>
                <w:lang w:val="en-AU"/>
              </w:rPr>
            </w:pPr>
          </w:p>
          <w:p w14:paraId="082DCC8B" w14:textId="0A6B2233" w:rsidR="00E96732" w:rsidRPr="00327BC4" w:rsidRDefault="00E96732" w:rsidP="00605DBE">
            <w:pPr>
              <w:pStyle w:val="SEBasicText"/>
              <w:spacing w:line="276" w:lineRule="auto"/>
              <w:rPr>
                <w:lang w:val="en-AU"/>
              </w:rPr>
            </w:pPr>
            <w:r>
              <w:rPr>
                <w:lang w:val="en-AU"/>
              </w:rPr>
              <w:t xml:space="preserve">Self </w:t>
            </w:r>
            <w:r w:rsidR="00605DBE">
              <w:rPr>
                <w:lang w:val="en-AU"/>
              </w:rPr>
              <w:t xml:space="preserve">Service </w:t>
            </w:r>
            <w:r>
              <w:rPr>
                <w:lang w:val="en-AU"/>
              </w:rPr>
              <w:t>gives customers</w:t>
            </w:r>
            <w:r w:rsidR="00EC03E1">
              <w:rPr>
                <w:lang w:val="en-AU"/>
              </w:rPr>
              <w:t xml:space="preserve"> </w:t>
            </w:r>
            <w:r>
              <w:rPr>
                <w:lang w:val="en-AU"/>
              </w:rPr>
              <w:t xml:space="preserve">insights into their business activities and </w:t>
            </w:r>
            <w:r w:rsidR="00EC03E1">
              <w:rPr>
                <w:lang w:val="en-AU"/>
              </w:rPr>
              <w:t xml:space="preserve">what’s happening in their </w:t>
            </w:r>
            <w:r w:rsidR="0015552A">
              <w:rPr>
                <w:lang w:val="en-AU"/>
              </w:rPr>
              <w:t xml:space="preserve">particular </w:t>
            </w:r>
            <w:r w:rsidR="00EC03E1">
              <w:rPr>
                <w:lang w:val="en-AU"/>
              </w:rPr>
              <w:t xml:space="preserve">industry at a broader level. </w:t>
            </w:r>
            <w:r w:rsidR="001A4A1B">
              <w:rPr>
                <w:lang w:val="en-AU"/>
              </w:rPr>
              <w:t xml:space="preserve">These insights are offered through a </w:t>
            </w:r>
            <w:r w:rsidR="00C93B39">
              <w:rPr>
                <w:lang w:val="en-AU"/>
              </w:rPr>
              <w:t xml:space="preserve">range </w:t>
            </w:r>
            <w:r w:rsidR="001A4A1B">
              <w:rPr>
                <w:lang w:val="en-AU"/>
              </w:rPr>
              <w:t>of features</w:t>
            </w:r>
            <w:r>
              <w:rPr>
                <w:lang w:val="en-AU"/>
              </w:rPr>
              <w:t xml:space="preserve"> </w:t>
            </w:r>
            <w:r w:rsidR="001A4A1B">
              <w:rPr>
                <w:lang w:val="en-AU"/>
              </w:rPr>
              <w:t>such as</w:t>
            </w:r>
            <w:r w:rsidR="00EC03E1">
              <w:rPr>
                <w:lang w:val="en-AU"/>
              </w:rPr>
              <w:t xml:space="preserve"> </w:t>
            </w:r>
            <w:r>
              <w:rPr>
                <w:lang w:val="en-AU"/>
              </w:rPr>
              <w:t xml:space="preserve">online statements, </w:t>
            </w:r>
            <w:r w:rsidR="001A4A1B">
              <w:rPr>
                <w:lang w:val="en-AU"/>
              </w:rPr>
              <w:t xml:space="preserve">user </w:t>
            </w:r>
            <w:r>
              <w:rPr>
                <w:lang w:val="en-AU"/>
              </w:rPr>
              <w:t xml:space="preserve">reports, Commercial Card </w:t>
            </w:r>
            <w:r w:rsidR="00DA1F4B">
              <w:rPr>
                <w:lang w:val="en-AU"/>
              </w:rPr>
              <w:t>Self Service</w:t>
            </w:r>
            <w:r w:rsidR="001A4A1B">
              <w:rPr>
                <w:lang w:val="en-AU"/>
              </w:rPr>
              <w:t xml:space="preserve"> </w:t>
            </w:r>
            <w:r>
              <w:rPr>
                <w:lang w:val="en-AU"/>
              </w:rPr>
              <w:t xml:space="preserve">and </w:t>
            </w:r>
            <w:r w:rsidR="007629D1">
              <w:rPr>
                <w:lang w:val="en-AU"/>
              </w:rPr>
              <w:t xml:space="preserve">the </w:t>
            </w:r>
            <w:r>
              <w:rPr>
                <w:lang w:val="en-AU"/>
              </w:rPr>
              <w:t>Better</w:t>
            </w:r>
            <w:r w:rsidR="00B73E21">
              <w:rPr>
                <w:lang w:val="en-AU"/>
              </w:rPr>
              <w:t xml:space="preserve"> </w:t>
            </w:r>
            <w:r w:rsidR="00AD43A6">
              <w:rPr>
                <w:lang w:val="en-AU"/>
              </w:rPr>
              <w:t>Business</w:t>
            </w:r>
            <w:r>
              <w:rPr>
                <w:lang w:val="en-AU"/>
              </w:rPr>
              <w:t xml:space="preserve"> Insights Report</w:t>
            </w:r>
            <w:r w:rsidR="001A4A1B">
              <w:rPr>
                <w:lang w:val="en-AU"/>
              </w:rPr>
              <w:t>.</w:t>
            </w:r>
          </w:p>
        </w:tc>
      </w:tr>
      <w:tr w:rsidR="00327BC4" w:rsidRPr="00BF6BB9" w14:paraId="1EC76A87" w14:textId="77777777" w:rsidTr="00327BC4">
        <w:tc>
          <w:tcPr>
            <w:tcW w:w="2223" w:type="dxa"/>
            <w:tcBorders>
              <w:top w:val="single" w:sz="4" w:space="0" w:color="D9D9D9"/>
              <w:left w:val="single" w:sz="4" w:space="0" w:color="D9D9D9"/>
              <w:bottom w:val="single" w:sz="4" w:space="0" w:color="D9D9D9"/>
              <w:right w:val="single" w:sz="4" w:space="0" w:color="D9D9D9"/>
            </w:tcBorders>
          </w:tcPr>
          <w:p w14:paraId="61098CF8" w14:textId="2847652D" w:rsidR="00327BC4" w:rsidRDefault="00327BC4"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4672021A" w14:textId="543D223E" w:rsidR="00327BC4" w:rsidRPr="00327BC4" w:rsidRDefault="005514D1" w:rsidP="00327BC4">
            <w:pPr>
              <w:pStyle w:val="SEBasicText"/>
              <w:rPr>
                <w:rStyle w:val="SEFieldHeadingTblChar"/>
                <w:rFonts w:eastAsia="Times New Roman"/>
                <w:sz w:val="22"/>
                <w:szCs w:val="22"/>
                <w:lang w:val="en-AU"/>
              </w:rPr>
            </w:pPr>
            <w:r>
              <w:rPr>
                <w:noProof/>
              </w:rPr>
              <w:t xml:space="preserve"> </w:t>
            </w:r>
            <w:r>
              <w:rPr>
                <w:noProof/>
                <w:lang w:val="en-AU"/>
              </w:rPr>
              <w:drawing>
                <wp:inline distT="0" distB="0" distL="0" distR="0" wp14:anchorId="79E50331" wp14:editId="62D0FF1F">
                  <wp:extent cx="1504950" cy="1459345"/>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519248" cy="1473210"/>
                          </a:xfrm>
                          <a:prstGeom prst="rect">
                            <a:avLst/>
                          </a:prstGeom>
                        </pic:spPr>
                      </pic:pic>
                    </a:graphicData>
                  </a:graphic>
                </wp:inline>
              </w:drawing>
            </w:r>
          </w:p>
        </w:tc>
      </w:tr>
      <w:tr w:rsidR="00327BC4" w:rsidRPr="00BF6BB9" w14:paraId="2044EA15" w14:textId="77777777" w:rsidTr="00327BC4">
        <w:tc>
          <w:tcPr>
            <w:tcW w:w="2223" w:type="dxa"/>
            <w:tcBorders>
              <w:top w:val="single" w:sz="4" w:space="0" w:color="D9D9D9"/>
              <w:left w:val="single" w:sz="4" w:space="0" w:color="D9D9D9"/>
              <w:bottom w:val="single" w:sz="4" w:space="0" w:color="D9D9D9"/>
              <w:right w:val="single" w:sz="4" w:space="0" w:color="D9D9D9"/>
            </w:tcBorders>
          </w:tcPr>
          <w:p w14:paraId="634E70AB" w14:textId="77777777" w:rsidR="00327BC4" w:rsidRDefault="00327BC4" w:rsidP="006C725B">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53452FBB" w14:textId="4F715409" w:rsidR="005514D1" w:rsidRPr="00327BC4" w:rsidRDefault="005514D1" w:rsidP="00327BC4">
            <w:pPr>
              <w:pStyle w:val="SEBasicText"/>
              <w:rPr>
                <w:rStyle w:val="SEFieldHeadingTblChar"/>
                <w:rFonts w:eastAsia="Times New Roman"/>
                <w:b w:val="0"/>
                <w:sz w:val="22"/>
                <w:szCs w:val="22"/>
                <w:lang w:val="en-AU"/>
              </w:rPr>
            </w:pPr>
            <w:r w:rsidRPr="009D3971">
              <w:t>Z:\Current\CBA\Sales and Relationship Excellence\Commbiz\module 1\graphics</w:t>
            </w:r>
            <w:r>
              <w:t>\self service.jpg</w:t>
            </w:r>
          </w:p>
        </w:tc>
      </w:tr>
      <w:tr w:rsidR="00B20C72" w:rsidRPr="00BF6BB9" w14:paraId="76A16D41" w14:textId="77777777" w:rsidTr="00AB5362">
        <w:tc>
          <w:tcPr>
            <w:tcW w:w="2223" w:type="dxa"/>
            <w:tcBorders>
              <w:top w:val="single" w:sz="4" w:space="0" w:color="D9D9D9"/>
              <w:left w:val="single" w:sz="4" w:space="0" w:color="D9D9D9"/>
              <w:bottom w:val="single" w:sz="4" w:space="0" w:color="D9D9D9"/>
              <w:right w:val="single" w:sz="4" w:space="0" w:color="D9D9D9"/>
            </w:tcBorders>
          </w:tcPr>
          <w:p w14:paraId="7134AF4E" w14:textId="70C85E50" w:rsidR="00B20C72" w:rsidRDefault="00B20C72" w:rsidP="00AB536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0D364929" w14:textId="06D8362F" w:rsidR="00B20C72" w:rsidRPr="005514D1" w:rsidRDefault="005514D1" w:rsidP="005514D1">
            <w:pPr>
              <w:pStyle w:val="SEBasicText"/>
            </w:pPr>
            <w:r>
              <w:t>Two credit cards icon</w:t>
            </w:r>
          </w:p>
        </w:tc>
      </w:tr>
    </w:tbl>
    <w:p w14:paraId="33854D3D" w14:textId="0C718F05" w:rsidR="00DB0429" w:rsidRDefault="00DB0429">
      <w:pPr>
        <w:spacing w:after="160" w:line="259" w:lineRule="auto"/>
        <w:rPr>
          <w:rFonts w:eastAsia="Calibri" w:cs="Times New Roman"/>
          <w:b/>
          <w:sz w:val="28"/>
          <w:szCs w:val="20"/>
          <w:lang w:val="en-US" w:eastAsia="en-US"/>
        </w:rPr>
      </w:pPr>
      <w:r>
        <w:br w:type="page"/>
      </w:r>
    </w:p>
    <w:p w14:paraId="5952D2AF" w14:textId="69A932F8" w:rsidR="002C0C2A" w:rsidRPr="002C0C2A" w:rsidRDefault="00DB0429" w:rsidP="00F82881">
      <w:pPr>
        <w:pStyle w:val="SEScreenHeading"/>
        <w:numPr>
          <w:ilvl w:val="1"/>
          <w:numId w:val="3"/>
        </w:numPr>
        <w:rPr>
          <w:szCs w:val="28"/>
        </w:rPr>
      </w:pPr>
      <w:r>
        <w:rPr>
          <w:szCs w:val="28"/>
        </w:rPr>
        <w:lastRenderedPageBreak/>
        <w:t xml:space="preserve"> </w:t>
      </w:r>
      <w:bookmarkStart w:id="12" w:name="_Toc459976430"/>
      <w:r w:rsidR="002C0C2A">
        <w:rPr>
          <w:szCs w:val="28"/>
        </w:rPr>
        <w:t>A closer look at Security…</w:t>
      </w:r>
      <w:bookmarkEnd w:id="12"/>
    </w:p>
    <w:p w14:paraId="596965E1" w14:textId="77777777" w:rsidR="002C0C2A" w:rsidRPr="0021687F" w:rsidRDefault="002C0C2A" w:rsidP="002C0C2A">
      <w:pPr>
        <w:pStyle w:val="SEBasicText"/>
        <w:rPr>
          <w:b/>
        </w:rPr>
      </w:pPr>
      <w:r w:rsidRPr="0021687F">
        <w:rPr>
          <w:b/>
        </w:rPr>
        <w:t>Screen description:</w:t>
      </w:r>
    </w:p>
    <w:p w14:paraId="3B764E91" w14:textId="3841A2F4" w:rsidR="002C0C2A" w:rsidRDefault="00D8320C" w:rsidP="002C0C2A">
      <w:pPr>
        <w:pStyle w:val="SEBasicText"/>
        <w:spacing w:after="120"/>
      </w:pPr>
      <w:r>
        <w:t xml:space="preserve">Static screen with </w:t>
      </w:r>
      <w:r w:rsidR="002C0C2A">
        <w:t>accordion interaction that gives more information about Security</w:t>
      </w:r>
      <w:r>
        <w:t xml:space="preserve"> features.</w:t>
      </w:r>
    </w:p>
    <w:tbl>
      <w:tblPr>
        <w:tblW w:w="9968" w:type="dxa"/>
        <w:tblInd w:w="-5" w:type="dxa"/>
        <w:tblLayout w:type="fixed"/>
        <w:tblLook w:val="00A0" w:firstRow="1" w:lastRow="0" w:firstColumn="1" w:lastColumn="0" w:noHBand="0" w:noVBand="0"/>
      </w:tblPr>
      <w:tblGrid>
        <w:gridCol w:w="2223"/>
        <w:gridCol w:w="7745"/>
      </w:tblGrid>
      <w:tr w:rsidR="002C0C2A" w:rsidRPr="00073ABA" w14:paraId="51444595"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44B0E4BF" w14:textId="4DDDEAA5" w:rsidR="002C0C2A" w:rsidRPr="00313B25" w:rsidRDefault="002C0C2A" w:rsidP="00052F5F">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 xml:space="preserve">Text and </w:t>
            </w:r>
            <w:r w:rsidR="00052F5F">
              <w:rPr>
                <w:b/>
                <w:sz w:val="22"/>
                <w:szCs w:val="22"/>
              </w:rPr>
              <w:t>accordion interaction</w:t>
            </w:r>
          </w:p>
        </w:tc>
      </w:tr>
      <w:tr w:rsidR="002C0C2A" w:rsidRPr="00475415" w14:paraId="573E190D"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32E48EF" w14:textId="77777777" w:rsidR="002C0C2A" w:rsidRDefault="002C0C2A"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61B0D090" w14:textId="4D6FC966" w:rsidR="002C0C2A" w:rsidRPr="009D25C0" w:rsidRDefault="00052F5F" w:rsidP="006C725B">
            <w:pPr>
              <w:pStyle w:val="SEBasicText"/>
              <w:spacing w:line="276" w:lineRule="auto"/>
            </w:pPr>
            <w:r>
              <w:t>A closer look at Security…</w:t>
            </w:r>
          </w:p>
        </w:tc>
      </w:tr>
      <w:tr w:rsidR="002C0C2A" w:rsidRPr="00475415" w14:paraId="17208303"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0453E16A" w14:textId="77777777" w:rsidR="002C0C2A" w:rsidRPr="00475415" w:rsidRDefault="002C0C2A" w:rsidP="006C725B">
            <w:pPr>
              <w:spacing w:before="120"/>
              <w:rPr>
                <w:rStyle w:val="SEFieldHeadingTblChar"/>
                <w:sz w:val="22"/>
                <w:szCs w:val="22"/>
              </w:rPr>
            </w:pPr>
            <w:r>
              <w:rPr>
                <w:rStyle w:val="SEFieldHeadingTblChar"/>
                <w:sz w:val="22"/>
                <w:szCs w:val="22"/>
              </w:rPr>
              <w:t>Default text:</w:t>
            </w:r>
          </w:p>
        </w:tc>
        <w:tc>
          <w:tcPr>
            <w:tcW w:w="7745" w:type="dxa"/>
            <w:tcBorders>
              <w:top w:val="single" w:sz="4" w:space="0" w:color="D9D9D9"/>
              <w:left w:val="single" w:sz="4" w:space="0" w:color="D9D9D9"/>
              <w:bottom w:val="single" w:sz="4" w:space="0" w:color="D9D9D9"/>
              <w:right w:val="single" w:sz="4" w:space="0" w:color="D9D9D9"/>
            </w:tcBorders>
          </w:tcPr>
          <w:p w14:paraId="671B2327" w14:textId="58E66C26" w:rsidR="00052F5F" w:rsidRPr="00EA012D" w:rsidRDefault="00052F5F" w:rsidP="00AD74CD">
            <w:pPr>
              <w:pStyle w:val="page-intro"/>
              <w:shd w:val="clear" w:color="auto" w:fill="FFFFFF"/>
              <w:spacing w:before="120" w:beforeAutospacing="0" w:after="120" w:afterAutospacing="0"/>
              <w:textAlignment w:val="baseline"/>
              <w:rPr>
                <w:rFonts w:ascii="Calibri" w:hAnsi="Calibri"/>
                <w:sz w:val="22"/>
                <w:szCs w:val="22"/>
                <w:lang w:val="en-US"/>
              </w:rPr>
            </w:pPr>
            <w:r w:rsidRPr="00052F5F">
              <w:rPr>
                <w:rFonts w:ascii="Calibri" w:hAnsi="Calibri"/>
                <w:sz w:val="22"/>
                <w:szCs w:val="22"/>
                <w:lang w:val="en-US"/>
              </w:rPr>
              <w:t xml:space="preserve">CommBiz </w:t>
            </w:r>
            <w:r w:rsidR="00827970">
              <w:rPr>
                <w:rFonts w:ascii="Calibri" w:hAnsi="Calibri"/>
                <w:sz w:val="22"/>
                <w:szCs w:val="22"/>
                <w:lang w:val="en-US"/>
              </w:rPr>
              <w:t xml:space="preserve">access </w:t>
            </w:r>
            <w:r w:rsidRPr="00052F5F">
              <w:rPr>
                <w:rFonts w:ascii="Calibri" w:hAnsi="Calibri"/>
                <w:sz w:val="22"/>
                <w:szCs w:val="22"/>
                <w:lang w:val="en-US"/>
              </w:rPr>
              <w:t xml:space="preserve">is protected by </w:t>
            </w:r>
            <w:r w:rsidR="00AD74CD">
              <w:rPr>
                <w:rFonts w:ascii="Calibri" w:hAnsi="Calibri"/>
                <w:sz w:val="22"/>
                <w:szCs w:val="22"/>
                <w:lang w:val="en-US"/>
              </w:rPr>
              <w:t xml:space="preserve">the highest levels of security including login credentials, </w:t>
            </w:r>
            <w:hyperlink r:id="rId29" w:history="1">
              <w:r w:rsidR="00AD74CD" w:rsidRPr="00052F5F">
                <w:rPr>
                  <w:rFonts w:ascii="Calibri" w:hAnsi="Calibri"/>
                  <w:sz w:val="22"/>
                  <w:szCs w:val="22"/>
                  <w:lang w:val="en-US"/>
                </w:rPr>
                <w:t>security tokens</w:t>
              </w:r>
            </w:hyperlink>
            <w:r w:rsidR="00AD74CD" w:rsidRPr="00052F5F">
              <w:rPr>
                <w:rFonts w:ascii="Calibri" w:hAnsi="Calibri"/>
                <w:sz w:val="22"/>
                <w:szCs w:val="22"/>
                <w:lang w:val="en-US"/>
              </w:rPr>
              <w:t> and </w:t>
            </w:r>
            <w:hyperlink r:id="rId30" w:history="1">
              <w:r w:rsidR="00AD74CD" w:rsidRPr="00052F5F">
                <w:rPr>
                  <w:rFonts w:ascii="Calibri" w:hAnsi="Calibri"/>
                  <w:sz w:val="22"/>
                  <w:szCs w:val="22"/>
                  <w:lang w:val="en-US"/>
                </w:rPr>
                <w:t>NetLock USB devices</w:t>
              </w:r>
            </w:hyperlink>
            <w:r w:rsidR="00AD74CD">
              <w:rPr>
                <w:rFonts w:ascii="Calibri" w:hAnsi="Calibri"/>
                <w:sz w:val="22"/>
                <w:szCs w:val="22"/>
                <w:lang w:val="en-US"/>
              </w:rPr>
              <w:t>.</w:t>
            </w:r>
          </w:p>
        </w:tc>
      </w:tr>
      <w:tr w:rsidR="002C0C2A" w:rsidRPr="00475415" w14:paraId="38EF8F00"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554EB685" w14:textId="77777777" w:rsidR="002C0C2A" w:rsidRPr="00475415" w:rsidRDefault="002C0C2A" w:rsidP="006C725B">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tcBorders>
              <w:top w:val="single" w:sz="4" w:space="0" w:color="D9D9D9"/>
              <w:left w:val="single" w:sz="4" w:space="0" w:color="D9D9D9"/>
              <w:bottom w:val="single" w:sz="4" w:space="0" w:color="D9D9D9"/>
              <w:right w:val="single" w:sz="4" w:space="0" w:color="D9D9D9"/>
            </w:tcBorders>
          </w:tcPr>
          <w:p w14:paraId="47BD0181" w14:textId="50400CDC" w:rsidR="002C0C2A" w:rsidRPr="00475415" w:rsidRDefault="002C0C2A" w:rsidP="001535CC">
            <w:pPr>
              <w:pStyle w:val="SEBasicText"/>
              <w:spacing w:line="276" w:lineRule="auto"/>
              <w:rPr>
                <w:lang w:val="en-AU"/>
              </w:rPr>
            </w:pPr>
            <w:r>
              <w:rPr>
                <w:lang w:val="en-AU"/>
              </w:rPr>
              <w:t xml:space="preserve">Click each </w:t>
            </w:r>
            <w:r w:rsidR="001535CC">
              <w:rPr>
                <w:lang w:val="en-AU"/>
              </w:rPr>
              <w:t>heading to learn more</w:t>
            </w:r>
            <w:r>
              <w:rPr>
                <w:lang w:val="en-AU"/>
              </w:rPr>
              <w:t>. Then click ‘Next’ to continue.</w:t>
            </w:r>
          </w:p>
        </w:tc>
      </w:tr>
      <w:tr w:rsidR="002C0C2A" w:rsidRPr="00073ABA" w14:paraId="17735465"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594DC45F" w14:textId="679A0701" w:rsidR="002C0C2A" w:rsidRPr="00313B25" w:rsidRDefault="00373BDE" w:rsidP="006C725B">
            <w:pPr>
              <w:pStyle w:val="Savv-ebullets"/>
              <w:numPr>
                <w:ilvl w:val="0"/>
                <w:numId w:val="0"/>
              </w:numPr>
              <w:spacing w:before="40" w:after="40" w:line="240" w:lineRule="auto"/>
              <w:rPr>
                <w:b/>
                <w:sz w:val="22"/>
                <w:szCs w:val="22"/>
              </w:rPr>
            </w:pPr>
            <w:r>
              <w:rPr>
                <w:b/>
                <w:sz w:val="22"/>
                <w:szCs w:val="22"/>
              </w:rPr>
              <w:t xml:space="preserve">Background </w:t>
            </w:r>
            <w:r w:rsidR="002C0C2A">
              <w:rPr>
                <w:b/>
                <w:sz w:val="22"/>
                <w:szCs w:val="22"/>
              </w:rPr>
              <w:t>Image:</w:t>
            </w:r>
          </w:p>
        </w:tc>
      </w:tr>
      <w:tr w:rsidR="002C0C2A" w:rsidRPr="00475415" w14:paraId="08CEF3A0"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3E795F0A" w14:textId="081D048B" w:rsidR="002C0C2A" w:rsidRDefault="002C0C2A" w:rsidP="006C725B">
            <w:pPr>
              <w:spacing w:before="120" w:after="0"/>
              <w:rPr>
                <w:rStyle w:val="SEFieldHeadingTblChar"/>
                <w:sz w:val="22"/>
                <w:szCs w:val="22"/>
              </w:rPr>
            </w:pPr>
            <w:r>
              <w:rPr>
                <w:rStyle w:val="SEFieldHeadingTblChar"/>
                <w:sz w:val="22"/>
                <w:szCs w:val="22"/>
              </w:rPr>
              <w:t>Image</w:t>
            </w:r>
            <w:r w:rsidR="00373BDE">
              <w:rPr>
                <w:rStyle w:val="SEFieldHeadingTblChar"/>
                <w:sz w:val="22"/>
                <w:szCs w:val="22"/>
              </w:rPr>
              <w:t xml:space="preserve"> description</w:t>
            </w:r>
            <w:r>
              <w:rPr>
                <w:rStyle w:val="SEFieldHeadingTblChar"/>
                <w:sz w:val="22"/>
                <w:szCs w:val="22"/>
              </w:rPr>
              <w:t>:</w:t>
            </w:r>
          </w:p>
        </w:tc>
        <w:tc>
          <w:tcPr>
            <w:tcW w:w="7745" w:type="dxa"/>
            <w:tcBorders>
              <w:top w:val="single" w:sz="4" w:space="0" w:color="D9D9D9"/>
              <w:left w:val="single" w:sz="4" w:space="0" w:color="D9D9D9"/>
              <w:bottom w:val="single" w:sz="4" w:space="0" w:color="D9D9D9"/>
              <w:right w:val="single" w:sz="4" w:space="0" w:color="D9D9D9"/>
            </w:tcBorders>
          </w:tcPr>
          <w:p w14:paraId="17A3FA88" w14:textId="37101258" w:rsidR="002C0C2A" w:rsidRPr="00373BDE" w:rsidRDefault="00373BDE" w:rsidP="006C725B">
            <w:pPr>
              <w:pStyle w:val="SEBasicText"/>
              <w:spacing w:line="276" w:lineRule="auto"/>
              <w:rPr>
                <w:lang w:val="en-AU"/>
              </w:rPr>
            </w:pPr>
            <w:r>
              <w:rPr>
                <w:b/>
                <w:lang w:val="en-AU"/>
              </w:rPr>
              <w:t xml:space="preserve"> </w:t>
            </w:r>
            <w:r w:rsidRPr="00373BDE">
              <w:rPr>
                <w:lang w:val="en-AU"/>
              </w:rPr>
              <w:t>Blue background with security icon</w:t>
            </w:r>
          </w:p>
        </w:tc>
      </w:tr>
      <w:tr w:rsidR="002C0C2A" w:rsidRPr="00073ABA" w14:paraId="59FA1A53"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7432BFEF" w14:textId="2E15626D" w:rsidR="002C0C2A" w:rsidRPr="00313B25" w:rsidRDefault="00A61C4E" w:rsidP="006C725B">
            <w:pPr>
              <w:pStyle w:val="Savv-ebullets"/>
              <w:numPr>
                <w:ilvl w:val="0"/>
                <w:numId w:val="0"/>
              </w:numPr>
              <w:spacing w:before="40" w:after="40" w:line="240" w:lineRule="auto"/>
              <w:rPr>
                <w:b/>
                <w:sz w:val="22"/>
                <w:szCs w:val="22"/>
              </w:rPr>
            </w:pPr>
            <w:r>
              <w:rPr>
                <w:b/>
                <w:sz w:val="22"/>
                <w:szCs w:val="22"/>
              </w:rPr>
              <w:t>Headings and overlay text</w:t>
            </w:r>
            <w:r w:rsidR="002903D2">
              <w:rPr>
                <w:b/>
                <w:sz w:val="22"/>
                <w:szCs w:val="22"/>
              </w:rPr>
              <w:t>:</w:t>
            </w:r>
          </w:p>
        </w:tc>
      </w:tr>
      <w:tr w:rsidR="002C0C2A" w:rsidRPr="00475415" w14:paraId="78F5F85A"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0B6CC998" w14:textId="787E9D4D" w:rsidR="002C0C2A" w:rsidRDefault="00C01BF9" w:rsidP="006C725B">
            <w:pPr>
              <w:spacing w:before="120" w:after="0"/>
              <w:rPr>
                <w:rStyle w:val="SEFieldHeadingTblChar"/>
                <w:sz w:val="22"/>
                <w:szCs w:val="22"/>
              </w:rPr>
            </w:pPr>
            <w:r>
              <w:rPr>
                <w:rStyle w:val="SEFieldHeadingTblChar"/>
                <w:sz w:val="22"/>
                <w:szCs w:val="22"/>
              </w:rPr>
              <w:t>H</w:t>
            </w:r>
            <w:r w:rsidR="002C0C2A">
              <w:rPr>
                <w:rStyle w:val="SEFieldHeadingTblChar"/>
                <w:sz w:val="22"/>
                <w:szCs w:val="22"/>
              </w:rPr>
              <w:t>eading:</w:t>
            </w:r>
          </w:p>
        </w:tc>
        <w:tc>
          <w:tcPr>
            <w:tcW w:w="7745" w:type="dxa"/>
            <w:tcBorders>
              <w:top w:val="single" w:sz="4" w:space="0" w:color="D9D9D9"/>
              <w:left w:val="single" w:sz="4" w:space="0" w:color="D9D9D9"/>
              <w:bottom w:val="single" w:sz="4" w:space="0" w:color="D9D9D9"/>
              <w:right w:val="single" w:sz="4" w:space="0" w:color="D9D9D9"/>
            </w:tcBorders>
          </w:tcPr>
          <w:p w14:paraId="677E725B" w14:textId="32D4FC85" w:rsidR="002C0C2A" w:rsidRPr="008A20B9" w:rsidRDefault="00AD74CD" w:rsidP="00530F83">
            <w:pPr>
              <w:pStyle w:val="SEBasicText"/>
              <w:spacing w:line="276" w:lineRule="auto"/>
              <w:rPr>
                <w:lang w:val="en-AU"/>
              </w:rPr>
            </w:pPr>
            <w:r>
              <w:rPr>
                <w:lang w:val="en-AU"/>
              </w:rPr>
              <w:t>CommBiz</w:t>
            </w:r>
            <w:r w:rsidR="004714D4">
              <w:rPr>
                <w:lang w:val="en-AU"/>
              </w:rPr>
              <w:t xml:space="preserve"> access</w:t>
            </w:r>
          </w:p>
        </w:tc>
      </w:tr>
      <w:tr w:rsidR="002C0C2A" w:rsidRPr="00475415" w14:paraId="67684D35"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0F459919" w14:textId="77777777" w:rsidR="002C0C2A" w:rsidRPr="00475415" w:rsidRDefault="002C0C2A"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2FE2F9D9" w14:textId="3C8A31E2" w:rsidR="002C0C2A" w:rsidRPr="00201852" w:rsidRDefault="00201852" w:rsidP="00F82881">
            <w:pPr>
              <w:pStyle w:val="SEBasicText"/>
              <w:numPr>
                <w:ilvl w:val="0"/>
                <w:numId w:val="4"/>
              </w:numPr>
              <w:spacing w:line="276" w:lineRule="auto"/>
              <w:rPr>
                <w:b/>
                <w:lang w:val="en-AU"/>
              </w:rPr>
            </w:pPr>
            <w:r>
              <w:rPr>
                <w:b/>
                <w:lang w:val="en-AU"/>
              </w:rPr>
              <w:t xml:space="preserve">User access - </w:t>
            </w:r>
            <w:r w:rsidR="00FA37C9" w:rsidRPr="00201852">
              <w:rPr>
                <w:lang w:val="en-AU"/>
              </w:rPr>
              <w:t>Each user is authenticated usin</w:t>
            </w:r>
            <w:r w:rsidR="0070230F" w:rsidRPr="00201852">
              <w:rPr>
                <w:lang w:val="en-AU"/>
              </w:rPr>
              <w:t xml:space="preserve">g a login ID and login password </w:t>
            </w:r>
            <w:r w:rsidR="00FA37C9" w:rsidRPr="00201852">
              <w:rPr>
                <w:lang w:val="en-AU"/>
              </w:rPr>
              <w:t>before being granted access to CommBiz.</w:t>
            </w:r>
          </w:p>
          <w:p w14:paraId="4BF06C44" w14:textId="33E34883" w:rsidR="00AD74CD" w:rsidRPr="00201852" w:rsidRDefault="00AD74CD" w:rsidP="00F82881">
            <w:pPr>
              <w:pStyle w:val="SEBasicText"/>
              <w:numPr>
                <w:ilvl w:val="0"/>
                <w:numId w:val="4"/>
              </w:numPr>
              <w:spacing w:line="276" w:lineRule="auto"/>
              <w:rPr>
                <w:b/>
                <w:lang w:val="en-AU"/>
              </w:rPr>
            </w:pPr>
            <w:r w:rsidRPr="00AD74CD">
              <w:rPr>
                <w:b/>
                <w:lang w:val="en-AU"/>
              </w:rPr>
              <w:t>User permissions</w:t>
            </w:r>
            <w:r w:rsidR="00201852">
              <w:rPr>
                <w:b/>
                <w:lang w:val="en-AU"/>
              </w:rPr>
              <w:t xml:space="preserve"> - </w:t>
            </w:r>
            <w:r w:rsidR="00B77899" w:rsidRPr="00201852">
              <w:rPr>
                <w:lang w:val="en-AU"/>
              </w:rPr>
              <w:t xml:space="preserve">CommBiz </w:t>
            </w:r>
            <w:r w:rsidR="00BF6AEE" w:rsidRPr="00201852">
              <w:rPr>
                <w:lang w:val="en-AU"/>
              </w:rPr>
              <w:t xml:space="preserve">customers </w:t>
            </w:r>
            <w:r w:rsidR="00B77899" w:rsidRPr="00201852">
              <w:rPr>
                <w:lang w:val="en-AU"/>
              </w:rPr>
              <w:t>can nominate user permissions and what level of access they are granted to ‘see’ and ‘do’</w:t>
            </w:r>
            <w:r w:rsidRPr="00201852">
              <w:rPr>
                <w:lang w:val="en-AU"/>
              </w:rPr>
              <w:t xml:space="preserve"> within CommBiz.</w:t>
            </w:r>
          </w:p>
          <w:p w14:paraId="7C0F060E" w14:textId="02176AA2" w:rsidR="00AD74CD" w:rsidRPr="00201852" w:rsidRDefault="00AD74CD" w:rsidP="00F82881">
            <w:pPr>
              <w:pStyle w:val="SEBasicText"/>
              <w:numPr>
                <w:ilvl w:val="0"/>
                <w:numId w:val="4"/>
              </w:numPr>
              <w:spacing w:line="276" w:lineRule="auto"/>
              <w:rPr>
                <w:b/>
                <w:lang w:val="en-AU"/>
              </w:rPr>
            </w:pPr>
            <w:r w:rsidRPr="00B77899">
              <w:rPr>
                <w:b/>
                <w:lang w:val="en-AU"/>
              </w:rPr>
              <w:t>Role permissions</w:t>
            </w:r>
            <w:r w:rsidR="00201852">
              <w:rPr>
                <w:b/>
                <w:lang w:val="en-AU"/>
              </w:rPr>
              <w:t xml:space="preserve"> - </w:t>
            </w:r>
            <w:r w:rsidR="00BF6AEE" w:rsidRPr="00201852">
              <w:rPr>
                <w:lang w:val="en-AU"/>
              </w:rPr>
              <w:t xml:space="preserve">CommBiz customers can </w:t>
            </w:r>
            <w:r w:rsidRPr="00201852">
              <w:rPr>
                <w:lang w:val="en-AU"/>
              </w:rPr>
              <w:t>establish</w:t>
            </w:r>
            <w:r w:rsidR="00BF6AEE" w:rsidRPr="00201852">
              <w:rPr>
                <w:lang w:val="en-AU"/>
              </w:rPr>
              <w:t xml:space="preserve"> ‘roles’</w:t>
            </w:r>
            <w:r w:rsidRPr="00201852">
              <w:rPr>
                <w:lang w:val="en-AU"/>
              </w:rPr>
              <w:t xml:space="preserve"> which represent common permissions for a group of users. Roles allow individual users to be assigned to a particular function, such as a payroll or accounts payable clerk.</w:t>
            </w:r>
          </w:p>
        </w:tc>
      </w:tr>
      <w:tr w:rsidR="002C0C2A" w:rsidRPr="00BF6BB9" w14:paraId="6E0003D8"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2766C97D" w14:textId="77777777" w:rsidR="002C0C2A" w:rsidRDefault="002C0C2A"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2D4C9515" w14:textId="719F1A7B" w:rsidR="002351FE" w:rsidRPr="004F48EF" w:rsidRDefault="00777294" w:rsidP="004F48EF">
            <w:pPr>
              <w:spacing w:before="120" w:after="0"/>
              <w:rPr>
                <w:rStyle w:val="SEFieldHeadingTblChar"/>
                <w:sz w:val="22"/>
                <w:szCs w:val="22"/>
              </w:rPr>
            </w:pPr>
            <w:r>
              <w:rPr>
                <w:noProof/>
              </w:rPr>
              <w:drawing>
                <wp:inline distT="0" distB="0" distL="0" distR="0" wp14:anchorId="0F755984" wp14:editId="5000A01F">
                  <wp:extent cx="4228465" cy="2035324"/>
                  <wp:effectExtent l="0" t="0" r="635"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email">
                            <a:extLst>
                              <a:ext uri="{28A0092B-C50C-407E-A947-70E740481C1C}">
                                <a14:useLocalDpi xmlns:a14="http://schemas.microsoft.com/office/drawing/2010/main"/>
                              </a:ext>
                            </a:extLst>
                          </a:blip>
                          <a:stretch>
                            <a:fillRect/>
                          </a:stretch>
                        </pic:blipFill>
                        <pic:spPr>
                          <a:xfrm>
                            <a:off x="0" y="0"/>
                            <a:ext cx="4233429" cy="2037713"/>
                          </a:xfrm>
                          <a:prstGeom prst="rect">
                            <a:avLst/>
                          </a:prstGeom>
                        </pic:spPr>
                      </pic:pic>
                    </a:graphicData>
                  </a:graphic>
                </wp:inline>
              </w:drawing>
            </w:r>
          </w:p>
        </w:tc>
      </w:tr>
      <w:tr w:rsidR="002C0C2A" w:rsidRPr="00BF6BB9" w14:paraId="0C93F07E"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1A05EAC" w14:textId="77777777" w:rsidR="002C0C2A" w:rsidRDefault="002C0C2A" w:rsidP="006C725B">
            <w:pPr>
              <w:spacing w:before="120" w:after="0"/>
              <w:rPr>
                <w:rStyle w:val="SEFieldHeadingTblChar"/>
                <w:sz w:val="22"/>
                <w:szCs w:val="22"/>
              </w:rPr>
            </w:pPr>
            <w:r>
              <w:rPr>
                <w:rStyle w:val="SEFieldHeadingTblChar"/>
                <w:sz w:val="22"/>
                <w:szCs w:val="22"/>
              </w:rPr>
              <w:t>Image source:</w:t>
            </w:r>
          </w:p>
        </w:tc>
        <w:tc>
          <w:tcPr>
            <w:tcW w:w="7745" w:type="dxa"/>
            <w:tcBorders>
              <w:top w:val="single" w:sz="4" w:space="0" w:color="D9D9D9"/>
              <w:left w:val="single" w:sz="4" w:space="0" w:color="D9D9D9"/>
              <w:bottom w:val="single" w:sz="4" w:space="0" w:color="D9D9D9"/>
              <w:right w:val="single" w:sz="4" w:space="0" w:color="D9D9D9"/>
            </w:tcBorders>
          </w:tcPr>
          <w:p w14:paraId="505CA0DC" w14:textId="5ABAF1B1" w:rsidR="002C0C2A" w:rsidRDefault="00777294" w:rsidP="006C725B">
            <w:pPr>
              <w:spacing w:before="120" w:after="0"/>
              <w:rPr>
                <w:noProof/>
              </w:rPr>
            </w:pPr>
            <w:r w:rsidRPr="00777294">
              <w:rPr>
                <w:noProof/>
              </w:rPr>
              <w:t>https://www1.my.commbiz.commbank.com.au/logon/usermaintenance/login.aspx</w:t>
            </w:r>
          </w:p>
        </w:tc>
      </w:tr>
      <w:tr w:rsidR="004A51DC" w:rsidRPr="00BF6BB9" w14:paraId="55184318" w14:textId="77777777" w:rsidTr="00AB5362">
        <w:tc>
          <w:tcPr>
            <w:tcW w:w="2223" w:type="dxa"/>
            <w:tcBorders>
              <w:top w:val="single" w:sz="4" w:space="0" w:color="D9D9D9"/>
              <w:left w:val="single" w:sz="4" w:space="0" w:color="D9D9D9"/>
              <w:bottom w:val="single" w:sz="4" w:space="0" w:color="D9D9D9"/>
              <w:right w:val="single" w:sz="4" w:space="0" w:color="D9D9D9"/>
            </w:tcBorders>
          </w:tcPr>
          <w:p w14:paraId="18488EC5" w14:textId="0BCE3ACD" w:rsidR="004A51DC" w:rsidRDefault="004A51DC" w:rsidP="00AB536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3299E5F9" w14:textId="1C933A40" w:rsidR="004A51DC" w:rsidRPr="00C44716" w:rsidRDefault="004A51DC" w:rsidP="004A51DC">
            <w:pPr>
              <w:spacing w:before="120" w:after="0"/>
              <w:rPr>
                <w:noProof/>
              </w:rPr>
            </w:pPr>
            <w:r>
              <w:rPr>
                <w:noProof/>
              </w:rPr>
              <w:t>Screenshot of CommBiz login screen</w:t>
            </w:r>
          </w:p>
        </w:tc>
      </w:tr>
      <w:tr w:rsidR="00A61C4E" w:rsidRPr="00475415" w14:paraId="2B41262C"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5ADE4755" w14:textId="513626CC" w:rsidR="00A61C4E" w:rsidRDefault="00C01BF9" w:rsidP="006C725B">
            <w:pPr>
              <w:spacing w:before="120" w:after="0"/>
              <w:rPr>
                <w:rStyle w:val="SEFieldHeadingTblChar"/>
                <w:sz w:val="22"/>
                <w:szCs w:val="22"/>
              </w:rPr>
            </w:pPr>
            <w:r>
              <w:rPr>
                <w:rStyle w:val="SEFieldHeadingTblChar"/>
                <w:sz w:val="22"/>
                <w:szCs w:val="22"/>
              </w:rPr>
              <w:t>H</w:t>
            </w:r>
            <w:r w:rsidR="00A61C4E">
              <w:rPr>
                <w:rStyle w:val="SEFieldHeadingTblChar"/>
                <w:sz w:val="22"/>
                <w:szCs w:val="22"/>
              </w:rPr>
              <w:t>eading:</w:t>
            </w:r>
          </w:p>
        </w:tc>
        <w:tc>
          <w:tcPr>
            <w:tcW w:w="7745" w:type="dxa"/>
            <w:tcBorders>
              <w:top w:val="single" w:sz="4" w:space="0" w:color="D9D9D9"/>
              <w:left w:val="single" w:sz="4" w:space="0" w:color="D9D9D9"/>
              <w:bottom w:val="single" w:sz="4" w:space="0" w:color="D9D9D9"/>
              <w:right w:val="single" w:sz="4" w:space="0" w:color="D9D9D9"/>
            </w:tcBorders>
          </w:tcPr>
          <w:p w14:paraId="1C635F06" w14:textId="43F74CEB" w:rsidR="00A61C4E" w:rsidRPr="008A20B9" w:rsidRDefault="00EE6183" w:rsidP="006C725B">
            <w:pPr>
              <w:pStyle w:val="SEBasicText"/>
              <w:spacing w:line="276" w:lineRule="auto"/>
              <w:rPr>
                <w:lang w:val="en-AU"/>
              </w:rPr>
            </w:pPr>
            <w:r>
              <w:rPr>
                <w:lang w:val="en-AU"/>
              </w:rPr>
              <w:t>Security tokens</w:t>
            </w:r>
          </w:p>
        </w:tc>
      </w:tr>
      <w:tr w:rsidR="00A61C4E" w:rsidRPr="00475415" w14:paraId="2E29D4A2"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D623A46" w14:textId="77777777" w:rsidR="00A61C4E" w:rsidRPr="00475415" w:rsidRDefault="00A61C4E" w:rsidP="006C725B">
            <w:pPr>
              <w:spacing w:before="120" w:after="0"/>
              <w:rPr>
                <w:rStyle w:val="SEFieldHeadingTblChar"/>
                <w:sz w:val="22"/>
                <w:szCs w:val="22"/>
              </w:rPr>
            </w:pPr>
            <w:r>
              <w:rPr>
                <w:rStyle w:val="SEFieldHeadingTblChar"/>
                <w:sz w:val="22"/>
                <w:szCs w:val="22"/>
              </w:rPr>
              <w:lastRenderedPageBreak/>
              <w:t>Overlay text:</w:t>
            </w:r>
          </w:p>
        </w:tc>
        <w:tc>
          <w:tcPr>
            <w:tcW w:w="7745" w:type="dxa"/>
            <w:tcBorders>
              <w:top w:val="single" w:sz="4" w:space="0" w:color="D9D9D9"/>
              <w:left w:val="single" w:sz="4" w:space="0" w:color="D9D9D9"/>
              <w:bottom w:val="single" w:sz="4" w:space="0" w:color="D9D9D9"/>
              <w:right w:val="single" w:sz="4" w:space="0" w:color="D9D9D9"/>
            </w:tcBorders>
          </w:tcPr>
          <w:p w14:paraId="6E4052E3" w14:textId="2914CEEA" w:rsidR="00201852" w:rsidRPr="00201852" w:rsidRDefault="00A60D73" w:rsidP="00201852">
            <w:pPr>
              <w:pStyle w:val="SEBasicText"/>
              <w:spacing w:line="276" w:lineRule="auto"/>
              <w:rPr>
                <w:lang w:val="en-AU"/>
              </w:rPr>
            </w:pPr>
            <w:r w:rsidRPr="00A60D73">
              <w:rPr>
                <w:lang w:val="en-AU"/>
              </w:rPr>
              <w:t>All CommBiz authorisers and administrators are provided with a security token.</w:t>
            </w:r>
            <w:r>
              <w:rPr>
                <w:lang w:val="en-AU"/>
              </w:rPr>
              <w:t xml:space="preserve"> </w:t>
            </w:r>
            <w:r w:rsidRPr="00201852">
              <w:rPr>
                <w:lang w:val="en-AU"/>
              </w:rPr>
              <w:t>The two tokens available for CommBiz are the Go3 and the Pro260.</w:t>
            </w:r>
          </w:p>
          <w:p w14:paraId="7EDAB913" w14:textId="77777777" w:rsidR="00201852" w:rsidRDefault="00A60D73" w:rsidP="00F82881">
            <w:pPr>
              <w:pStyle w:val="SEBasicText"/>
              <w:numPr>
                <w:ilvl w:val="0"/>
                <w:numId w:val="5"/>
              </w:numPr>
              <w:spacing w:line="276" w:lineRule="auto"/>
              <w:rPr>
                <w:lang w:val="en-AU"/>
              </w:rPr>
            </w:pPr>
            <w:r w:rsidRPr="00201852">
              <w:rPr>
                <w:b/>
                <w:lang w:val="en-AU"/>
              </w:rPr>
              <w:t>Go3</w:t>
            </w:r>
            <w:r w:rsidR="00201852">
              <w:rPr>
                <w:lang w:val="en-AU"/>
              </w:rPr>
              <w:t xml:space="preserve"> - </w:t>
            </w:r>
            <w:r w:rsidRPr="00201852">
              <w:rPr>
                <w:lang w:val="en-AU"/>
              </w:rPr>
              <w:t>provides a simple two-factor authentication solution. The one-time password is generated by pressing the activation button on the left-hand side of the token.</w:t>
            </w:r>
          </w:p>
          <w:p w14:paraId="3C629CE5" w14:textId="3936205C" w:rsidR="00672B0F" w:rsidRPr="00201852" w:rsidRDefault="00672B0F" w:rsidP="00F82881">
            <w:pPr>
              <w:pStyle w:val="SEBasicText"/>
              <w:numPr>
                <w:ilvl w:val="0"/>
                <w:numId w:val="5"/>
              </w:numPr>
              <w:spacing w:line="276" w:lineRule="auto"/>
              <w:rPr>
                <w:lang w:val="en-AU"/>
              </w:rPr>
            </w:pPr>
            <w:r w:rsidRPr="00201852">
              <w:rPr>
                <w:b/>
                <w:lang w:val="en-AU"/>
              </w:rPr>
              <w:t>Pro260</w:t>
            </w:r>
            <w:r w:rsidR="00201852">
              <w:rPr>
                <w:lang w:val="en-AU"/>
              </w:rPr>
              <w:t xml:space="preserve"> – provides </w:t>
            </w:r>
            <w:r w:rsidRPr="00201852">
              <w:rPr>
                <w:lang w:val="en-AU"/>
              </w:rPr>
              <w:t>a highe</w:t>
            </w:r>
            <w:r w:rsidR="00201852">
              <w:rPr>
                <w:lang w:val="en-AU"/>
              </w:rPr>
              <w:t>r level of security and</w:t>
            </w:r>
            <w:r w:rsidRPr="00201852">
              <w:rPr>
                <w:lang w:val="en-AU"/>
              </w:rPr>
              <w:t xml:space="preserve"> three-factor authentication. Before a one-time password can be generated, the Pro260 token must be activated by first entering a PIN number.</w:t>
            </w:r>
          </w:p>
        </w:tc>
      </w:tr>
      <w:tr w:rsidR="00A61C4E" w:rsidRPr="00BF6BB9" w14:paraId="1F0AA845"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5CF23B8" w14:textId="09B243FE" w:rsidR="00A61C4E" w:rsidRDefault="00A61C4E" w:rsidP="006C725B">
            <w:pPr>
              <w:spacing w:before="120" w:after="0"/>
              <w:rPr>
                <w:rStyle w:val="SEFieldHeadingTblChar"/>
                <w:sz w:val="22"/>
                <w:szCs w:val="22"/>
              </w:rPr>
            </w:pPr>
            <w:r>
              <w:rPr>
                <w:rStyle w:val="SEFieldHeadingTblChar"/>
                <w:sz w:val="22"/>
                <w:szCs w:val="22"/>
              </w:rPr>
              <w:t>Image</w:t>
            </w:r>
            <w:r w:rsidR="003E0DB6">
              <w:rPr>
                <w:rStyle w:val="SEFieldHeadingTblChar"/>
                <w:sz w:val="22"/>
                <w:szCs w:val="22"/>
              </w:rPr>
              <w:t>s</w:t>
            </w:r>
            <w:r>
              <w:rPr>
                <w:rStyle w:val="SEFieldHeadingTblChar"/>
                <w:sz w:val="22"/>
                <w:szCs w:val="22"/>
              </w:rPr>
              <w:t>:</w:t>
            </w:r>
          </w:p>
        </w:tc>
        <w:tc>
          <w:tcPr>
            <w:tcW w:w="7745" w:type="dxa"/>
            <w:tcBorders>
              <w:top w:val="single" w:sz="4" w:space="0" w:color="D9D9D9"/>
              <w:left w:val="single" w:sz="4" w:space="0" w:color="D9D9D9"/>
              <w:bottom w:val="single" w:sz="4" w:space="0" w:color="D9D9D9"/>
              <w:right w:val="single" w:sz="4" w:space="0" w:color="D9D9D9"/>
            </w:tcBorders>
          </w:tcPr>
          <w:p w14:paraId="0EE8E9FD" w14:textId="77777777" w:rsidR="00A61C4E" w:rsidRDefault="003E0DB6" w:rsidP="006C725B">
            <w:pPr>
              <w:spacing w:before="120" w:after="0"/>
              <w:rPr>
                <w:noProof/>
              </w:rPr>
            </w:pPr>
            <w:r>
              <w:rPr>
                <w:noProof/>
              </w:rPr>
              <w:drawing>
                <wp:inline distT="0" distB="0" distL="0" distR="0" wp14:anchorId="42F36227" wp14:editId="19B644C1">
                  <wp:extent cx="1200469" cy="1143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email">
                            <a:extLst>
                              <a:ext uri="{28A0092B-C50C-407E-A947-70E740481C1C}">
                                <a14:useLocalDpi xmlns:a14="http://schemas.microsoft.com/office/drawing/2010/main"/>
                              </a:ext>
                            </a:extLst>
                          </a:blip>
                          <a:stretch>
                            <a:fillRect/>
                          </a:stretch>
                        </pic:blipFill>
                        <pic:spPr>
                          <a:xfrm>
                            <a:off x="0" y="0"/>
                            <a:ext cx="1209737" cy="1151825"/>
                          </a:xfrm>
                          <a:prstGeom prst="rect">
                            <a:avLst/>
                          </a:prstGeom>
                        </pic:spPr>
                      </pic:pic>
                    </a:graphicData>
                  </a:graphic>
                </wp:inline>
              </w:drawing>
            </w:r>
            <w:r>
              <w:rPr>
                <w:noProof/>
              </w:rPr>
              <w:t xml:space="preserve"> </w:t>
            </w:r>
            <w:r>
              <w:rPr>
                <w:noProof/>
              </w:rPr>
              <w:drawing>
                <wp:inline distT="0" distB="0" distL="0" distR="0" wp14:anchorId="6FF92438" wp14:editId="6FEE1857">
                  <wp:extent cx="1149051" cy="1141774"/>
                  <wp:effectExtent l="0" t="0" r="0"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email">
                            <a:extLst>
                              <a:ext uri="{28A0092B-C50C-407E-A947-70E740481C1C}">
                                <a14:useLocalDpi xmlns:a14="http://schemas.microsoft.com/office/drawing/2010/main"/>
                              </a:ext>
                            </a:extLst>
                          </a:blip>
                          <a:stretch>
                            <a:fillRect/>
                          </a:stretch>
                        </pic:blipFill>
                        <pic:spPr>
                          <a:xfrm>
                            <a:off x="0" y="0"/>
                            <a:ext cx="1180550" cy="1173074"/>
                          </a:xfrm>
                          <a:prstGeom prst="rect">
                            <a:avLst/>
                          </a:prstGeom>
                        </pic:spPr>
                      </pic:pic>
                    </a:graphicData>
                  </a:graphic>
                </wp:inline>
              </w:drawing>
            </w:r>
          </w:p>
          <w:p w14:paraId="469A0DA7" w14:textId="751D5390" w:rsidR="002351FE" w:rsidRPr="00BF6BB9" w:rsidRDefault="004C0643" w:rsidP="006C725B">
            <w:pPr>
              <w:spacing w:before="120" w:after="0"/>
              <w:rPr>
                <w:rStyle w:val="SEFieldHeadingTblChar"/>
                <w:sz w:val="22"/>
                <w:szCs w:val="22"/>
              </w:rPr>
            </w:pPr>
            <w:r w:rsidRPr="00767261">
              <w:rPr>
                <w:rStyle w:val="SEFieldHeadingTblChar"/>
                <w:b w:val="0"/>
                <w:sz w:val="22"/>
                <w:szCs w:val="22"/>
                <w:highlight w:val="yellow"/>
              </w:rPr>
              <w:t>[CBA can you please supply a high-res image]</w:t>
            </w:r>
          </w:p>
        </w:tc>
      </w:tr>
      <w:tr w:rsidR="003E0DB6" w:rsidRPr="00BF6BB9" w14:paraId="7EDFC172"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D060A02" w14:textId="690D37B6" w:rsidR="003E0DB6" w:rsidRDefault="003E0DB6" w:rsidP="006C725B">
            <w:pPr>
              <w:spacing w:before="120" w:after="0"/>
              <w:rPr>
                <w:rStyle w:val="SEFieldHeadingTblChar"/>
                <w:sz w:val="22"/>
                <w:szCs w:val="22"/>
              </w:rPr>
            </w:pPr>
            <w:r>
              <w:rPr>
                <w:rStyle w:val="SEFieldHeadingTblChar"/>
                <w:sz w:val="22"/>
                <w:szCs w:val="22"/>
              </w:rPr>
              <w:t>Image caption:</w:t>
            </w:r>
          </w:p>
        </w:tc>
        <w:tc>
          <w:tcPr>
            <w:tcW w:w="7745" w:type="dxa"/>
            <w:tcBorders>
              <w:top w:val="single" w:sz="4" w:space="0" w:color="D9D9D9"/>
              <w:left w:val="single" w:sz="4" w:space="0" w:color="D9D9D9"/>
              <w:bottom w:val="single" w:sz="4" w:space="0" w:color="D9D9D9"/>
              <w:right w:val="single" w:sz="4" w:space="0" w:color="D9D9D9"/>
            </w:tcBorders>
          </w:tcPr>
          <w:p w14:paraId="6BBAF898" w14:textId="1A128B7D" w:rsidR="003E0DB6" w:rsidRDefault="003E0DB6" w:rsidP="006C725B">
            <w:pPr>
              <w:spacing w:before="120" w:after="0"/>
              <w:rPr>
                <w:noProof/>
              </w:rPr>
            </w:pPr>
            <w:r>
              <w:rPr>
                <w:noProof/>
              </w:rPr>
              <w:t>Go3 and Pro260 security tokens</w:t>
            </w:r>
          </w:p>
        </w:tc>
      </w:tr>
      <w:tr w:rsidR="00A61C4E" w:rsidRPr="00BF6BB9" w14:paraId="612F833B"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6E6286B" w14:textId="77777777" w:rsidR="00A61C4E" w:rsidRDefault="00A61C4E" w:rsidP="006C725B">
            <w:pPr>
              <w:spacing w:before="120" w:after="0"/>
              <w:rPr>
                <w:rStyle w:val="SEFieldHeadingTblChar"/>
                <w:sz w:val="22"/>
                <w:szCs w:val="22"/>
              </w:rPr>
            </w:pPr>
            <w:r>
              <w:rPr>
                <w:rStyle w:val="SEFieldHeadingTblChar"/>
                <w:sz w:val="22"/>
                <w:szCs w:val="22"/>
              </w:rPr>
              <w:t>Image source:</w:t>
            </w:r>
          </w:p>
        </w:tc>
        <w:tc>
          <w:tcPr>
            <w:tcW w:w="7745" w:type="dxa"/>
            <w:tcBorders>
              <w:top w:val="single" w:sz="4" w:space="0" w:color="D9D9D9"/>
              <w:left w:val="single" w:sz="4" w:space="0" w:color="D9D9D9"/>
              <w:bottom w:val="single" w:sz="4" w:space="0" w:color="D9D9D9"/>
              <w:right w:val="single" w:sz="4" w:space="0" w:color="D9D9D9"/>
            </w:tcBorders>
          </w:tcPr>
          <w:p w14:paraId="2E2D666E" w14:textId="6EEA8EF7" w:rsidR="003E0DB6" w:rsidRDefault="003E0DB6" w:rsidP="006C725B">
            <w:pPr>
              <w:spacing w:before="120" w:after="0"/>
              <w:rPr>
                <w:noProof/>
              </w:rPr>
            </w:pPr>
            <w:r w:rsidRPr="003E0DB6">
              <w:rPr>
                <w:noProof/>
              </w:rPr>
              <w:t>https://www.commbank.com.au/business/pds/ADB_2987_210506.pdf</w:t>
            </w:r>
          </w:p>
          <w:p w14:paraId="76A98A67" w14:textId="6EAE422B" w:rsidR="00A61C4E" w:rsidRDefault="003E0DB6" w:rsidP="006C725B">
            <w:pPr>
              <w:spacing w:before="120" w:after="0"/>
              <w:rPr>
                <w:noProof/>
              </w:rPr>
            </w:pPr>
            <w:r w:rsidRPr="003E0DB6">
              <w:rPr>
                <w:noProof/>
              </w:rPr>
              <w:t>https://www.commbank.com.au/business/pds/ADB_2986_210506.pdf</w:t>
            </w:r>
          </w:p>
        </w:tc>
      </w:tr>
      <w:tr w:rsidR="004A51DC" w:rsidRPr="00BF6BB9" w14:paraId="3BEE95C9" w14:textId="77777777" w:rsidTr="00AB5362">
        <w:tc>
          <w:tcPr>
            <w:tcW w:w="2223" w:type="dxa"/>
            <w:tcBorders>
              <w:top w:val="single" w:sz="4" w:space="0" w:color="D9D9D9"/>
              <w:left w:val="single" w:sz="4" w:space="0" w:color="D9D9D9"/>
              <w:bottom w:val="single" w:sz="4" w:space="0" w:color="D9D9D9"/>
              <w:right w:val="single" w:sz="4" w:space="0" w:color="D9D9D9"/>
            </w:tcBorders>
          </w:tcPr>
          <w:p w14:paraId="57202133" w14:textId="77777777" w:rsidR="004A51DC" w:rsidRDefault="004A51DC" w:rsidP="00AB536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06A67BF8" w14:textId="5B27B580" w:rsidR="004A51DC" w:rsidRPr="00C44716" w:rsidRDefault="004A51DC" w:rsidP="00AB5362">
            <w:pPr>
              <w:spacing w:before="120" w:after="0"/>
              <w:rPr>
                <w:noProof/>
              </w:rPr>
            </w:pPr>
            <w:r>
              <w:rPr>
                <w:noProof/>
              </w:rPr>
              <w:t>Go3 and Pro260 security tokens</w:t>
            </w:r>
          </w:p>
        </w:tc>
      </w:tr>
      <w:tr w:rsidR="00A61C4E" w:rsidRPr="00475415" w14:paraId="54F68ED0" w14:textId="77777777" w:rsidTr="00A61C4E">
        <w:tc>
          <w:tcPr>
            <w:tcW w:w="2223" w:type="dxa"/>
            <w:tcBorders>
              <w:top w:val="single" w:sz="4" w:space="0" w:color="D9D9D9"/>
              <w:left w:val="single" w:sz="4" w:space="0" w:color="D9D9D9"/>
              <w:bottom w:val="single" w:sz="4" w:space="0" w:color="D9D9D9"/>
              <w:right w:val="single" w:sz="4" w:space="0" w:color="D9D9D9"/>
            </w:tcBorders>
          </w:tcPr>
          <w:p w14:paraId="76CA6B56" w14:textId="071126EC" w:rsidR="00A61C4E" w:rsidRDefault="00C01BF9" w:rsidP="006C725B">
            <w:pPr>
              <w:spacing w:before="120" w:after="0"/>
              <w:rPr>
                <w:rStyle w:val="SEFieldHeadingTblChar"/>
                <w:sz w:val="22"/>
                <w:szCs w:val="22"/>
              </w:rPr>
            </w:pPr>
            <w:r>
              <w:rPr>
                <w:rStyle w:val="SEFieldHeadingTblChar"/>
                <w:sz w:val="22"/>
                <w:szCs w:val="22"/>
              </w:rPr>
              <w:t>H</w:t>
            </w:r>
            <w:r w:rsidR="00A61C4E">
              <w:rPr>
                <w:rStyle w:val="SEFieldHeadingTblChar"/>
                <w:sz w:val="22"/>
                <w:szCs w:val="22"/>
              </w:rPr>
              <w:t>eading:</w:t>
            </w:r>
          </w:p>
        </w:tc>
        <w:tc>
          <w:tcPr>
            <w:tcW w:w="7745" w:type="dxa"/>
            <w:tcBorders>
              <w:top w:val="single" w:sz="4" w:space="0" w:color="D9D9D9"/>
              <w:left w:val="single" w:sz="4" w:space="0" w:color="D9D9D9"/>
              <w:bottom w:val="single" w:sz="4" w:space="0" w:color="D9D9D9"/>
              <w:right w:val="single" w:sz="4" w:space="0" w:color="D9D9D9"/>
            </w:tcBorders>
          </w:tcPr>
          <w:p w14:paraId="4E84BA94" w14:textId="1BAC81AB" w:rsidR="00A61C4E" w:rsidRPr="008A20B9" w:rsidRDefault="00EE6183" w:rsidP="00EE6183">
            <w:pPr>
              <w:pStyle w:val="SEBasicText"/>
              <w:spacing w:line="276" w:lineRule="auto"/>
              <w:rPr>
                <w:lang w:val="en-AU"/>
              </w:rPr>
            </w:pPr>
            <w:r>
              <w:rPr>
                <w:lang w:val="en-AU"/>
              </w:rPr>
              <w:t>NetLock USB</w:t>
            </w:r>
          </w:p>
        </w:tc>
      </w:tr>
      <w:tr w:rsidR="00A61C4E" w:rsidRPr="00475415" w14:paraId="2AD3366E" w14:textId="77777777" w:rsidTr="00A61C4E">
        <w:tc>
          <w:tcPr>
            <w:tcW w:w="2223" w:type="dxa"/>
            <w:tcBorders>
              <w:top w:val="single" w:sz="4" w:space="0" w:color="D9D9D9"/>
              <w:left w:val="single" w:sz="4" w:space="0" w:color="D9D9D9"/>
              <w:bottom w:val="single" w:sz="4" w:space="0" w:color="D9D9D9"/>
              <w:right w:val="single" w:sz="4" w:space="0" w:color="D9D9D9"/>
            </w:tcBorders>
          </w:tcPr>
          <w:p w14:paraId="11D1B39B" w14:textId="77777777" w:rsidR="00A61C4E" w:rsidRPr="00475415" w:rsidRDefault="00A61C4E"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6DE5D5A2" w14:textId="70D8CFB3" w:rsidR="00246578" w:rsidRPr="00246578" w:rsidRDefault="00246578" w:rsidP="00246578">
            <w:pPr>
              <w:spacing w:before="120" w:after="0"/>
              <w:rPr>
                <w:sz w:val="22"/>
                <w:szCs w:val="22"/>
              </w:rPr>
            </w:pPr>
            <w:r w:rsidRPr="00231952">
              <w:rPr>
                <w:sz w:val="22"/>
                <w:szCs w:val="22"/>
              </w:rPr>
              <w:t xml:space="preserve">Used </w:t>
            </w:r>
            <w:r w:rsidR="003B629F">
              <w:rPr>
                <w:sz w:val="22"/>
                <w:szCs w:val="22"/>
              </w:rPr>
              <w:t>in addition to CommBiz security tokens</w:t>
            </w:r>
            <w:r w:rsidR="003D1079">
              <w:rPr>
                <w:sz w:val="22"/>
                <w:szCs w:val="22"/>
              </w:rPr>
              <w:t xml:space="preserve">, token holders are eligible to receive a NetLock USB. This </w:t>
            </w:r>
            <w:r w:rsidR="00231952">
              <w:rPr>
                <w:sz w:val="22"/>
                <w:szCs w:val="22"/>
              </w:rPr>
              <w:t>enables c</w:t>
            </w:r>
            <w:r w:rsidR="00231952" w:rsidRPr="00231952">
              <w:rPr>
                <w:sz w:val="22"/>
                <w:szCs w:val="22"/>
              </w:rPr>
              <w:t>u</w:t>
            </w:r>
            <w:r w:rsidR="00231952">
              <w:rPr>
                <w:sz w:val="22"/>
                <w:szCs w:val="22"/>
              </w:rPr>
              <w:t>stomers to</w:t>
            </w:r>
            <w:r w:rsidR="00B35991">
              <w:rPr>
                <w:sz w:val="22"/>
                <w:szCs w:val="22"/>
              </w:rPr>
              <w:t xml:space="preserve"> use any I</w:t>
            </w:r>
            <w:r w:rsidR="00B33025">
              <w:rPr>
                <w:sz w:val="22"/>
                <w:szCs w:val="22"/>
              </w:rPr>
              <w:t xml:space="preserve">nternet connection </w:t>
            </w:r>
            <w:r w:rsidR="00231952" w:rsidRPr="00231952">
              <w:rPr>
                <w:sz w:val="22"/>
                <w:szCs w:val="22"/>
              </w:rPr>
              <w:t>to carry out CommBiz transactions with complete confidence</w:t>
            </w:r>
            <w:r w:rsidR="003D1079">
              <w:rPr>
                <w:sz w:val="22"/>
                <w:szCs w:val="22"/>
              </w:rPr>
              <w:t>.</w:t>
            </w:r>
            <w:r w:rsidR="001F7338">
              <w:rPr>
                <w:sz w:val="22"/>
                <w:szCs w:val="22"/>
              </w:rPr>
              <w:t xml:space="preserve"> </w:t>
            </w:r>
          </w:p>
          <w:p w14:paraId="6EE77B19" w14:textId="11F00AE1" w:rsidR="00231952" w:rsidRPr="00231952" w:rsidRDefault="00231952" w:rsidP="00231952">
            <w:pPr>
              <w:pStyle w:val="ListParagraph"/>
              <w:numPr>
                <w:ilvl w:val="0"/>
                <w:numId w:val="6"/>
              </w:numPr>
              <w:spacing w:before="120" w:after="0"/>
              <w:rPr>
                <w:sz w:val="22"/>
                <w:szCs w:val="22"/>
                <w:lang w:val="en-AU" w:eastAsia="en-AU"/>
              </w:rPr>
            </w:pPr>
            <w:r>
              <w:rPr>
                <w:sz w:val="22"/>
                <w:szCs w:val="22"/>
                <w:lang w:val="en-AU" w:eastAsia="en-AU"/>
              </w:rPr>
              <w:t>Contains an encrypted digital c</w:t>
            </w:r>
            <w:r w:rsidR="000F3FDB">
              <w:rPr>
                <w:sz w:val="22"/>
                <w:szCs w:val="22"/>
                <w:lang w:val="en-AU" w:eastAsia="en-AU"/>
              </w:rPr>
              <w:t>ertificate to authenticate the I</w:t>
            </w:r>
            <w:r>
              <w:rPr>
                <w:sz w:val="22"/>
                <w:szCs w:val="22"/>
                <w:lang w:val="en-AU" w:eastAsia="en-AU"/>
              </w:rPr>
              <w:t>nternet connection t</w:t>
            </w:r>
            <w:r w:rsidR="000F3FDB">
              <w:rPr>
                <w:sz w:val="22"/>
                <w:szCs w:val="22"/>
                <w:lang w:val="en-AU" w:eastAsia="en-AU"/>
              </w:rPr>
              <w:t xml:space="preserve">o CommBiz, </w:t>
            </w:r>
            <w:r w:rsidR="00905533">
              <w:rPr>
                <w:sz w:val="22"/>
                <w:szCs w:val="22"/>
                <w:lang w:val="en-AU" w:eastAsia="en-AU"/>
              </w:rPr>
              <w:t xml:space="preserve">and launches </w:t>
            </w:r>
            <w:r w:rsidR="000F3FDB">
              <w:rPr>
                <w:sz w:val="22"/>
                <w:szCs w:val="22"/>
                <w:lang w:val="en-AU" w:eastAsia="en-AU"/>
              </w:rPr>
              <w:t>a secure</w:t>
            </w:r>
            <w:r w:rsidR="00905533">
              <w:rPr>
                <w:sz w:val="22"/>
                <w:szCs w:val="22"/>
                <w:lang w:val="en-AU" w:eastAsia="en-AU"/>
              </w:rPr>
              <w:t>, hardened Firefox</w:t>
            </w:r>
            <w:r w:rsidR="000F3FDB">
              <w:rPr>
                <w:sz w:val="22"/>
                <w:szCs w:val="22"/>
                <w:lang w:val="en-AU" w:eastAsia="en-AU"/>
              </w:rPr>
              <w:t xml:space="preserve"> </w:t>
            </w:r>
            <w:r>
              <w:rPr>
                <w:sz w:val="22"/>
                <w:szCs w:val="22"/>
                <w:lang w:val="en-AU" w:eastAsia="en-AU"/>
              </w:rPr>
              <w:t>browser.</w:t>
            </w:r>
          </w:p>
          <w:p w14:paraId="5D217682" w14:textId="68542B2A" w:rsidR="00EA5F43" w:rsidRPr="00905533" w:rsidRDefault="00231952" w:rsidP="00526A93">
            <w:pPr>
              <w:pStyle w:val="ListParagraph"/>
              <w:numPr>
                <w:ilvl w:val="0"/>
                <w:numId w:val="6"/>
              </w:numPr>
              <w:spacing w:before="120" w:after="0"/>
              <w:rPr>
                <w:noProof/>
                <w:lang w:val="en-AU"/>
              </w:rPr>
            </w:pPr>
            <w:r>
              <w:rPr>
                <w:sz w:val="22"/>
                <w:szCs w:val="22"/>
                <w:lang w:val="en-AU" w:eastAsia="en-AU"/>
              </w:rPr>
              <w:t>C</w:t>
            </w:r>
            <w:r w:rsidR="00246578" w:rsidRPr="00246578">
              <w:rPr>
                <w:sz w:val="22"/>
                <w:szCs w:val="22"/>
                <w:lang w:val="en-AU" w:eastAsia="en-AU"/>
              </w:rPr>
              <w:t xml:space="preserve">an be used on any </w:t>
            </w:r>
            <w:r w:rsidR="00526A93">
              <w:rPr>
                <w:sz w:val="22"/>
                <w:szCs w:val="22"/>
                <w:lang w:val="en-AU" w:eastAsia="en-AU"/>
              </w:rPr>
              <w:t xml:space="preserve">Windows or Mac </w:t>
            </w:r>
            <w:r w:rsidR="00246578" w:rsidRPr="00246578">
              <w:rPr>
                <w:sz w:val="22"/>
                <w:szCs w:val="22"/>
                <w:lang w:val="en-AU" w:eastAsia="en-AU"/>
              </w:rPr>
              <w:t>computer with a</w:t>
            </w:r>
            <w:r w:rsidR="00526A93">
              <w:rPr>
                <w:sz w:val="22"/>
                <w:szCs w:val="22"/>
                <w:lang w:val="en-AU" w:eastAsia="en-AU"/>
              </w:rPr>
              <w:t xml:space="preserve"> USB enabled port.</w:t>
            </w:r>
            <w:r w:rsidR="00246578" w:rsidRPr="00246578">
              <w:rPr>
                <w:sz w:val="22"/>
                <w:szCs w:val="22"/>
                <w:lang w:val="en-AU" w:eastAsia="en-AU"/>
              </w:rPr>
              <w:t xml:space="preserve"> It doesn’t require a software installation and it updates itself automatically.</w:t>
            </w:r>
            <w:r w:rsidR="00246578" w:rsidRPr="00246578">
              <w:rPr>
                <w:noProof/>
              </w:rPr>
              <w:t> </w:t>
            </w:r>
          </w:p>
          <w:p w14:paraId="34E40652" w14:textId="3C6CD1DC" w:rsidR="00905533" w:rsidRPr="003D1079" w:rsidRDefault="00905533" w:rsidP="003D1079">
            <w:pPr>
              <w:pStyle w:val="ListParagraph"/>
              <w:numPr>
                <w:ilvl w:val="0"/>
                <w:numId w:val="6"/>
              </w:numPr>
              <w:spacing w:before="120" w:after="0"/>
              <w:rPr>
                <w:noProof/>
                <w:lang w:val="en-AU"/>
              </w:rPr>
            </w:pPr>
            <w:r w:rsidRPr="00905533">
              <w:rPr>
                <w:sz w:val="22"/>
                <w:szCs w:val="22"/>
                <w:lang w:val="en-AU" w:eastAsia="en-AU"/>
              </w:rPr>
              <w:t xml:space="preserve">Protects customers </w:t>
            </w:r>
            <w:r w:rsidR="000339E9" w:rsidRPr="00905533">
              <w:rPr>
                <w:sz w:val="22"/>
                <w:szCs w:val="22"/>
                <w:lang w:val="en-AU" w:eastAsia="en-AU"/>
              </w:rPr>
              <w:t xml:space="preserve">against </w:t>
            </w:r>
            <w:r>
              <w:rPr>
                <w:sz w:val="22"/>
                <w:szCs w:val="22"/>
                <w:lang w:val="en-AU" w:eastAsia="en-AU"/>
              </w:rPr>
              <w:t>‘m</w:t>
            </w:r>
            <w:r w:rsidR="000339E9" w:rsidRPr="00905533">
              <w:rPr>
                <w:sz w:val="22"/>
                <w:szCs w:val="22"/>
                <w:lang w:val="en-AU" w:eastAsia="en-AU"/>
              </w:rPr>
              <w:t>an in the middle</w:t>
            </w:r>
            <w:r>
              <w:rPr>
                <w:sz w:val="22"/>
                <w:szCs w:val="22"/>
                <w:lang w:val="en-AU" w:eastAsia="en-AU"/>
              </w:rPr>
              <w:t>’</w:t>
            </w:r>
            <w:r w:rsidR="000339E9" w:rsidRPr="00905533">
              <w:rPr>
                <w:sz w:val="22"/>
                <w:szCs w:val="22"/>
                <w:lang w:val="en-AU" w:eastAsia="en-AU"/>
              </w:rPr>
              <w:t xml:space="preserve"> and </w:t>
            </w:r>
            <w:r>
              <w:rPr>
                <w:sz w:val="22"/>
                <w:szCs w:val="22"/>
                <w:lang w:val="en-AU" w:eastAsia="en-AU"/>
              </w:rPr>
              <w:t>‘</w:t>
            </w:r>
            <w:r w:rsidR="000339E9" w:rsidRPr="00905533">
              <w:rPr>
                <w:sz w:val="22"/>
                <w:szCs w:val="22"/>
                <w:lang w:val="en-AU" w:eastAsia="en-AU"/>
              </w:rPr>
              <w:t>man in the brow</w:t>
            </w:r>
            <w:r>
              <w:rPr>
                <w:sz w:val="22"/>
                <w:szCs w:val="22"/>
                <w:lang w:val="en-AU" w:eastAsia="en-AU"/>
              </w:rPr>
              <w:t>s</w:t>
            </w:r>
            <w:r w:rsidR="000339E9" w:rsidRPr="00905533">
              <w:rPr>
                <w:sz w:val="22"/>
                <w:szCs w:val="22"/>
                <w:lang w:val="en-AU" w:eastAsia="en-AU"/>
              </w:rPr>
              <w:t>er</w:t>
            </w:r>
            <w:r>
              <w:rPr>
                <w:sz w:val="22"/>
                <w:szCs w:val="22"/>
                <w:lang w:val="en-AU" w:eastAsia="en-AU"/>
              </w:rPr>
              <w:t>’</w:t>
            </w:r>
            <w:r w:rsidR="000339E9" w:rsidRPr="00905533">
              <w:rPr>
                <w:sz w:val="22"/>
                <w:szCs w:val="22"/>
                <w:lang w:val="en-AU" w:eastAsia="en-AU"/>
              </w:rPr>
              <w:t xml:space="preserve"> attacks</w:t>
            </w:r>
            <w:r>
              <w:rPr>
                <w:sz w:val="22"/>
                <w:szCs w:val="22"/>
                <w:lang w:val="en-AU" w:eastAsia="en-AU"/>
              </w:rPr>
              <w:t>.</w:t>
            </w:r>
          </w:p>
        </w:tc>
      </w:tr>
      <w:tr w:rsidR="00A61C4E" w:rsidRPr="00BF6BB9" w14:paraId="6A90E223" w14:textId="77777777" w:rsidTr="00A61C4E">
        <w:tc>
          <w:tcPr>
            <w:tcW w:w="2223" w:type="dxa"/>
            <w:tcBorders>
              <w:top w:val="single" w:sz="4" w:space="0" w:color="D9D9D9"/>
              <w:left w:val="single" w:sz="4" w:space="0" w:color="D9D9D9"/>
              <w:bottom w:val="single" w:sz="4" w:space="0" w:color="D9D9D9"/>
              <w:right w:val="single" w:sz="4" w:space="0" w:color="D9D9D9"/>
            </w:tcBorders>
          </w:tcPr>
          <w:p w14:paraId="03DBEE1C" w14:textId="7309682A" w:rsidR="00A61C4E" w:rsidRDefault="00A61C4E"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274A5AFA" w14:textId="7671A30C" w:rsidR="002351FE" w:rsidRPr="00A61C4E" w:rsidRDefault="00A97FBC" w:rsidP="006C725B">
            <w:pPr>
              <w:spacing w:before="120" w:after="0"/>
              <w:rPr>
                <w:rStyle w:val="SEFieldHeadingTblChar"/>
                <w:rFonts w:eastAsia="Times New Roman" w:cs="Calibri"/>
                <w:b w:val="0"/>
                <w:noProof/>
                <w:sz w:val="24"/>
                <w:szCs w:val="24"/>
                <w:lang w:val="en-AU"/>
              </w:rPr>
            </w:pPr>
            <w:r>
              <w:rPr>
                <w:noProof/>
              </w:rPr>
              <w:drawing>
                <wp:inline distT="0" distB="0" distL="0" distR="0" wp14:anchorId="56FF25F2" wp14:editId="155FA96E">
                  <wp:extent cx="2333625" cy="6858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333625" cy="685800"/>
                          </a:xfrm>
                          <a:prstGeom prst="rect">
                            <a:avLst/>
                          </a:prstGeom>
                        </pic:spPr>
                      </pic:pic>
                    </a:graphicData>
                  </a:graphic>
                </wp:inline>
              </w:drawing>
            </w:r>
          </w:p>
        </w:tc>
      </w:tr>
      <w:tr w:rsidR="00A61C4E" w:rsidRPr="00BF6BB9" w14:paraId="3B0158E7" w14:textId="77777777" w:rsidTr="00A61C4E">
        <w:tc>
          <w:tcPr>
            <w:tcW w:w="2223" w:type="dxa"/>
            <w:tcBorders>
              <w:top w:val="single" w:sz="4" w:space="0" w:color="D9D9D9"/>
              <w:left w:val="single" w:sz="4" w:space="0" w:color="D9D9D9"/>
              <w:bottom w:val="single" w:sz="4" w:space="0" w:color="D9D9D9"/>
              <w:right w:val="single" w:sz="4" w:space="0" w:color="D9D9D9"/>
            </w:tcBorders>
          </w:tcPr>
          <w:p w14:paraId="53405731" w14:textId="77777777" w:rsidR="00A61C4E" w:rsidRDefault="00A61C4E" w:rsidP="006C725B">
            <w:pPr>
              <w:spacing w:before="120" w:after="0"/>
              <w:rPr>
                <w:rStyle w:val="SEFieldHeadingTblChar"/>
                <w:sz w:val="22"/>
                <w:szCs w:val="22"/>
              </w:rPr>
            </w:pPr>
            <w:r>
              <w:rPr>
                <w:rStyle w:val="SEFieldHeadingTblChar"/>
                <w:sz w:val="22"/>
                <w:szCs w:val="22"/>
              </w:rPr>
              <w:t>Image source:</w:t>
            </w:r>
          </w:p>
        </w:tc>
        <w:tc>
          <w:tcPr>
            <w:tcW w:w="7745" w:type="dxa"/>
            <w:tcBorders>
              <w:top w:val="single" w:sz="4" w:space="0" w:color="D9D9D9"/>
              <w:left w:val="single" w:sz="4" w:space="0" w:color="D9D9D9"/>
              <w:bottom w:val="single" w:sz="4" w:space="0" w:color="D9D9D9"/>
              <w:right w:val="single" w:sz="4" w:space="0" w:color="D9D9D9"/>
            </w:tcBorders>
          </w:tcPr>
          <w:p w14:paraId="665DE404" w14:textId="33C4558E" w:rsidR="00A61C4E" w:rsidRDefault="00A97FBC" w:rsidP="006C725B">
            <w:pPr>
              <w:spacing w:before="120" w:after="0"/>
              <w:rPr>
                <w:noProof/>
              </w:rPr>
            </w:pPr>
            <w:r w:rsidRPr="00A97FBC">
              <w:rPr>
                <w:noProof/>
              </w:rPr>
              <w:t>https://www.commbank.com.au/business/online-business-services/commbiz/online-security/login-security.html</w:t>
            </w:r>
          </w:p>
        </w:tc>
      </w:tr>
      <w:tr w:rsidR="004A51DC" w:rsidRPr="00BF6BB9" w14:paraId="6E2F7488" w14:textId="77777777" w:rsidTr="00AB5362">
        <w:tc>
          <w:tcPr>
            <w:tcW w:w="2223" w:type="dxa"/>
            <w:tcBorders>
              <w:top w:val="single" w:sz="4" w:space="0" w:color="D9D9D9"/>
              <w:left w:val="single" w:sz="4" w:space="0" w:color="D9D9D9"/>
              <w:bottom w:val="single" w:sz="4" w:space="0" w:color="D9D9D9"/>
              <w:right w:val="single" w:sz="4" w:space="0" w:color="D9D9D9"/>
            </w:tcBorders>
          </w:tcPr>
          <w:p w14:paraId="385B55DF" w14:textId="77777777" w:rsidR="004A51DC" w:rsidRDefault="004A51DC" w:rsidP="00AB536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22FA0F73" w14:textId="5405C695" w:rsidR="004A51DC" w:rsidRPr="00C44716" w:rsidRDefault="004A51DC" w:rsidP="00AB5362">
            <w:pPr>
              <w:spacing w:before="120" w:after="0"/>
              <w:rPr>
                <w:noProof/>
              </w:rPr>
            </w:pPr>
            <w:r>
              <w:rPr>
                <w:noProof/>
              </w:rPr>
              <w:t>NetLock USB</w:t>
            </w:r>
          </w:p>
        </w:tc>
      </w:tr>
    </w:tbl>
    <w:p w14:paraId="14EACD41" w14:textId="363EDADC" w:rsidR="007A7E71" w:rsidRDefault="007A7E71" w:rsidP="004F48EF"/>
    <w:p w14:paraId="2AC209B3" w14:textId="77777777" w:rsidR="005A743E" w:rsidRDefault="005A743E" w:rsidP="004F48EF">
      <w:pPr>
        <w:sectPr w:rsidR="005A743E" w:rsidSect="00D26E2D">
          <w:headerReference w:type="first" r:id="rId35"/>
          <w:pgSz w:w="11906" w:h="16838" w:code="9"/>
          <w:pgMar w:top="1843" w:right="991" w:bottom="709" w:left="1134" w:header="851" w:footer="96" w:gutter="0"/>
          <w:cols w:space="708"/>
          <w:titlePg/>
          <w:docGrid w:linePitch="360"/>
        </w:sectPr>
      </w:pPr>
    </w:p>
    <w:p w14:paraId="1322EAA9" w14:textId="2930A98C" w:rsidR="002903D2" w:rsidRPr="002C0C2A" w:rsidRDefault="005A743E" w:rsidP="002903D2">
      <w:pPr>
        <w:pStyle w:val="SEScreenHeading"/>
        <w:numPr>
          <w:ilvl w:val="1"/>
          <w:numId w:val="3"/>
        </w:numPr>
        <w:rPr>
          <w:szCs w:val="28"/>
        </w:rPr>
      </w:pPr>
      <w:r>
        <w:rPr>
          <w:szCs w:val="28"/>
        </w:rPr>
        <w:lastRenderedPageBreak/>
        <w:t xml:space="preserve"> </w:t>
      </w:r>
      <w:bookmarkStart w:id="13" w:name="_Toc459976431"/>
      <w:r w:rsidR="002903D2">
        <w:rPr>
          <w:szCs w:val="28"/>
        </w:rPr>
        <w:t>Security tips…</w:t>
      </w:r>
      <w:bookmarkEnd w:id="13"/>
    </w:p>
    <w:p w14:paraId="12D5A11A" w14:textId="77777777" w:rsidR="002903D2" w:rsidRPr="0021687F" w:rsidRDefault="002903D2" w:rsidP="002903D2">
      <w:pPr>
        <w:pStyle w:val="SEBasicText"/>
        <w:rPr>
          <w:b/>
        </w:rPr>
      </w:pPr>
      <w:r w:rsidRPr="0021687F">
        <w:rPr>
          <w:b/>
        </w:rPr>
        <w:t>Screen description:</w:t>
      </w:r>
    </w:p>
    <w:p w14:paraId="28920AFC" w14:textId="4351ED4A" w:rsidR="002903D2" w:rsidRDefault="002903D2" w:rsidP="002903D2">
      <w:pPr>
        <w:pStyle w:val="SEBasicText"/>
        <w:spacing w:after="120"/>
      </w:pPr>
      <w:r>
        <w:t>Static screen with overlay interaction that gives more information about Security tips.</w:t>
      </w:r>
    </w:p>
    <w:tbl>
      <w:tblPr>
        <w:tblW w:w="9968" w:type="dxa"/>
        <w:tblInd w:w="-5" w:type="dxa"/>
        <w:tblLayout w:type="fixed"/>
        <w:tblLook w:val="00A0" w:firstRow="1" w:lastRow="0" w:firstColumn="1" w:lastColumn="0" w:noHBand="0" w:noVBand="0"/>
      </w:tblPr>
      <w:tblGrid>
        <w:gridCol w:w="2223"/>
        <w:gridCol w:w="7745"/>
      </w:tblGrid>
      <w:tr w:rsidR="002903D2" w:rsidRPr="00073ABA" w14:paraId="1DA29B23" w14:textId="77777777" w:rsidTr="001F7F08">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05BC234B" w14:textId="613B6BB0" w:rsidR="002903D2" w:rsidRPr="00313B25" w:rsidRDefault="002903D2" w:rsidP="002903D2">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overlay interaction</w:t>
            </w:r>
          </w:p>
        </w:tc>
      </w:tr>
      <w:tr w:rsidR="002903D2" w:rsidRPr="00475415" w14:paraId="3CC96827" w14:textId="77777777" w:rsidTr="001F7F08">
        <w:tc>
          <w:tcPr>
            <w:tcW w:w="2223" w:type="dxa"/>
            <w:tcBorders>
              <w:top w:val="single" w:sz="4" w:space="0" w:color="D9D9D9"/>
              <w:left w:val="single" w:sz="4" w:space="0" w:color="D9D9D9"/>
              <w:bottom w:val="single" w:sz="4" w:space="0" w:color="D9D9D9"/>
              <w:right w:val="single" w:sz="4" w:space="0" w:color="D9D9D9"/>
            </w:tcBorders>
          </w:tcPr>
          <w:p w14:paraId="02264B9C" w14:textId="77777777" w:rsidR="002903D2" w:rsidRDefault="002903D2" w:rsidP="001F7F08">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122F5480" w14:textId="444DA351" w:rsidR="002903D2" w:rsidRPr="009D25C0" w:rsidRDefault="002903D2" w:rsidP="001F7F08">
            <w:pPr>
              <w:pStyle w:val="SEBasicText"/>
              <w:spacing w:line="276" w:lineRule="auto"/>
            </w:pPr>
            <w:r>
              <w:t>Security tips…</w:t>
            </w:r>
          </w:p>
        </w:tc>
      </w:tr>
      <w:tr w:rsidR="002903D2" w:rsidRPr="00475415" w14:paraId="40EB9BCC" w14:textId="77777777" w:rsidTr="001F7F08">
        <w:tc>
          <w:tcPr>
            <w:tcW w:w="2223" w:type="dxa"/>
            <w:tcBorders>
              <w:top w:val="single" w:sz="4" w:space="0" w:color="D9D9D9"/>
              <w:left w:val="single" w:sz="4" w:space="0" w:color="D9D9D9"/>
              <w:bottom w:val="single" w:sz="4" w:space="0" w:color="D9D9D9"/>
              <w:right w:val="single" w:sz="4" w:space="0" w:color="D9D9D9"/>
            </w:tcBorders>
          </w:tcPr>
          <w:p w14:paraId="15AD6CBF" w14:textId="77777777" w:rsidR="002903D2" w:rsidRPr="00475415" w:rsidRDefault="002903D2" w:rsidP="001F7F08">
            <w:pPr>
              <w:spacing w:before="120"/>
              <w:rPr>
                <w:rStyle w:val="SEFieldHeadingTblChar"/>
                <w:sz w:val="22"/>
                <w:szCs w:val="22"/>
              </w:rPr>
            </w:pPr>
            <w:r>
              <w:rPr>
                <w:rStyle w:val="SEFieldHeadingTblChar"/>
                <w:sz w:val="22"/>
                <w:szCs w:val="22"/>
              </w:rPr>
              <w:t>Default text:</w:t>
            </w:r>
          </w:p>
        </w:tc>
        <w:tc>
          <w:tcPr>
            <w:tcW w:w="7745" w:type="dxa"/>
            <w:tcBorders>
              <w:top w:val="single" w:sz="4" w:space="0" w:color="D9D9D9"/>
              <w:left w:val="single" w:sz="4" w:space="0" w:color="D9D9D9"/>
              <w:bottom w:val="single" w:sz="4" w:space="0" w:color="D9D9D9"/>
              <w:right w:val="single" w:sz="4" w:space="0" w:color="D9D9D9"/>
            </w:tcBorders>
          </w:tcPr>
          <w:p w14:paraId="3931A74A" w14:textId="57BD7116" w:rsidR="002903D2" w:rsidRPr="007B69E7" w:rsidRDefault="002903D2" w:rsidP="00565840">
            <w:pPr>
              <w:spacing w:before="120"/>
              <w:rPr>
                <w:iCs/>
                <w:sz w:val="22"/>
                <w:szCs w:val="22"/>
              </w:rPr>
            </w:pPr>
            <w:r>
              <w:rPr>
                <w:iCs/>
                <w:sz w:val="22"/>
                <w:szCs w:val="22"/>
              </w:rPr>
              <w:t>As a Banker, it’s important to know about some of the security risks that could affect your customers</w:t>
            </w:r>
            <w:r w:rsidR="007B69E7">
              <w:rPr>
                <w:iCs/>
                <w:sz w:val="22"/>
                <w:szCs w:val="22"/>
              </w:rPr>
              <w:t>. These risks include</w:t>
            </w:r>
            <w:r>
              <w:rPr>
                <w:iCs/>
                <w:sz w:val="22"/>
                <w:szCs w:val="22"/>
              </w:rPr>
              <w:t xml:space="preserve"> ‘man in the middle’ and ‘man in the browser’ attacks. </w:t>
            </w:r>
            <w:r w:rsidR="00565840" w:rsidRPr="00565840">
              <w:rPr>
                <w:iCs/>
                <w:sz w:val="22"/>
                <w:szCs w:val="22"/>
              </w:rPr>
              <w:t xml:space="preserve">Other types of attacks can look </w:t>
            </w:r>
            <w:r w:rsidRPr="005A743E">
              <w:rPr>
                <w:iCs/>
                <w:sz w:val="22"/>
                <w:szCs w:val="22"/>
              </w:rPr>
              <w:t>like valid requests to make payments to third parties, such as payment instructions or invoices. Fraudsters may send emails posing as senior executives either by compromising the senior executives' real email account or setting up a fake one. Often, these emails will be targeted particularly at staff that have the authority to perform the transaction.</w:t>
            </w:r>
          </w:p>
        </w:tc>
      </w:tr>
      <w:tr w:rsidR="002903D2" w:rsidRPr="00475415" w14:paraId="35371E6B" w14:textId="77777777" w:rsidTr="001F7F08">
        <w:tc>
          <w:tcPr>
            <w:tcW w:w="2223" w:type="dxa"/>
            <w:tcBorders>
              <w:top w:val="single" w:sz="4" w:space="0" w:color="D9D9D9"/>
              <w:left w:val="single" w:sz="4" w:space="0" w:color="D9D9D9"/>
              <w:bottom w:val="single" w:sz="4" w:space="0" w:color="D9D9D9"/>
              <w:right w:val="single" w:sz="4" w:space="0" w:color="D9D9D9"/>
            </w:tcBorders>
          </w:tcPr>
          <w:p w14:paraId="29C4B9C0" w14:textId="77777777" w:rsidR="002903D2" w:rsidRPr="00475415" w:rsidRDefault="002903D2" w:rsidP="001F7F08">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tcBorders>
              <w:top w:val="single" w:sz="4" w:space="0" w:color="D9D9D9"/>
              <w:left w:val="single" w:sz="4" w:space="0" w:color="D9D9D9"/>
              <w:bottom w:val="single" w:sz="4" w:space="0" w:color="D9D9D9"/>
              <w:right w:val="single" w:sz="4" w:space="0" w:color="D9D9D9"/>
            </w:tcBorders>
          </w:tcPr>
          <w:p w14:paraId="7B16D004" w14:textId="541D38B3" w:rsidR="002903D2" w:rsidRPr="00475415" w:rsidRDefault="002903D2" w:rsidP="002903D2">
            <w:pPr>
              <w:pStyle w:val="SEBasicText"/>
              <w:spacing w:line="276" w:lineRule="auto"/>
              <w:rPr>
                <w:lang w:val="en-AU"/>
              </w:rPr>
            </w:pPr>
            <w:r>
              <w:rPr>
                <w:lang w:val="en-AU"/>
              </w:rPr>
              <w:t>Click the heading to learn more. Then click ‘Next’ to continue.</w:t>
            </w:r>
          </w:p>
        </w:tc>
      </w:tr>
      <w:tr w:rsidR="002903D2" w:rsidRPr="00073ABA" w14:paraId="16FE1E0E" w14:textId="77777777" w:rsidTr="001F7F08">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1E96B72E" w14:textId="77777777" w:rsidR="002903D2" w:rsidRPr="00313B25" w:rsidRDefault="002903D2" w:rsidP="001F7F08">
            <w:pPr>
              <w:pStyle w:val="Savv-ebullets"/>
              <w:numPr>
                <w:ilvl w:val="0"/>
                <w:numId w:val="0"/>
              </w:numPr>
              <w:spacing w:before="40" w:after="40" w:line="240" w:lineRule="auto"/>
              <w:rPr>
                <w:b/>
                <w:sz w:val="22"/>
                <w:szCs w:val="22"/>
              </w:rPr>
            </w:pPr>
            <w:r>
              <w:rPr>
                <w:b/>
                <w:sz w:val="22"/>
                <w:szCs w:val="22"/>
              </w:rPr>
              <w:t>Image:</w:t>
            </w:r>
          </w:p>
        </w:tc>
      </w:tr>
      <w:tr w:rsidR="002903D2" w:rsidRPr="00475415" w14:paraId="36EA88F1" w14:textId="77777777" w:rsidTr="001F7F08">
        <w:tc>
          <w:tcPr>
            <w:tcW w:w="2223" w:type="dxa"/>
            <w:tcBorders>
              <w:top w:val="single" w:sz="4" w:space="0" w:color="D9D9D9"/>
              <w:left w:val="single" w:sz="4" w:space="0" w:color="D9D9D9"/>
              <w:bottom w:val="single" w:sz="4" w:space="0" w:color="D9D9D9"/>
              <w:right w:val="single" w:sz="4" w:space="0" w:color="D9D9D9"/>
            </w:tcBorders>
          </w:tcPr>
          <w:p w14:paraId="2DD3B75C" w14:textId="77777777" w:rsidR="002903D2" w:rsidRDefault="002903D2" w:rsidP="001F7F08">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2E2E07B5" w14:textId="0E31C53C" w:rsidR="002903D2" w:rsidRPr="00B94C0C" w:rsidRDefault="002903D2" w:rsidP="001F7F08">
            <w:pPr>
              <w:pStyle w:val="SEBasicText"/>
              <w:spacing w:line="276" w:lineRule="auto"/>
              <w:rPr>
                <w:b/>
                <w:lang w:val="en-AU"/>
              </w:rPr>
            </w:pPr>
            <w:r>
              <w:rPr>
                <w:noProof/>
                <w:lang w:val="en-AU"/>
              </w:rPr>
              <w:drawing>
                <wp:inline distT="0" distB="0" distL="0" distR="0" wp14:anchorId="0E88FB66" wp14:editId="48849ACD">
                  <wp:extent cx="2838450" cy="1939948"/>
                  <wp:effectExtent l="0" t="0" r="0" b="3175"/>
                  <wp:docPr id="228" name="Picture 228" descr="Person in hooded sweater using a laptop on wooden table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rson in hooded sweater using a laptop on wooden table royalty-free stock photo"/>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2849122" cy="1947242"/>
                          </a:xfrm>
                          <a:prstGeom prst="rect">
                            <a:avLst/>
                          </a:prstGeom>
                          <a:noFill/>
                          <a:ln>
                            <a:noFill/>
                          </a:ln>
                        </pic:spPr>
                      </pic:pic>
                    </a:graphicData>
                  </a:graphic>
                </wp:inline>
              </w:drawing>
            </w:r>
          </w:p>
        </w:tc>
      </w:tr>
      <w:tr w:rsidR="002903D2" w:rsidRPr="00475415" w14:paraId="48EABE54" w14:textId="77777777" w:rsidTr="001F7F08">
        <w:tc>
          <w:tcPr>
            <w:tcW w:w="2223" w:type="dxa"/>
            <w:tcBorders>
              <w:top w:val="single" w:sz="4" w:space="0" w:color="D9D9D9"/>
              <w:left w:val="single" w:sz="4" w:space="0" w:color="D9D9D9"/>
              <w:bottom w:val="single" w:sz="4" w:space="0" w:color="D9D9D9"/>
              <w:right w:val="single" w:sz="4" w:space="0" w:color="D9D9D9"/>
            </w:tcBorders>
          </w:tcPr>
          <w:p w14:paraId="5E944563" w14:textId="77777777" w:rsidR="002903D2" w:rsidRDefault="002903D2" w:rsidP="001F7F08">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7936DDDF" w14:textId="168547C2" w:rsidR="002903D2" w:rsidRPr="005F7E2A" w:rsidRDefault="002903D2" w:rsidP="001F7F08">
            <w:pPr>
              <w:pStyle w:val="SEBasicText"/>
              <w:spacing w:line="276" w:lineRule="auto"/>
              <w:rPr>
                <w:lang w:val="en-AU"/>
              </w:rPr>
            </w:pPr>
            <w:r w:rsidRPr="002903D2">
              <w:rPr>
                <w:lang w:val="en-AU"/>
              </w:rPr>
              <w:t>http://www.istockphoto.com/photo/person-in-hooded-sweater-using-a-laptop-on-wooden-table-gm464503138-58544934</w:t>
            </w:r>
          </w:p>
        </w:tc>
      </w:tr>
      <w:tr w:rsidR="004A51DC" w:rsidRPr="00BF6BB9" w14:paraId="75B11FC9" w14:textId="77777777" w:rsidTr="00AB5362">
        <w:tc>
          <w:tcPr>
            <w:tcW w:w="2223" w:type="dxa"/>
            <w:tcBorders>
              <w:top w:val="single" w:sz="4" w:space="0" w:color="D9D9D9"/>
              <w:left w:val="single" w:sz="4" w:space="0" w:color="D9D9D9"/>
              <w:bottom w:val="single" w:sz="4" w:space="0" w:color="D9D9D9"/>
              <w:right w:val="single" w:sz="4" w:space="0" w:color="D9D9D9"/>
            </w:tcBorders>
          </w:tcPr>
          <w:p w14:paraId="037476AE" w14:textId="77777777" w:rsidR="004A51DC" w:rsidRDefault="004A51DC" w:rsidP="00AB536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25F9A80F" w14:textId="5D50C1D3" w:rsidR="004A51DC" w:rsidRPr="00C44716" w:rsidRDefault="004A51DC" w:rsidP="00AB5362">
            <w:pPr>
              <w:spacing w:before="120" w:after="0"/>
              <w:rPr>
                <w:noProof/>
              </w:rPr>
            </w:pPr>
            <w:r>
              <w:rPr>
                <w:noProof/>
              </w:rPr>
              <w:t>Unidentifiable person wearing hood hacking into a laptop</w:t>
            </w:r>
          </w:p>
        </w:tc>
      </w:tr>
      <w:tr w:rsidR="002903D2" w:rsidRPr="00073ABA" w14:paraId="0C593E0B" w14:textId="77777777" w:rsidTr="001F7F08">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70948257" w14:textId="77777777" w:rsidR="002903D2" w:rsidRPr="00313B25" w:rsidRDefault="002903D2" w:rsidP="001F7F08">
            <w:pPr>
              <w:pStyle w:val="Savv-ebullets"/>
              <w:numPr>
                <w:ilvl w:val="0"/>
                <w:numId w:val="0"/>
              </w:numPr>
              <w:spacing w:before="40" w:after="40" w:line="240" w:lineRule="auto"/>
              <w:rPr>
                <w:b/>
                <w:sz w:val="22"/>
                <w:szCs w:val="22"/>
              </w:rPr>
            </w:pPr>
            <w:r>
              <w:rPr>
                <w:b/>
                <w:sz w:val="22"/>
                <w:szCs w:val="22"/>
              </w:rPr>
              <w:t>Headings and overlay text:</w:t>
            </w:r>
          </w:p>
        </w:tc>
      </w:tr>
      <w:tr w:rsidR="002903D2" w:rsidRPr="00475415" w14:paraId="471AFAD0" w14:textId="77777777" w:rsidTr="001F7F08">
        <w:tc>
          <w:tcPr>
            <w:tcW w:w="2223" w:type="dxa"/>
            <w:tcBorders>
              <w:top w:val="single" w:sz="4" w:space="0" w:color="D9D9D9"/>
              <w:left w:val="single" w:sz="4" w:space="0" w:color="D9D9D9"/>
              <w:bottom w:val="single" w:sz="4" w:space="0" w:color="D9D9D9"/>
              <w:right w:val="single" w:sz="4" w:space="0" w:color="D9D9D9"/>
            </w:tcBorders>
          </w:tcPr>
          <w:p w14:paraId="56ADD7FA" w14:textId="77777777" w:rsidR="002903D2" w:rsidRDefault="002903D2" w:rsidP="001F7F08">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6643838F" w14:textId="68088C35" w:rsidR="002903D2" w:rsidRPr="008A20B9" w:rsidRDefault="002903D2" w:rsidP="001F7F08">
            <w:pPr>
              <w:pStyle w:val="SEBasicText"/>
              <w:spacing w:line="276" w:lineRule="auto"/>
              <w:rPr>
                <w:lang w:val="en-AU"/>
              </w:rPr>
            </w:pPr>
            <w:r>
              <w:rPr>
                <w:lang w:val="en-AU"/>
              </w:rPr>
              <w:t xml:space="preserve">Five tips to help avoid </w:t>
            </w:r>
            <w:r w:rsidR="00FE58C0">
              <w:rPr>
                <w:lang w:val="en-AU"/>
              </w:rPr>
              <w:t xml:space="preserve">email </w:t>
            </w:r>
            <w:r>
              <w:rPr>
                <w:lang w:val="en-AU"/>
              </w:rPr>
              <w:t>scams</w:t>
            </w:r>
          </w:p>
        </w:tc>
      </w:tr>
      <w:tr w:rsidR="002903D2" w:rsidRPr="00475415" w14:paraId="57D0B6E9" w14:textId="77777777" w:rsidTr="001F7F08">
        <w:tc>
          <w:tcPr>
            <w:tcW w:w="2223" w:type="dxa"/>
            <w:tcBorders>
              <w:top w:val="single" w:sz="4" w:space="0" w:color="D9D9D9"/>
              <w:left w:val="single" w:sz="4" w:space="0" w:color="D9D9D9"/>
              <w:bottom w:val="single" w:sz="4" w:space="0" w:color="D9D9D9"/>
              <w:right w:val="single" w:sz="4" w:space="0" w:color="D9D9D9"/>
            </w:tcBorders>
          </w:tcPr>
          <w:p w14:paraId="7114CCAF" w14:textId="77777777" w:rsidR="002903D2" w:rsidRPr="00475415" w:rsidRDefault="002903D2" w:rsidP="001F7F08">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66388E83" w14:textId="7DC5E7DD" w:rsidR="00616614" w:rsidRDefault="00616614" w:rsidP="00616614">
            <w:pPr>
              <w:pStyle w:val="ListParagraph"/>
              <w:spacing w:before="120" w:line="240" w:lineRule="auto"/>
              <w:ind w:left="0"/>
              <w:rPr>
                <w:sz w:val="22"/>
                <w:szCs w:val="22"/>
              </w:rPr>
            </w:pPr>
            <w:r>
              <w:rPr>
                <w:sz w:val="22"/>
                <w:szCs w:val="22"/>
              </w:rPr>
              <w:t>The following tips can be shared with your customers</w:t>
            </w:r>
            <w:r w:rsidR="00FE58C0">
              <w:rPr>
                <w:sz w:val="22"/>
                <w:szCs w:val="22"/>
              </w:rPr>
              <w:t xml:space="preserve"> to help them avoid email scams:</w:t>
            </w:r>
          </w:p>
          <w:p w14:paraId="51A57BB8" w14:textId="77777777" w:rsidR="00616614" w:rsidRPr="00616614" w:rsidRDefault="00616614" w:rsidP="00616614">
            <w:pPr>
              <w:pStyle w:val="ListParagraph"/>
              <w:spacing w:before="120" w:line="240" w:lineRule="auto"/>
              <w:ind w:left="0"/>
              <w:rPr>
                <w:sz w:val="22"/>
                <w:szCs w:val="22"/>
              </w:rPr>
            </w:pPr>
          </w:p>
          <w:p w14:paraId="3B27C5FF" w14:textId="5AD355B3" w:rsidR="00BC0C53" w:rsidRPr="00BC0C53" w:rsidRDefault="005A743E" w:rsidP="00BC0C53">
            <w:pPr>
              <w:pStyle w:val="ListParagraph"/>
              <w:numPr>
                <w:ilvl w:val="0"/>
                <w:numId w:val="34"/>
              </w:numPr>
              <w:spacing w:before="120" w:line="240" w:lineRule="auto"/>
              <w:ind w:left="363" w:hanging="363"/>
              <w:rPr>
                <w:sz w:val="22"/>
                <w:szCs w:val="22"/>
              </w:rPr>
            </w:pPr>
            <w:r w:rsidRPr="00BC0C53">
              <w:rPr>
                <w:b/>
                <w:sz w:val="22"/>
                <w:szCs w:val="22"/>
              </w:rPr>
              <w:t>Look out</w:t>
            </w:r>
            <w:r w:rsidRPr="00BC0C53">
              <w:rPr>
                <w:sz w:val="22"/>
                <w:szCs w:val="22"/>
              </w:rPr>
              <w:t xml:space="preserve"> for warning signs like obvious grammatical or spelling errors and odd or different formatting</w:t>
            </w:r>
            <w:r w:rsidR="00BC0C53" w:rsidRPr="00BC0C53">
              <w:rPr>
                <w:sz w:val="22"/>
                <w:szCs w:val="22"/>
              </w:rPr>
              <w:t>.</w:t>
            </w:r>
          </w:p>
          <w:p w14:paraId="4C4F6668" w14:textId="36C14985" w:rsidR="00BC0C53" w:rsidRPr="005A743E" w:rsidRDefault="005A743E" w:rsidP="00BC0C53">
            <w:pPr>
              <w:pStyle w:val="ListParagraph"/>
              <w:numPr>
                <w:ilvl w:val="0"/>
                <w:numId w:val="34"/>
              </w:numPr>
              <w:ind w:left="363" w:hanging="363"/>
            </w:pPr>
            <w:r w:rsidRPr="00BC0C53">
              <w:rPr>
                <w:b/>
                <w:sz w:val="22"/>
                <w:szCs w:val="22"/>
              </w:rPr>
              <w:t>Always question</w:t>
            </w:r>
            <w:r w:rsidRPr="005A743E">
              <w:t xml:space="preserve"> </w:t>
            </w:r>
            <w:r w:rsidRPr="00BC0C53">
              <w:rPr>
                <w:sz w:val="22"/>
                <w:szCs w:val="22"/>
              </w:rPr>
              <w:t>unusual emails and phone call requests for payments that ignore standard procedures and timeframes.</w:t>
            </w:r>
            <w:r w:rsidRPr="005A743E">
              <w:t xml:space="preserve"> </w:t>
            </w:r>
          </w:p>
          <w:p w14:paraId="1F9FD417" w14:textId="302E3734" w:rsidR="00BC0C53" w:rsidRPr="00BC0C53" w:rsidRDefault="005A743E" w:rsidP="00BC0C53">
            <w:pPr>
              <w:pStyle w:val="ListParagraph"/>
              <w:numPr>
                <w:ilvl w:val="0"/>
                <w:numId w:val="34"/>
              </w:numPr>
              <w:ind w:left="363" w:hanging="363"/>
              <w:rPr>
                <w:sz w:val="22"/>
                <w:szCs w:val="22"/>
              </w:rPr>
            </w:pPr>
            <w:r w:rsidRPr="00BC0C53">
              <w:rPr>
                <w:b/>
                <w:sz w:val="22"/>
                <w:szCs w:val="22"/>
              </w:rPr>
              <w:lastRenderedPageBreak/>
              <w:t>Have clear policies in place</w:t>
            </w:r>
            <w:r w:rsidRPr="00BC0C53">
              <w:rPr>
                <w:sz w:val="22"/>
                <w:szCs w:val="22"/>
              </w:rPr>
              <w:t xml:space="preserve">. Make sure requests and payment details are checked and confirmed by validating BSB and Account details with multiple approval steps. </w:t>
            </w:r>
          </w:p>
          <w:p w14:paraId="1E20C10A" w14:textId="78088F18" w:rsidR="00BC0C53" w:rsidRPr="00BC0C53" w:rsidRDefault="005A743E" w:rsidP="00BC0C53">
            <w:pPr>
              <w:pStyle w:val="ListParagraph"/>
              <w:numPr>
                <w:ilvl w:val="0"/>
                <w:numId w:val="34"/>
              </w:numPr>
              <w:ind w:left="363" w:hanging="363"/>
              <w:rPr>
                <w:sz w:val="22"/>
                <w:szCs w:val="22"/>
              </w:rPr>
            </w:pPr>
            <w:r w:rsidRPr="00BC0C53">
              <w:rPr>
                <w:b/>
                <w:sz w:val="22"/>
                <w:szCs w:val="22"/>
              </w:rPr>
              <w:t>Check changes</w:t>
            </w:r>
            <w:r w:rsidRPr="00BC0C53">
              <w:rPr>
                <w:sz w:val="22"/>
                <w:szCs w:val="22"/>
              </w:rPr>
              <w:t>. Have clear procedures in place to check requests to change established payment details or procedures. Verify the legitimacy by contacting the sender using another communication channel, such as phone.</w:t>
            </w:r>
          </w:p>
          <w:p w14:paraId="5A24FB7C" w14:textId="2F56020E" w:rsidR="002903D2" w:rsidRPr="00BC0C53" w:rsidRDefault="005A743E" w:rsidP="00BC0C53">
            <w:pPr>
              <w:pStyle w:val="ListParagraph"/>
              <w:numPr>
                <w:ilvl w:val="0"/>
                <w:numId w:val="34"/>
              </w:numPr>
              <w:ind w:left="363" w:hanging="363"/>
              <w:rPr>
                <w:sz w:val="22"/>
                <w:szCs w:val="22"/>
              </w:rPr>
            </w:pPr>
            <w:r w:rsidRPr="00BC0C53">
              <w:rPr>
                <w:b/>
                <w:sz w:val="22"/>
                <w:szCs w:val="22"/>
              </w:rPr>
              <w:t>Think twice</w:t>
            </w:r>
            <w:r w:rsidRPr="00BC0C53">
              <w:rPr>
                <w:sz w:val="22"/>
                <w:szCs w:val="22"/>
              </w:rPr>
              <w:t>. Exercise restraint when publishing employee (including details about employee travel) and company information such as hierarchies and structures on your website or on social media.</w:t>
            </w:r>
            <w:r w:rsidRPr="00BC0C53">
              <w:rPr>
                <w:i/>
                <w:iCs/>
                <w:sz w:val="22"/>
                <w:szCs w:val="22"/>
              </w:rPr>
              <w:t xml:space="preserve"> </w:t>
            </w:r>
          </w:p>
        </w:tc>
      </w:tr>
    </w:tbl>
    <w:p w14:paraId="691CD99F" w14:textId="77777777" w:rsidR="002903D2" w:rsidRDefault="002903D2">
      <w:pPr>
        <w:spacing w:after="160" w:line="259" w:lineRule="auto"/>
      </w:pPr>
    </w:p>
    <w:p w14:paraId="245F0B2E" w14:textId="77777777" w:rsidR="007A7E71" w:rsidRDefault="007A7E71">
      <w:pPr>
        <w:spacing w:after="160" w:line="259" w:lineRule="auto"/>
        <w:rPr>
          <w:rFonts w:eastAsia="Calibri" w:cs="Times New Roman"/>
          <w:b/>
          <w:sz w:val="28"/>
          <w:szCs w:val="20"/>
          <w:lang w:val="en-US" w:eastAsia="en-US"/>
        </w:rPr>
      </w:pPr>
      <w:r>
        <w:br w:type="page"/>
      </w:r>
    </w:p>
    <w:p w14:paraId="58862849" w14:textId="79EE0744" w:rsidR="003334F0" w:rsidRPr="003334F0" w:rsidRDefault="003334F0" w:rsidP="003334F0">
      <w:pPr>
        <w:pStyle w:val="SEScreenHeading"/>
        <w:numPr>
          <w:ilvl w:val="1"/>
          <w:numId w:val="3"/>
        </w:numPr>
        <w:rPr>
          <w:szCs w:val="28"/>
        </w:rPr>
      </w:pPr>
      <w:r>
        <w:rPr>
          <w:szCs w:val="28"/>
        </w:rPr>
        <w:lastRenderedPageBreak/>
        <w:t xml:space="preserve"> </w:t>
      </w:r>
      <w:bookmarkStart w:id="14" w:name="_Toc459976432"/>
      <w:r>
        <w:rPr>
          <w:szCs w:val="28"/>
        </w:rPr>
        <w:t>Introducing CommBiz Mobile</w:t>
      </w:r>
      <w:bookmarkEnd w:id="14"/>
    </w:p>
    <w:tbl>
      <w:tblPr>
        <w:tblW w:w="10013" w:type="dxa"/>
        <w:tblInd w:w="-5" w:type="dxa"/>
        <w:tblLayout w:type="fixed"/>
        <w:tblLook w:val="00A0" w:firstRow="1" w:lastRow="0" w:firstColumn="1" w:lastColumn="0" w:noHBand="0" w:noVBand="0"/>
      </w:tblPr>
      <w:tblGrid>
        <w:gridCol w:w="2272"/>
        <w:gridCol w:w="7696"/>
        <w:gridCol w:w="45"/>
      </w:tblGrid>
      <w:tr w:rsidR="00F16643" w:rsidRPr="00313B25" w14:paraId="4F4FBDE9" w14:textId="77777777" w:rsidTr="004A51DC">
        <w:trPr>
          <w:gridAfter w:val="1"/>
          <w:wAfter w:w="45" w:type="dxa"/>
        </w:trPr>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698FDE4A" w14:textId="040362C5" w:rsidR="00F16643" w:rsidRPr="00313B25" w:rsidRDefault="00F16643" w:rsidP="00F16643">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conversation interaction</w:t>
            </w:r>
          </w:p>
        </w:tc>
      </w:tr>
      <w:tr w:rsidR="00325CC2" w:rsidRPr="009D25C0" w14:paraId="4FA6470D" w14:textId="77777777" w:rsidTr="00E70115">
        <w:trPr>
          <w:gridAfter w:val="1"/>
          <w:wAfter w:w="45" w:type="dxa"/>
        </w:trPr>
        <w:tc>
          <w:tcPr>
            <w:tcW w:w="2272" w:type="dxa"/>
            <w:tcBorders>
              <w:top w:val="single" w:sz="4" w:space="0" w:color="D9D9D9"/>
              <w:left w:val="single" w:sz="4" w:space="0" w:color="D9D9D9"/>
              <w:bottom w:val="single" w:sz="4" w:space="0" w:color="D9D9D9"/>
              <w:right w:val="single" w:sz="4" w:space="0" w:color="D9D9D9"/>
            </w:tcBorders>
          </w:tcPr>
          <w:p w14:paraId="4F7F15F8" w14:textId="39008D86" w:rsidR="00325CC2" w:rsidRDefault="00325CC2" w:rsidP="00F16643">
            <w:pPr>
              <w:spacing w:before="120" w:after="0"/>
              <w:rPr>
                <w:rStyle w:val="SEFieldHeadingTblChar"/>
                <w:sz w:val="22"/>
                <w:szCs w:val="22"/>
              </w:rPr>
            </w:pPr>
            <w:r>
              <w:rPr>
                <w:rStyle w:val="SEFieldHeadingTblChar"/>
                <w:sz w:val="22"/>
                <w:szCs w:val="22"/>
              </w:rPr>
              <w:t>Sample layout:</w:t>
            </w:r>
          </w:p>
        </w:tc>
        <w:tc>
          <w:tcPr>
            <w:tcW w:w="7696" w:type="dxa"/>
            <w:tcBorders>
              <w:top w:val="single" w:sz="4" w:space="0" w:color="D9D9D9"/>
              <w:left w:val="single" w:sz="4" w:space="0" w:color="D9D9D9"/>
              <w:bottom w:val="single" w:sz="4" w:space="0" w:color="D9D9D9"/>
              <w:right w:val="single" w:sz="4" w:space="0" w:color="D9D9D9"/>
            </w:tcBorders>
          </w:tcPr>
          <w:p w14:paraId="597A9B57" w14:textId="65421250" w:rsidR="00325CC2" w:rsidRDefault="00325CC2" w:rsidP="00F16643">
            <w:pPr>
              <w:pStyle w:val="SEBasicText"/>
              <w:spacing w:line="276" w:lineRule="auto"/>
            </w:pPr>
            <w:r>
              <w:rPr>
                <w:noProof/>
                <w:lang w:val="en-AU"/>
              </w:rPr>
              <w:drawing>
                <wp:inline distT="0" distB="0" distL="0" distR="0" wp14:anchorId="32C56F97" wp14:editId="5B56B63E">
                  <wp:extent cx="1620000" cy="1347731"/>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email">
                            <a:extLst>
                              <a:ext uri="{28A0092B-C50C-407E-A947-70E740481C1C}">
                                <a14:useLocalDpi xmlns:a14="http://schemas.microsoft.com/office/drawing/2010/main"/>
                              </a:ext>
                            </a:extLst>
                          </a:blip>
                          <a:stretch>
                            <a:fillRect/>
                          </a:stretch>
                        </pic:blipFill>
                        <pic:spPr>
                          <a:xfrm>
                            <a:off x="0" y="0"/>
                            <a:ext cx="1620000" cy="1347731"/>
                          </a:xfrm>
                          <a:prstGeom prst="rect">
                            <a:avLst/>
                          </a:prstGeom>
                        </pic:spPr>
                      </pic:pic>
                    </a:graphicData>
                  </a:graphic>
                </wp:inline>
              </w:drawing>
            </w:r>
          </w:p>
        </w:tc>
      </w:tr>
      <w:tr w:rsidR="00F16643" w:rsidRPr="009D25C0" w14:paraId="33DE8F43" w14:textId="77777777" w:rsidTr="00E70115">
        <w:trPr>
          <w:gridAfter w:val="1"/>
          <w:wAfter w:w="45" w:type="dxa"/>
        </w:trPr>
        <w:tc>
          <w:tcPr>
            <w:tcW w:w="2272" w:type="dxa"/>
            <w:tcBorders>
              <w:top w:val="single" w:sz="4" w:space="0" w:color="D9D9D9"/>
              <w:left w:val="single" w:sz="4" w:space="0" w:color="D9D9D9"/>
              <w:bottom w:val="single" w:sz="4" w:space="0" w:color="D9D9D9"/>
              <w:right w:val="single" w:sz="4" w:space="0" w:color="D9D9D9"/>
            </w:tcBorders>
          </w:tcPr>
          <w:p w14:paraId="4135653E" w14:textId="77777777" w:rsidR="00F16643" w:rsidRDefault="00F16643" w:rsidP="00F16643">
            <w:pPr>
              <w:spacing w:before="120" w:after="0"/>
              <w:rPr>
                <w:rStyle w:val="SEFieldHeadingTblChar"/>
                <w:sz w:val="22"/>
                <w:szCs w:val="22"/>
              </w:rPr>
            </w:pPr>
            <w:r>
              <w:rPr>
                <w:rStyle w:val="SEFieldHeadingTblChar"/>
                <w:sz w:val="22"/>
                <w:szCs w:val="22"/>
              </w:rPr>
              <w:t>Heading:</w:t>
            </w:r>
          </w:p>
        </w:tc>
        <w:tc>
          <w:tcPr>
            <w:tcW w:w="7696" w:type="dxa"/>
            <w:tcBorders>
              <w:top w:val="single" w:sz="4" w:space="0" w:color="D9D9D9"/>
              <w:left w:val="single" w:sz="4" w:space="0" w:color="D9D9D9"/>
              <w:bottom w:val="single" w:sz="4" w:space="0" w:color="D9D9D9"/>
              <w:right w:val="single" w:sz="4" w:space="0" w:color="D9D9D9"/>
            </w:tcBorders>
          </w:tcPr>
          <w:p w14:paraId="3879CDF2" w14:textId="10CB077C" w:rsidR="00F16643" w:rsidRPr="009D25C0" w:rsidRDefault="003334F0" w:rsidP="00F16643">
            <w:pPr>
              <w:pStyle w:val="SEBasicText"/>
              <w:spacing w:line="276" w:lineRule="auto"/>
            </w:pPr>
            <w:r>
              <w:t>Introducing CommBiz Mobile</w:t>
            </w:r>
          </w:p>
        </w:tc>
      </w:tr>
      <w:tr w:rsidR="00F16643" w:rsidRPr="003C6F2C" w14:paraId="4290A12B" w14:textId="77777777" w:rsidTr="00E70115">
        <w:trPr>
          <w:gridAfter w:val="1"/>
          <w:wAfter w:w="45" w:type="dxa"/>
        </w:trPr>
        <w:tc>
          <w:tcPr>
            <w:tcW w:w="2272" w:type="dxa"/>
            <w:tcBorders>
              <w:top w:val="single" w:sz="4" w:space="0" w:color="D9D9D9"/>
              <w:left w:val="single" w:sz="4" w:space="0" w:color="D9D9D9"/>
              <w:bottom w:val="single" w:sz="4" w:space="0" w:color="D9D9D9"/>
              <w:right w:val="single" w:sz="4" w:space="0" w:color="D9D9D9"/>
            </w:tcBorders>
          </w:tcPr>
          <w:p w14:paraId="7C2AC8B7" w14:textId="77777777" w:rsidR="00F16643" w:rsidRPr="00475415" w:rsidRDefault="00F16643" w:rsidP="00F16643">
            <w:pPr>
              <w:spacing w:before="120"/>
              <w:rPr>
                <w:rStyle w:val="SEFieldHeadingTblChar"/>
                <w:sz w:val="22"/>
                <w:szCs w:val="22"/>
              </w:rPr>
            </w:pPr>
            <w:r>
              <w:rPr>
                <w:rStyle w:val="SEFieldHeadingTblChar"/>
                <w:sz w:val="22"/>
                <w:szCs w:val="22"/>
              </w:rPr>
              <w:t>Default text:</w:t>
            </w:r>
          </w:p>
        </w:tc>
        <w:tc>
          <w:tcPr>
            <w:tcW w:w="7696" w:type="dxa"/>
            <w:tcBorders>
              <w:top w:val="single" w:sz="4" w:space="0" w:color="D9D9D9"/>
              <w:left w:val="single" w:sz="4" w:space="0" w:color="D9D9D9"/>
              <w:bottom w:val="single" w:sz="4" w:space="0" w:color="D9D9D9"/>
              <w:right w:val="single" w:sz="4" w:space="0" w:color="D9D9D9"/>
            </w:tcBorders>
          </w:tcPr>
          <w:p w14:paraId="10630A59" w14:textId="41E0426C" w:rsidR="007A4302" w:rsidRPr="00E70115" w:rsidRDefault="007A4302" w:rsidP="00942BF9">
            <w:pPr>
              <w:pStyle w:val="page-intro"/>
              <w:shd w:val="clear" w:color="auto" w:fill="FFFFFF"/>
              <w:spacing w:before="120" w:beforeAutospacing="0" w:after="120" w:afterAutospacing="0"/>
              <w:textAlignment w:val="baseline"/>
              <w:rPr>
                <w:rFonts w:ascii="Calibri" w:hAnsi="Calibri"/>
                <w:i/>
                <w:color w:val="000000" w:themeColor="text1"/>
                <w:sz w:val="22"/>
                <w:szCs w:val="22"/>
                <w:lang w:val="en-US"/>
              </w:rPr>
            </w:pPr>
            <w:r w:rsidRPr="007A4302">
              <w:rPr>
                <w:rFonts w:ascii="Calibri" w:hAnsi="Calibri"/>
                <w:i/>
                <w:sz w:val="22"/>
                <w:szCs w:val="22"/>
                <w:lang w:val="en-US"/>
              </w:rPr>
              <w:t xml:space="preserve">Hi, my name is Ken. </w:t>
            </w:r>
            <w:r w:rsidRPr="001C3BFE">
              <w:rPr>
                <w:rFonts w:ascii="Calibri" w:hAnsi="Calibri"/>
                <w:i/>
                <w:sz w:val="22"/>
                <w:szCs w:val="22"/>
                <w:lang w:val="en-US"/>
              </w:rPr>
              <w:t xml:space="preserve">I’m in the </w:t>
            </w:r>
            <w:r w:rsidRPr="00E70115">
              <w:rPr>
                <w:rFonts w:ascii="Calibri" w:hAnsi="Calibri"/>
                <w:i/>
                <w:sz w:val="22"/>
                <w:szCs w:val="22"/>
                <w:lang w:val="en-US"/>
              </w:rPr>
              <w:t xml:space="preserve">family business of producing local wine and selling it to distributors in Australia and in the USA. I need a </w:t>
            </w:r>
            <w:r w:rsidR="00942BF9">
              <w:rPr>
                <w:rFonts w:ascii="Calibri" w:hAnsi="Calibri"/>
                <w:i/>
                <w:sz w:val="22"/>
                <w:szCs w:val="22"/>
                <w:lang w:val="en-US"/>
              </w:rPr>
              <w:t xml:space="preserve">way of </w:t>
            </w:r>
            <w:r w:rsidRPr="00E70115">
              <w:rPr>
                <w:rFonts w:ascii="Calibri" w:hAnsi="Calibri"/>
                <w:i/>
                <w:sz w:val="22"/>
                <w:szCs w:val="22"/>
                <w:lang w:val="en-US"/>
              </w:rPr>
              <w:t>managing my business finances while I’m away from the office.</w:t>
            </w:r>
          </w:p>
        </w:tc>
      </w:tr>
      <w:tr w:rsidR="00F16643" w:rsidRPr="00475415" w14:paraId="2482D1DA" w14:textId="77777777" w:rsidTr="00E70115">
        <w:trPr>
          <w:gridAfter w:val="1"/>
          <w:wAfter w:w="45" w:type="dxa"/>
        </w:trPr>
        <w:tc>
          <w:tcPr>
            <w:tcW w:w="2272" w:type="dxa"/>
            <w:tcBorders>
              <w:top w:val="single" w:sz="4" w:space="0" w:color="D9D9D9"/>
              <w:left w:val="single" w:sz="4" w:space="0" w:color="D9D9D9"/>
              <w:bottom w:val="single" w:sz="4" w:space="0" w:color="D9D9D9"/>
              <w:right w:val="single" w:sz="4" w:space="0" w:color="D9D9D9"/>
            </w:tcBorders>
          </w:tcPr>
          <w:p w14:paraId="4183C83C" w14:textId="77777777" w:rsidR="00F16643" w:rsidRPr="00475415" w:rsidRDefault="00F16643" w:rsidP="00F16643">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696" w:type="dxa"/>
            <w:tcBorders>
              <w:top w:val="single" w:sz="4" w:space="0" w:color="D9D9D9"/>
              <w:left w:val="single" w:sz="4" w:space="0" w:color="D9D9D9"/>
              <w:bottom w:val="single" w:sz="4" w:space="0" w:color="D9D9D9"/>
              <w:right w:val="single" w:sz="4" w:space="0" w:color="D9D9D9"/>
            </w:tcBorders>
          </w:tcPr>
          <w:p w14:paraId="608C32E2" w14:textId="09EE6E18" w:rsidR="00E01D5B" w:rsidRDefault="001C3BFE" w:rsidP="0040002D">
            <w:pPr>
              <w:pStyle w:val="SEBasicText"/>
              <w:spacing w:line="276" w:lineRule="auto"/>
              <w:rPr>
                <w:lang w:val="en-AU"/>
              </w:rPr>
            </w:pPr>
            <w:r>
              <w:rPr>
                <w:lang w:val="en-AU"/>
              </w:rPr>
              <w:t>Based on Ken’s need, which of the following responses would you give?</w:t>
            </w:r>
          </w:p>
          <w:p w14:paraId="77A588ED" w14:textId="7D88F365" w:rsidR="00E01D5B" w:rsidRPr="00475415" w:rsidRDefault="00E01D5B" w:rsidP="0040002D">
            <w:pPr>
              <w:pStyle w:val="SEBasicText"/>
              <w:spacing w:line="276" w:lineRule="auto"/>
              <w:rPr>
                <w:lang w:val="en-AU"/>
              </w:rPr>
            </w:pPr>
            <w:r>
              <w:rPr>
                <w:lang w:val="en-AU"/>
              </w:rPr>
              <w:t>Select your response then click ‘Submit’.</w:t>
            </w:r>
          </w:p>
        </w:tc>
      </w:tr>
      <w:tr w:rsidR="007A2671" w:rsidRPr="004D1AF2" w14:paraId="46C32392" w14:textId="77777777" w:rsidTr="004A51DC">
        <w:tblPrEx>
          <w:tblBorders>
            <w:left w:val="single" w:sz="4" w:space="0" w:color="D9D9D9"/>
            <w:right w:val="single" w:sz="4" w:space="0" w:color="D9D9D9"/>
          </w:tblBorders>
        </w:tblPrEx>
        <w:tc>
          <w:tcPr>
            <w:tcW w:w="10013" w:type="dxa"/>
            <w:gridSpan w:val="3"/>
            <w:tcBorders>
              <w:top w:val="nil"/>
              <w:left w:val="single" w:sz="4" w:space="0" w:color="D9D9D9"/>
              <w:bottom w:val="nil"/>
              <w:right w:val="single" w:sz="4" w:space="0" w:color="D9D9D9"/>
            </w:tcBorders>
            <w:shd w:val="clear" w:color="auto" w:fill="BCCA08"/>
            <w:hideMark/>
          </w:tcPr>
          <w:p w14:paraId="4A3AA46F" w14:textId="77777777" w:rsidR="007A2671" w:rsidRPr="004D1AF2" w:rsidRDefault="007A2671" w:rsidP="002137B2">
            <w:pPr>
              <w:pStyle w:val="4BasicText"/>
              <w:rPr>
                <w:b/>
                <w:noProof/>
              </w:rPr>
            </w:pPr>
            <w:r w:rsidRPr="004D1AF2">
              <w:rPr>
                <w:b/>
                <w:noProof/>
              </w:rPr>
              <w:t xml:space="preserve">Character images </w:t>
            </w:r>
          </w:p>
        </w:tc>
      </w:tr>
      <w:tr w:rsidR="007A2671" w:rsidRPr="004D1AF2" w14:paraId="75D22459"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Pr>
          <w:p w14:paraId="200F4B8F" w14:textId="3F67E4E0" w:rsidR="007A2671" w:rsidRPr="004D1AF2" w:rsidRDefault="00924163" w:rsidP="007613AE">
            <w:pPr>
              <w:pStyle w:val="4BasicText"/>
              <w:rPr>
                <w:b/>
                <w:noProof/>
              </w:rPr>
            </w:pPr>
            <w:r>
              <w:rPr>
                <w:b/>
                <w:noProof/>
              </w:rPr>
              <w:t>Character 1 (</w:t>
            </w:r>
            <w:r w:rsidR="007613AE">
              <w:rPr>
                <w:b/>
                <w:noProof/>
              </w:rPr>
              <w:t>Banker</w:t>
            </w:r>
            <w:r>
              <w:rPr>
                <w:b/>
                <w:noProof/>
              </w:rPr>
              <w:t>)</w:t>
            </w:r>
            <w:r w:rsidR="007A2671" w:rsidRPr="004D1AF2">
              <w:rPr>
                <w:b/>
                <w:noProof/>
              </w:rPr>
              <w:t xml:space="preserve"> image:</w:t>
            </w:r>
          </w:p>
        </w:tc>
        <w:tc>
          <w:tcPr>
            <w:tcW w:w="7741" w:type="dxa"/>
            <w:gridSpan w:val="2"/>
          </w:tcPr>
          <w:p w14:paraId="16F0EA23" w14:textId="77777777" w:rsidR="007A2671" w:rsidRDefault="00AA2477" w:rsidP="007613AE">
            <w:pPr>
              <w:pStyle w:val="4BasicText"/>
              <w:rPr>
                <w:noProof/>
              </w:rPr>
            </w:pPr>
            <w:r>
              <w:rPr>
                <w:noProof/>
                <w:lang w:val="en-AU" w:eastAsia="en-AU"/>
              </w:rPr>
              <w:drawing>
                <wp:inline distT="0" distB="0" distL="0" distR="0" wp14:anchorId="448B4C16" wp14:editId="2FBB4118">
                  <wp:extent cx="2819400" cy="1876219"/>
                  <wp:effectExtent l="0" t="0" r="0" b="0"/>
                  <wp:docPr id="226" name="Picture 226" descr="Young operator talking to customers through headset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oung operator talking to customers through headset royalty-free stock photo"/>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2824525" cy="1879630"/>
                          </a:xfrm>
                          <a:prstGeom prst="rect">
                            <a:avLst/>
                          </a:prstGeom>
                          <a:noFill/>
                          <a:ln>
                            <a:noFill/>
                          </a:ln>
                        </pic:spPr>
                      </pic:pic>
                    </a:graphicData>
                  </a:graphic>
                </wp:inline>
              </w:drawing>
            </w:r>
          </w:p>
          <w:p w14:paraId="05D274A9" w14:textId="3B1953C8" w:rsidR="00325CC2" w:rsidRPr="004D1AF2" w:rsidRDefault="00325CC2" w:rsidP="007613AE">
            <w:pPr>
              <w:pStyle w:val="4BasicText"/>
              <w:rPr>
                <w:noProof/>
              </w:rPr>
            </w:pPr>
            <w:r w:rsidRPr="00325CC2">
              <w:rPr>
                <w:noProof/>
                <w:highlight w:val="yellow"/>
              </w:rPr>
              <w:t>[to be displayed in a circle icon]</w:t>
            </w:r>
          </w:p>
        </w:tc>
      </w:tr>
      <w:tr w:rsidR="007A2671" w:rsidRPr="004D1AF2" w14:paraId="1C9FD1D4"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Pr>
          <w:p w14:paraId="4126408B" w14:textId="77777777" w:rsidR="007A2671" w:rsidRPr="004D1AF2" w:rsidRDefault="007A2671" w:rsidP="002137B2">
            <w:pPr>
              <w:pStyle w:val="4BasicText"/>
              <w:rPr>
                <w:b/>
                <w:noProof/>
              </w:rPr>
            </w:pPr>
            <w:r w:rsidRPr="004D1AF2">
              <w:rPr>
                <w:b/>
                <w:noProof/>
              </w:rPr>
              <w:t>File location:</w:t>
            </w:r>
          </w:p>
        </w:tc>
        <w:tc>
          <w:tcPr>
            <w:tcW w:w="7741" w:type="dxa"/>
            <w:gridSpan w:val="2"/>
          </w:tcPr>
          <w:p w14:paraId="7386FCDE" w14:textId="4FAC90DB" w:rsidR="007A2671" w:rsidRPr="004D1AF2" w:rsidRDefault="00AA2477" w:rsidP="007A2671">
            <w:pPr>
              <w:pStyle w:val="4BasicText"/>
              <w:rPr>
                <w:noProof/>
                <w:lang w:eastAsia="en-AU"/>
              </w:rPr>
            </w:pPr>
            <w:r w:rsidRPr="00AA2477">
              <w:rPr>
                <w:noProof/>
                <w:lang w:eastAsia="en-AU"/>
              </w:rPr>
              <w:t>http://www.istockphoto.com/au/photo/young-operator-talking-to-customers-through-headset-gm136648590-18835933?st=_p_customer%20service%20man%20headset</w:t>
            </w:r>
          </w:p>
        </w:tc>
      </w:tr>
      <w:tr w:rsidR="004A51DC" w:rsidRPr="00BF6BB9" w14:paraId="197E3202" w14:textId="77777777" w:rsidTr="00AB5362">
        <w:trPr>
          <w:gridAfter w:val="1"/>
          <w:wAfter w:w="45" w:type="dxa"/>
        </w:trPr>
        <w:tc>
          <w:tcPr>
            <w:tcW w:w="2272" w:type="dxa"/>
            <w:tcBorders>
              <w:top w:val="single" w:sz="4" w:space="0" w:color="D9D9D9"/>
              <w:left w:val="single" w:sz="4" w:space="0" w:color="D9D9D9"/>
              <w:bottom w:val="single" w:sz="4" w:space="0" w:color="D9D9D9"/>
              <w:right w:val="single" w:sz="4" w:space="0" w:color="D9D9D9"/>
            </w:tcBorders>
          </w:tcPr>
          <w:p w14:paraId="07172117" w14:textId="77777777" w:rsidR="004A51DC" w:rsidRDefault="004A51DC" w:rsidP="00AB5362">
            <w:pPr>
              <w:spacing w:before="120" w:after="0"/>
              <w:rPr>
                <w:rStyle w:val="SEFieldHeadingTblChar"/>
                <w:sz w:val="22"/>
                <w:szCs w:val="22"/>
              </w:rPr>
            </w:pPr>
            <w:r>
              <w:rPr>
                <w:rStyle w:val="SEFieldHeadingTblChar"/>
                <w:sz w:val="22"/>
                <w:szCs w:val="22"/>
              </w:rPr>
              <w:t>ALT text:</w:t>
            </w:r>
          </w:p>
        </w:tc>
        <w:tc>
          <w:tcPr>
            <w:tcW w:w="7696" w:type="dxa"/>
            <w:tcBorders>
              <w:top w:val="single" w:sz="4" w:space="0" w:color="D9D9D9"/>
              <w:left w:val="single" w:sz="4" w:space="0" w:color="D9D9D9"/>
              <w:bottom w:val="single" w:sz="4" w:space="0" w:color="D9D9D9"/>
              <w:right w:val="single" w:sz="4" w:space="0" w:color="D9D9D9"/>
            </w:tcBorders>
          </w:tcPr>
          <w:p w14:paraId="1D5D25C1" w14:textId="2B050F25" w:rsidR="004A51DC" w:rsidRPr="00C44716" w:rsidRDefault="004A51DC" w:rsidP="004A51DC">
            <w:pPr>
              <w:spacing w:before="120" w:after="0"/>
              <w:rPr>
                <w:noProof/>
              </w:rPr>
            </w:pPr>
            <w:r>
              <w:rPr>
                <w:noProof/>
              </w:rPr>
              <w:t>Andy, the Banker, talking on the phone to a customer</w:t>
            </w:r>
          </w:p>
        </w:tc>
      </w:tr>
      <w:tr w:rsidR="007A2671" w:rsidRPr="004D1AF2" w14:paraId="5056E931"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Borders>
              <w:top w:val="single" w:sz="4" w:space="0" w:color="D9D9D9"/>
              <w:left w:val="single" w:sz="4" w:space="0" w:color="D9D9D9"/>
              <w:bottom w:val="single" w:sz="4" w:space="0" w:color="D9D9D9"/>
              <w:right w:val="single" w:sz="4" w:space="0" w:color="D9D9D9"/>
            </w:tcBorders>
          </w:tcPr>
          <w:p w14:paraId="0CE328ED" w14:textId="7933F612" w:rsidR="007A2671" w:rsidRPr="004D1AF2" w:rsidRDefault="00924163" w:rsidP="007613AE">
            <w:pPr>
              <w:pStyle w:val="4BasicText"/>
              <w:rPr>
                <w:b/>
                <w:noProof/>
              </w:rPr>
            </w:pPr>
            <w:r>
              <w:rPr>
                <w:b/>
                <w:noProof/>
              </w:rPr>
              <w:lastRenderedPageBreak/>
              <w:t xml:space="preserve">Character </w:t>
            </w:r>
            <w:r w:rsidR="00AA2477">
              <w:rPr>
                <w:b/>
                <w:noProof/>
              </w:rPr>
              <w:t>2 (Ken</w:t>
            </w:r>
            <w:r>
              <w:rPr>
                <w:b/>
                <w:noProof/>
              </w:rPr>
              <w:t>)</w:t>
            </w:r>
            <w:r w:rsidR="007A2671" w:rsidRPr="004D1AF2">
              <w:rPr>
                <w:b/>
                <w:noProof/>
              </w:rPr>
              <w:t xml:space="preserve"> image:</w:t>
            </w:r>
          </w:p>
        </w:tc>
        <w:tc>
          <w:tcPr>
            <w:tcW w:w="7741" w:type="dxa"/>
            <w:gridSpan w:val="2"/>
            <w:tcBorders>
              <w:top w:val="single" w:sz="4" w:space="0" w:color="D9D9D9"/>
              <w:left w:val="single" w:sz="4" w:space="0" w:color="D9D9D9"/>
              <w:bottom w:val="single" w:sz="4" w:space="0" w:color="D9D9D9"/>
              <w:right w:val="single" w:sz="4" w:space="0" w:color="D9D9D9"/>
            </w:tcBorders>
          </w:tcPr>
          <w:p w14:paraId="7BA03CBA" w14:textId="77777777" w:rsidR="007A2671" w:rsidRDefault="00B01957" w:rsidP="002137B2">
            <w:pPr>
              <w:pStyle w:val="4BasicText"/>
              <w:rPr>
                <w:noProof/>
              </w:rPr>
            </w:pPr>
            <w:r>
              <w:rPr>
                <w:noProof/>
                <w:lang w:val="en-AU" w:eastAsia="en-AU"/>
              </w:rPr>
              <w:drawing>
                <wp:inline distT="0" distB="0" distL="0" distR="0" wp14:anchorId="4E70DA01" wp14:editId="15EF2445">
                  <wp:extent cx="2886075" cy="1920590"/>
                  <wp:effectExtent l="0" t="0" r="0" b="3810"/>
                  <wp:docPr id="231" name="Picture 231" descr="Gardener holding clipboard, making phone call, green sunny natur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ardener holding clipboard, making phone call, green sunny natur royalty-free stock photo"/>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2910008" cy="1936517"/>
                          </a:xfrm>
                          <a:prstGeom prst="rect">
                            <a:avLst/>
                          </a:prstGeom>
                          <a:noFill/>
                          <a:ln>
                            <a:noFill/>
                          </a:ln>
                        </pic:spPr>
                      </pic:pic>
                    </a:graphicData>
                  </a:graphic>
                </wp:inline>
              </w:drawing>
            </w:r>
          </w:p>
          <w:p w14:paraId="01A5CA84" w14:textId="4D46A687" w:rsidR="00325CC2" w:rsidRPr="004D1AF2" w:rsidRDefault="00325CC2" w:rsidP="002137B2">
            <w:pPr>
              <w:pStyle w:val="4BasicText"/>
              <w:rPr>
                <w:noProof/>
              </w:rPr>
            </w:pPr>
            <w:r w:rsidRPr="0060382C">
              <w:rPr>
                <w:noProof/>
                <w:highlight w:val="yellow"/>
              </w:rPr>
              <w:t>[to be displayed in a circle icon]</w:t>
            </w:r>
          </w:p>
        </w:tc>
      </w:tr>
      <w:tr w:rsidR="007A2671" w:rsidRPr="004D1AF2" w14:paraId="760C7ACB"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Borders>
              <w:top w:val="single" w:sz="4" w:space="0" w:color="D9D9D9"/>
              <w:left w:val="single" w:sz="4" w:space="0" w:color="D9D9D9"/>
              <w:bottom w:val="single" w:sz="4" w:space="0" w:color="D9D9D9"/>
              <w:right w:val="single" w:sz="4" w:space="0" w:color="D9D9D9"/>
            </w:tcBorders>
          </w:tcPr>
          <w:p w14:paraId="313CE255" w14:textId="77777777" w:rsidR="007A2671" w:rsidRPr="004D1AF2" w:rsidRDefault="007A2671" w:rsidP="002137B2">
            <w:pPr>
              <w:pStyle w:val="4BasicText"/>
              <w:rPr>
                <w:b/>
                <w:noProof/>
              </w:rPr>
            </w:pPr>
            <w:r w:rsidRPr="004D1AF2">
              <w:rPr>
                <w:b/>
                <w:noProof/>
              </w:rPr>
              <w:t>File location:</w:t>
            </w:r>
          </w:p>
        </w:tc>
        <w:tc>
          <w:tcPr>
            <w:tcW w:w="7741" w:type="dxa"/>
            <w:gridSpan w:val="2"/>
            <w:tcBorders>
              <w:top w:val="single" w:sz="4" w:space="0" w:color="D9D9D9"/>
              <w:left w:val="single" w:sz="4" w:space="0" w:color="D9D9D9"/>
              <w:bottom w:val="single" w:sz="4" w:space="0" w:color="D9D9D9"/>
              <w:right w:val="single" w:sz="4" w:space="0" w:color="D9D9D9"/>
            </w:tcBorders>
          </w:tcPr>
          <w:p w14:paraId="07C39A8B" w14:textId="1E183F1A" w:rsidR="007A2671" w:rsidRPr="004D1AF2" w:rsidRDefault="000C332C" w:rsidP="002137B2">
            <w:pPr>
              <w:pStyle w:val="4BasicText"/>
              <w:rPr>
                <w:noProof/>
              </w:rPr>
            </w:pPr>
            <w:r w:rsidRPr="000C332C">
              <w:rPr>
                <w:noProof/>
              </w:rPr>
              <w:t>http://www.istockphoto.com/au/photo/gardener-holding-clipboard-making-phone-call-green-sunny-natur-gm514511754-88137597?st=_p_man%20talking%20phone%20garden</w:t>
            </w:r>
          </w:p>
        </w:tc>
      </w:tr>
      <w:tr w:rsidR="00AB5362" w:rsidRPr="00BF6BB9" w14:paraId="2A53CB2D" w14:textId="77777777" w:rsidTr="00AB5362">
        <w:trPr>
          <w:gridAfter w:val="1"/>
          <w:wAfter w:w="45" w:type="dxa"/>
        </w:trPr>
        <w:tc>
          <w:tcPr>
            <w:tcW w:w="2272" w:type="dxa"/>
            <w:tcBorders>
              <w:top w:val="single" w:sz="4" w:space="0" w:color="D9D9D9"/>
              <w:left w:val="single" w:sz="4" w:space="0" w:color="D9D9D9"/>
              <w:bottom w:val="single" w:sz="4" w:space="0" w:color="D9D9D9"/>
              <w:right w:val="single" w:sz="4" w:space="0" w:color="D9D9D9"/>
            </w:tcBorders>
          </w:tcPr>
          <w:p w14:paraId="7E3C2F62" w14:textId="77777777" w:rsidR="00AB5362" w:rsidRDefault="00AB5362" w:rsidP="00AB5362">
            <w:pPr>
              <w:spacing w:before="120" w:after="0"/>
              <w:rPr>
                <w:rStyle w:val="SEFieldHeadingTblChar"/>
                <w:sz w:val="22"/>
                <w:szCs w:val="22"/>
              </w:rPr>
            </w:pPr>
            <w:r>
              <w:rPr>
                <w:rStyle w:val="SEFieldHeadingTblChar"/>
                <w:sz w:val="22"/>
                <w:szCs w:val="22"/>
              </w:rPr>
              <w:t>ALT text:</w:t>
            </w:r>
          </w:p>
        </w:tc>
        <w:tc>
          <w:tcPr>
            <w:tcW w:w="7696" w:type="dxa"/>
            <w:tcBorders>
              <w:top w:val="single" w:sz="4" w:space="0" w:color="D9D9D9"/>
              <w:left w:val="single" w:sz="4" w:space="0" w:color="D9D9D9"/>
              <w:bottom w:val="single" w:sz="4" w:space="0" w:color="D9D9D9"/>
              <w:right w:val="single" w:sz="4" w:space="0" w:color="D9D9D9"/>
            </w:tcBorders>
          </w:tcPr>
          <w:p w14:paraId="65F2AFEC" w14:textId="0CF6720D" w:rsidR="00AB5362" w:rsidRPr="00C44716" w:rsidRDefault="00AB5362" w:rsidP="00AB5362">
            <w:pPr>
              <w:spacing w:before="120" w:after="0"/>
              <w:rPr>
                <w:noProof/>
              </w:rPr>
            </w:pPr>
            <w:r>
              <w:rPr>
                <w:noProof/>
              </w:rPr>
              <w:t>Ken, the customer, talking on the phone to a Banker</w:t>
            </w:r>
          </w:p>
        </w:tc>
      </w:tr>
      <w:tr w:rsidR="007A2671" w:rsidRPr="004D1AF2" w14:paraId="567AB340" w14:textId="77777777" w:rsidTr="004A51DC">
        <w:tblPrEx>
          <w:tblBorders>
            <w:left w:val="single" w:sz="4" w:space="0" w:color="D9D9D9"/>
            <w:right w:val="single" w:sz="4" w:space="0" w:color="D9D9D9"/>
          </w:tblBorders>
        </w:tblPrEx>
        <w:tc>
          <w:tcPr>
            <w:tcW w:w="10013" w:type="dxa"/>
            <w:gridSpan w:val="3"/>
            <w:tcBorders>
              <w:top w:val="nil"/>
              <w:left w:val="single" w:sz="4" w:space="0" w:color="D9D9D9"/>
              <w:bottom w:val="nil"/>
              <w:right w:val="single" w:sz="4" w:space="0" w:color="D9D9D9"/>
            </w:tcBorders>
            <w:shd w:val="clear" w:color="auto" w:fill="BCCA08"/>
            <w:hideMark/>
          </w:tcPr>
          <w:p w14:paraId="57CFB5B5" w14:textId="58D1B776" w:rsidR="007A2671" w:rsidRPr="004D1AF2" w:rsidRDefault="00E70115" w:rsidP="002137B2">
            <w:pPr>
              <w:pStyle w:val="4BasicText"/>
              <w:rPr>
                <w:b/>
                <w:noProof/>
              </w:rPr>
            </w:pPr>
            <w:r>
              <w:rPr>
                <w:b/>
                <w:noProof/>
              </w:rPr>
              <w:t xml:space="preserve">Response </w:t>
            </w:r>
            <w:r w:rsidR="007A2671" w:rsidRPr="004D1AF2">
              <w:rPr>
                <w:b/>
                <w:noProof/>
              </w:rPr>
              <w:t>text</w:t>
            </w:r>
            <w:r w:rsidR="00325CC2">
              <w:rPr>
                <w:b/>
                <w:noProof/>
              </w:rPr>
              <w:t>: (Note – each text section will have use a character icon displayed in a small circle)</w:t>
            </w:r>
          </w:p>
        </w:tc>
      </w:tr>
      <w:tr w:rsidR="007A2671" w:rsidRPr="004D1AF2" w14:paraId="106AECB3"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Pr>
          <w:p w14:paraId="3C3B7791" w14:textId="00781159" w:rsidR="007A2671" w:rsidRPr="004D1AF2" w:rsidRDefault="00E70115" w:rsidP="00E70115">
            <w:pPr>
              <w:pStyle w:val="4BasicText"/>
              <w:rPr>
                <w:b/>
                <w:noProof/>
              </w:rPr>
            </w:pPr>
            <w:r>
              <w:rPr>
                <w:b/>
                <w:noProof/>
              </w:rPr>
              <w:t xml:space="preserve">Response </w:t>
            </w:r>
            <w:r w:rsidR="00AA2477">
              <w:rPr>
                <w:b/>
                <w:noProof/>
              </w:rPr>
              <w:t xml:space="preserve"> 1</w:t>
            </w:r>
            <w:r w:rsidR="007A2671" w:rsidRPr="004D1AF2">
              <w:rPr>
                <w:b/>
                <w:noProof/>
              </w:rPr>
              <w:t xml:space="preserve"> text:</w:t>
            </w:r>
            <w:r>
              <w:rPr>
                <w:b/>
                <w:noProof/>
              </w:rPr>
              <w:t xml:space="preserve"> (incorrect)</w:t>
            </w:r>
          </w:p>
        </w:tc>
        <w:tc>
          <w:tcPr>
            <w:tcW w:w="7741" w:type="dxa"/>
            <w:gridSpan w:val="2"/>
          </w:tcPr>
          <w:p w14:paraId="5066BCEF" w14:textId="292DCC52" w:rsidR="007A2671" w:rsidRPr="00E70115" w:rsidRDefault="00A13424" w:rsidP="00A13424">
            <w:pPr>
              <w:pStyle w:val="4BasicText"/>
              <w:rPr>
                <w:i/>
                <w:noProof/>
              </w:rPr>
            </w:pPr>
            <w:r>
              <w:rPr>
                <w:i/>
                <w:noProof/>
              </w:rPr>
              <w:t>CommBiz is great for business banking and has a lot of features which you can access from a desktop, such as CommBiz Markets, Analytics and Daily IQ, CommBiz Automated and Self Service. Let me explain each one to you.</w:t>
            </w:r>
          </w:p>
        </w:tc>
      </w:tr>
      <w:tr w:rsidR="007A2671" w:rsidRPr="004D1AF2" w14:paraId="29E20254"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Pr>
          <w:p w14:paraId="28417D5E" w14:textId="631DA10E" w:rsidR="007A2671" w:rsidRPr="004D1AF2" w:rsidRDefault="00E70115" w:rsidP="00E70115">
            <w:pPr>
              <w:pStyle w:val="4BasicText"/>
              <w:rPr>
                <w:b/>
                <w:noProof/>
              </w:rPr>
            </w:pPr>
            <w:r>
              <w:rPr>
                <w:b/>
                <w:noProof/>
              </w:rPr>
              <w:t>Response 2</w:t>
            </w:r>
            <w:r w:rsidRPr="004D1AF2">
              <w:rPr>
                <w:b/>
                <w:noProof/>
              </w:rPr>
              <w:t xml:space="preserve"> </w:t>
            </w:r>
            <w:r w:rsidR="007A2671" w:rsidRPr="004D1AF2">
              <w:rPr>
                <w:b/>
                <w:noProof/>
              </w:rPr>
              <w:t>text:</w:t>
            </w:r>
            <w:r>
              <w:rPr>
                <w:b/>
                <w:noProof/>
              </w:rPr>
              <w:t xml:space="preserve"> (correct)</w:t>
            </w:r>
          </w:p>
        </w:tc>
        <w:tc>
          <w:tcPr>
            <w:tcW w:w="7741" w:type="dxa"/>
            <w:gridSpan w:val="2"/>
          </w:tcPr>
          <w:p w14:paraId="73735071" w14:textId="13427AA7" w:rsidR="007A2671" w:rsidRPr="00E70115" w:rsidRDefault="007613AE" w:rsidP="00A13424">
            <w:pPr>
              <w:pStyle w:val="page-intro"/>
              <w:shd w:val="clear" w:color="auto" w:fill="FFFFFF"/>
              <w:spacing w:before="120" w:beforeAutospacing="0" w:after="120" w:afterAutospacing="0"/>
              <w:textAlignment w:val="baseline"/>
              <w:rPr>
                <w:rFonts w:ascii="Calibri" w:hAnsi="Calibri"/>
                <w:i/>
                <w:sz w:val="22"/>
                <w:szCs w:val="22"/>
                <w:lang w:val="en-US"/>
              </w:rPr>
            </w:pPr>
            <w:r w:rsidRPr="00E70115">
              <w:rPr>
                <w:rFonts w:ascii="Calibri" w:hAnsi="Calibri"/>
                <w:i/>
                <w:sz w:val="22"/>
                <w:szCs w:val="22"/>
                <w:lang w:val="en-US"/>
              </w:rPr>
              <w:t>We can certainly help with that</w:t>
            </w:r>
            <w:r w:rsidR="003334F0" w:rsidRPr="00E70115">
              <w:rPr>
                <w:rFonts w:ascii="Calibri" w:hAnsi="Calibri"/>
                <w:i/>
                <w:sz w:val="22"/>
                <w:szCs w:val="22"/>
                <w:lang w:val="en-US"/>
              </w:rPr>
              <w:t xml:space="preserve">. </w:t>
            </w:r>
            <w:r w:rsidR="00942BF9">
              <w:rPr>
                <w:rFonts w:ascii="Calibri" w:hAnsi="Calibri"/>
                <w:i/>
                <w:sz w:val="22"/>
                <w:szCs w:val="22"/>
                <w:lang w:val="en-US"/>
              </w:rPr>
              <w:t xml:space="preserve">If you’re away from the office a lot, you can use </w:t>
            </w:r>
            <w:r w:rsidR="00E70115">
              <w:rPr>
                <w:rFonts w:ascii="Calibri" w:hAnsi="Calibri"/>
                <w:i/>
                <w:sz w:val="22"/>
                <w:szCs w:val="22"/>
                <w:lang w:val="en-US"/>
              </w:rPr>
              <w:t xml:space="preserve">CommBiz Mobile </w:t>
            </w:r>
            <w:r w:rsidR="00942BF9">
              <w:rPr>
                <w:rFonts w:ascii="Calibri" w:hAnsi="Calibri"/>
                <w:i/>
                <w:sz w:val="22"/>
                <w:szCs w:val="22"/>
                <w:lang w:val="en-US"/>
              </w:rPr>
              <w:t>to</w:t>
            </w:r>
            <w:r w:rsidR="00E70115">
              <w:rPr>
                <w:rFonts w:ascii="Calibri" w:hAnsi="Calibri"/>
                <w:i/>
                <w:sz w:val="22"/>
                <w:szCs w:val="22"/>
                <w:lang w:val="en-US"/>
              </w:rPr>
              <w:t xml:space="preserve"> transfer funds and authoris</w:t>
            </w:r>
            <w:r w:rsidR="00942BF9">
              <w:rPr>
                <w:rFonts w:ascii="Calibri" w:hAnsi="Calibri"/>
                <w:i/>
                <w:sz w:val="22"/>
                <w:szCs w:val="22"/>
                <w:lang w:val="en-US"/>
              </w:rPr>
              <w:t>e</w:t>
            </w:r>
            <w:r w:rsidR="00E70115">
              <w:rPr>
                <w:rFonts w:ascii="Calibri" w:hAnsi="Calibri"/>
                <w:i/>
                <w:sz w:val="22"/>
                <w:szCs w:val="22"/>
                <w:lang w:val="en-US"/>
              </w:rPr>
              <w:t xml:space="preserve"> transactions</w:t>
            </w:r>
            <w:r w:rsidR="00984479">
              <w:rPr>
                <w:rFonts w:ascii="Calibri" w:hAnsi="Calibri"/>
                <w:i/>
                <w:sz w:val="22"/>
                <w:szCs w:val="22"/>
                <w:lang w:val="en-US"/>
              </w:rPr>
              <w:t xml:space="preserve"> </w:t>
            </w:r>
            <w:r w:rsidR="00A13424">
              <w:rPr>
                <w:rFonts w:ascii="Calibri" w:hAnsi="Calibri"/>
                <w:i/>
                <w:sz w:val="22"/>
                <w:szCs w:val="22"/>
                <w:lang w:val="en-US"/>
              </w:rPr>
              <w:t>from mobile devices</w:t>
            </w:r>
            <w:r w:rsidR="00942BF9">
              <w:rPr>
                <w:rFonts w:ascii="Calibri" w:hAnsi="Calibri"/>
                <w:i/>
                <w:sz w:val="22"/>
                <w:szCs w:val="22"/>
                <w:lang w:val="en-US"/>
              </w:rPr>
              <w:t xml:space="preserve">, including </w:t>
            </w:r>
            <w:r w:rsidRPr="00E70115">
              <w:rPr>
                <w:rFonts w:ascii="Calibri" w:hAnsi="Calibri"/>
                <w:i/>
                <w:sz w:val="22"/>
                <w:szCs w:val="22"/>
                <w:lang w:val="en-US"/>
              </w:rPr>
              <w:t xml:space="preserve">foreign exchange </w:t>
            </w:r>
            <w:r w:rsidR="00E70115" w:rsidRPr="00E70115">
              <w:rPr>
                <w:rFonts w:ascii="Calibri" w:hAnsi="Calibri"/>
                <w:i/>
                <w:sz w:val="22"/>
                <w:szCs w:val="22"/>
                <w:lang w:val="en-US"/>
              </w:rPr>
              <w:t>transactions</w:t>
            </w:r>
            <w:r w:rsidR="00E70115">
              <w:rPr>
                <w:rFonts w:ascii="Calibri" w:hAnsi="Calibri"/>
                <w:i/>
                <w:sz w:val="22"/>
                <w:szCs w:val="22"/>
                <w:lang w:val="en-US"/>
              </w:rPr>
              <w:t>. Is that something that would be useful to you</w:t>
            </w:r>
            <w:r w:rsidRPr="00E70115">
              <w:rPr>
                <w:rFonts w:ascii="Calibri" w:hAnsi="Calibri"/>
                <w:i/>
                <w:sz w:val="22"/>
                <w:szCs w:val="22"/>
                <w:lang w:val="en-US"/>
              </w:rPr>
              <w:t>?</w:t>
            </w:r>
          </w:p>
        </w:tc>
      </w:tr>
      <w:tr w:rsidR="007613AE" w:rsidRPr="004D1AF2" w14:paraId="2406E59C"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Pr>
          <w:p w14:paraId="4AA2B20C" w14:textId="359D8D8D" w:rsidR="007613AE" w:rsidRPr="004D1AF2" w:rsidRDefault="00E70115" w:rsidP="00F75A7E">
            <w:pPr>
              <w:pStyle w:val="4BasicText"/>
              <w:rPr>
                <w:b/>
                <w:noProof/>
              </w:rPr>
            </w:pPr>
            <w:r>
              <w:rPr>
                <w:b/>
                <w:noProof/>
              </w:rPr>
              <w:t>CAF</w:t>
            </w:r>
            <w:r w:rsidR="007613AE">
              <w:rPr>
                <w:b/>
                <w:noProof/>
              </w:rPr>
              <w:t>:</w:t>
            </w:r>
          </w:p>
        </w:tc>
        <w:tc>
          <w:tcPr>
            <w:tcW w:w="7741" w:type="dxa"/>
            <w:gridSpan w:val="2"/>
          </w:tcPr>
          <w:p w14:paraId="5E956314" w14:textId="2AC50355" w:rsidR="007613AE" w:rsidRPr="00E70115" w:rsidRDefault="007613AE" w:rsidP="00E70115">
            <w:pPr>
              <w:pStyle w:val="page-intro"/>
              <w:shd w:val="clear" w:color="auto" w:fill="FFFFFF"/>
              <w:spacing w:before="120" w:beforeAutospacing="0" w:after="120" w:afterAutospacing="0"/>
              <w:textAlignment w:val="baseline"/>
              <w:rPr>
                <w:rFonts w:ascii="Calibri" w:hAnsi="Calibri"/>
                <w:i/>
                <w:sz w:val="22"/>
                <w:szCs w:val="22"/>
                <w:lang w:val="en-US"/>
              </w:rPr>
            </w:pPr>
            <w:r w:rsidRPr="00E70115">
              <w:rPr>
                <w:rFonts w:ascii="Calibri" w:hAnsi="Calibri"/>
                <w:i/>
                <w:sz w:val="22"/>
                <w:szCs w:val="22"/>
                <w:lang w:val="en-US"/>
              </w:rPr>
              <w:t>Actually, yes. We do a lot of trade in the US</w:t>
            </w:r>
            <w:r w:rsidR="00E70115">
              <w:rPr>
                <w:rFonts w:ascii="Calibri" w:hAnsi="Calibri"/>
                <w:i/>
                <w:sz w:val="22"/>
                <w:szCs w:val="22"/>
                <w:lang w:val="en-US"/>
              </w:rPr>
              <w:t>. Can you tell me more about CommBiz Mobile?</w:t>
            </w:r>
          </w:p>
        </w:tc>
      </w:tr>
      <w:tr w:rsidR="00924163" w:rsidRPr="004D1AF2" w14:paraId="7D6DCED5"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Pr>
          <w:p w14:paraId="2A73BEFA" w14:textId="7DDAC689" w:rsidR="00924163" w:rsidRPr="004D1AF2" w:rsidRDefault="00E70115" w:rsidP="00924163">
            <w:pPr>
              <w:pStyle w:val="4BasicText"/>
              <w:rPr>
                <w:b/>
                <w:noProof/>
              </w:rPr>
            </w:pPr>
            <w:r>
              <w:rPr>
                <w:b/>
                <w:noProof/>
              </w:rPr>
              <w:t>WAF:</w:t>
            </w:r>
          </w:p>
        </w:tc>
        <w:tc>
          <w:tcPr>
            <w:tcW w:w="7741" w:type="dxa"/>
            <w:gridSpan w:val="2"/>
          </w:tcPr>
          <w:p w14:paraId="35724FD8" w14:textId="59E06F70" w:rsidR="00E70115" w:rsidRPr="00E70115" w:rsidRDefault="00A13424" w:rsidP="00A13424">
            <w:pPr>
              <w:pStyle w:val="page-intro"/>
              <w:shd w:val="clear" w:color="auto" w:fill="FFFFFF"/>
              <w:spacing w:before="120" w:beforeAutospacing="0" w:after="120" w:afterAutospacing="0"/>
              <w:ind w:left="29"/>
              <w:textAlignment w:val="baseline"/>
              <w:rPr>
                <w:rFonts w:ascii="Calibri" w:hAnsi="Calibri"/>
                <w:i/>
                <w:sz w:val="22"/>
                <w:szCs w:val="22"/>
                <w:lang w:val="en-US"/>
              </w:rPr>
            </w:pPr>
            <w:r>
              <w:rPr>
                <w:rFonts w:ascii="Calibri" w:hAnsi="Calibri"/>
                <w:i/>
                <w:sz w:val="22"/>
                <w:szCs w:val="22"/>
                <w:lang w:val="en-US"/>
              </w:rPr>
              <w:t xml:space="preserve">Actually, I’m a bit pushed for time at the moment and really am just looking for something a lot simpler and specific. I’ll call you back another time. </w:t>
            </w:r>
          </w:p>
        </w:tc>
      </w:tr>
      <w:tr w:rsidR="00743A50" w:rsidRPr="004D1AF2" w14:paraId="2F99D12D"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Pr>
          <w:p w14:paraId="36870AD9" w14:textId="0141F83D" w:rsidR="00743A50" w:rsidRDefault="00743A50" w:rsidP="00924163">
            <w:pPr>
              <w:pStyle w:val="4BasicText"/>
              <w:rPr>
                <w:b/>
                <w:noProof/>
              </w:rPr>
            </w:pPr>
            <w:r>
              <w:rPr>
                <w:b/>
                <w:noProof/>
              </w:rPr>
              <w:t>Prompt (correct):</w:t>
            </w:r>
          </w:p>
        </w:tc>
        <w:tc>
          <w:tcPr>
            <w:tcW w:w="7741" w:type="dxa"/>
            <w:gridSpan w:val="2"/>
          </w:tcPr>
          <w:p w14:paraId="75B804B7" w14:textId="45AB64CE" w:rsidR="00743A50" w:rsidRPr="00743A50" w:rsidRDefault="00743A50" w:rsidP="00A13424">
            <w:pPr>
              <w:pStyle w:val="page-intro"/>
              <w:shd w:val="clear" w:color="auto" w:fill="FFFFFF"/>
              <w:spacing w:before="120" w:beforeAutospacing="0" w:after="120" w:afterAutospacing="0"/>
              <w:ind w:left="29"/>
              <w:textAlignment w:val="baseline"/>
              <w:rPr>
                <w:rFonts w:ascii="Calibri" w:hAnsi="Calibri"/>
                <w:sz w:val="22"/>
                <w:szCs w:val="22"/>
                <w:lang w:val="en-US"/>
              </w:rPr>
            </w:pPr>
            <w:r>
              <w:rPr>
                <w:rFonts w:ascii="Calibri" w:hAnsi="Calibri"/>
                <w:sz w:val="22"/>
                <w:szCs w:val="22"/>
                <w:lang w:val="en-US"/>
              </w:rPr>
              <w:t>Click ‘Next’ to continue.</w:t>
            </w:r>
          </w:p>
        </w:tc>
      </w:tr>
      <w:tr w:rsidR="00743A50" w:rsidRPr="004D1AF2" w14:paraId="0B136163"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Pr>
          <w:p w14:paraId="353F7D0C" w14:textId="5B4719B6" w:rsidR="00743A50" w:rsidRDefault="00743A50" w:rsidP="00924163">
            <w:pPr>
              <w:pStyle w:val="4BasicText"/>
              <w:rPr>
                <w:b/>
                <w:noProof/>
              </w:rPr>
            </w:pPr>
            <w:r>
              <w:rPr>
                <w:b/>
                <w:noProof/>
              </w:rPr>
              <w:t>Prompt (incorrect):</w:t>
            </w:r>
          </w:p>
        </w:tc>
        <w:tc>
          <w:tcPr>
            <w:tcW w:w="7741" w:type="dxa"/>
            <w:gridSpan w:val="2"/>
          </w:tcPr>
          <w:p w14:paraId="5FAD012F" w14:textId="7E85358A" w:rsidR="00743A50" w:rsidRPr="00743A50" w:rsidRDefault="00743A50" w:rsidP="00A13424">
            <w:pPr>
              <w:pStyle w:val="page-intro"/>
              <w:shd w:val="clear" w:color="auto" w:fill="FFFFFF"/>
              <w:spacing w:before="120" w:beforeAutospacing="0" w:after="120" w:afterAutospacing="0"/>
              <w:ind w:left="29"/>
              <w:textAlignment w:val="baseline"/>
              <w:rPr>
                <w:rFonts w:ascii="Calibri" w:hAnsi="Calibri"/>
                <w:sz w:val="22"/>
                <w:szCs w:val="22"/>
                <w:lang w:val="en-US"/>
              </w:rPr>
            </w:pPr>
            <w:r>
              <w:rPr>
                <w:rFonts w:ascii="Calibri" w:hAnsi="Calibri"/>
                <w:sz w:val="22"/>
                <w:szCs w:val="22"/>
                <w:lang w:val="en-US"/>
              </w:rPr>
              <w:t>T</w:t>
            </w:r>
            <w:r w:rsidR="00E01D5B">
              <w:rPr>
                <w:rFonts w:ascii="Calibri" w:hAnsi="Calibri"/>
                <w:sz w:val="22"/>
                <w:szCs w:val="22"/>
                <w:lang w:val="en-US"/>
              </w:rPr>
              <w:t>RY AGAIN</w:t>
            </w:r>
          </w:p>
        </w:tc>
      </w:tr>
      <w:tr w:rsidR="00F2331C" w:rsidRPr="004D1AF2" w14:paraId="7AC0C8CB"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tcPr>
          <w:p w14:paraId="6908B3FD" w14:textId="50E40483" w:rsidR="00F2331C" w:rsidRDefault="00F2331C" w:rsidP="00924163">
            <w:pPr>
              <w:pStyle w:val="4BasicText"/>
              <w:rPr>
                <w:b/>
                <w:noProof/>
              </w:rPr>
            </w:pPr>
            <w:r>
              <w:rPr>
                <w:b/>
                <w:noProof/>
              </w:rPr>
              <w:t>Programming:</w:t>
            </w:r>
          </w:p>
        </w:tc>
        <w:tc>
          <w:tcPr>
            <w:tcW w:w="7741" w:type="dxa"/>
            <w:gridSpan w:val="2"/>
          </w:tcPr>
          <w:p w14:paraId="0DEDE6ED" w14:textId="5C4E5F46" w:rsidR="00F2331C" w:rsidRDefault="00F2331C" w:rsidP="00F2331C">
            <w:pPr>
              <w:pStyle w:val="page-intro"/>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Next button not active till learner chooses correct option</w:t>
            </w:r>
          </w:p>
        </w:tc>
      </w:tr>
    </w:tbl>
    <w:p w14:paraId="36950801" w14:textId="77777777" w:rsidR="00132170" w:rsidRDefault="00132170" w:rsidP="00F16643">
      <w:pPr>
        <w:pStyle w:val="SEScreenHeading"/>
        <w:ind w:left="375"/>
        <w:rPr>
          <w:szCs w:val="28"/>
        </w:rPr>
        <w:sectPr w:rsidR="00132170" w:rsidSect="00D26E2D">
          <w:pgSz w:w="11906" w:h="16838" w:code="9"/>
          <w:pgMar w:top="1843" w:right="991" w:bottom="709" w:left="1134" w:header="851" w:footer="96" w:gutter="0"/>
          <w:cols w:space="708"/>
          <w:titlePg/>
          <w:docGrid w:linePitch="360"/>
        </w:sectPr>
      </w:pPr>
    </w:p>
    <w:p w14:paraId="0ED0FAF4" w14:textId="7BD2D577" w:rsidR="00144006" w:rsidRPr="00144006" w:rsidRDefault="00132170" w:rsidP="002903D2">
      <w:pPr>
        <w:pStyle w:val="SEScreenHeading"/>
        <w:numPr>
          <w:ilvl w:val="1"/>
          <w:numId w:val="3"/>
        </w:numPr>
        <w:rPr>
          <w:szCs w:val="28"/>
        </w:rPr>
      </w:pPr>
      <w:r>
        <w:rPr>
          <w:szCs w:val="28"/>
        </w:rPr>
        <w:lastRenderedPageBreak/>
        <w:t xml:space="preserve"> </w:t>
      </w:r>
      <w:bookmarkStart w:id="15" w:name="_Toc459976433"/>
      <w:r w:rsidR="00144006">
        <w:rPr>
          <w:szCs w:val="28"/>
        </w:rPr>
        <w:t>A closer look at CommBiz Mobile…</w:t>
      </w:r>
      <w:bookmarkEnd w:id="15"/>
    </w:p>
    <w:p w14:paraId="5E108762" w14:textId="77777777" w:rsidR="00144006" w:rsidRPr="0021687F" w:rsidRDefault="00144006" w:rsidP="00144006">
      <w:pPr>
        <w:pStyle w:val="SEBasicText"/>
        <w:rPr>
          <w:b/>
        </w:rPr>
      </w:pPr>
      <w:r w:rsidRPr="0021687F">
        <w:rPr>
          <w:b/>
        </w:rPr>
        <w:t>Screen description:</w:t>
      </w:r>
    </w:p>
    <w:p w14:paraId="3B26AF0A" w14:textId="7D9D3F8B" w:rsidR="00144006" w:rsidRDefault="00144006" w:rsidP="00144006">
      <w:pPr>
        <w:pStyle w:val="SEBasicText"/>
        <w:spacing w:after="120"/>
      </w:pPr>
      <w:r>
        <w:t>Static screen with accordion interaction that gives</w:t>
      </w:r>
      <w:r w:rsidR="006E0441">
        <w:t xml:space="preserve"> more information about </w:t>
      </w:r>
      <w:r w:rsidR="00266D15">
        <w:t xml:space="preserve">CommBiz </w:t>
      </w:r>
      <w:r w:rsidR="006E0441">
        <w:t>Mobile</w:t>
      </w:r>
      <w:r>
        <w:t xml:space="preserve"> features.</w:t>
      </w:r>
    </w:p>
    <w:tbl>
      <w:tblPr>
        <w:tblW w:w="9968" w:type="dxa"/>
        <w:tblInd w:w="-5" w:type="dxa"/>
        <w:tblLayout w:type="fixed"/>
        <w:tblLook w:val="00A0" w:firstRow="1" w:lastRow="0" w:firstColumn="1" w:lastColumn="0" w:noHBand="0" w:noVBand="0"/>
      </w:tblPr>
      <w:tblGrid>
        <w:gridCol w:w="2268"/>
        <w:gridCol w:w="7700"/>
      </w:tblGrid>
      <w:tr w:rsidR="00144006" w:rsidRPr="00073ABA" w14:paraId="23AA5DC9" w14:textId="77777777" w:rsidTr="00AB5362">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5615F6D0" w14:textId="77777777" w:rsidR="00144006" w:rsidRPr="00313B25" w:rsidRDefault="00144006" w:rsidP="006C725B">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accordion interaction</w:t>
            </w:r>
          </w:p>
        </w:tc>
      </w:tr>
      <w:tr w:rsidR="00144006" w:rsidRPr="00475415" w14:paraId="70B32567" w14:textId="77777777" w:rsidTr="00611BB9">
        <w:tc>
          <w:tcPr>
            <w:tcW w:w="2268" w:type="dxa"/>
            <w:tcBorders>
              <w:top w:val="single" w:sz="4" w:space="0" w:color="D9D9D9"/>
              <w:left w:val="single" w:sz="4" w:space="0" w:color="D9D9D9"/>
              <w:bottom w:val="single" w:sz="4" w:space="0" w:color="D9D9D9"/>
              <w:right w:val="single" w:sz="4" w:space="0" w:color="D9D9D9"/>
            </w:tcBorders>
          </w:tcPr>
          <w:p w14:paraId="59DCA1CA" w14:textId="77777777" w:rsidR="00144006" w:rsidRDefault="00144006" w:rsidP="006C725B">
            <w:pPr>
              <w:spacing w:before="120" w:after="0"/>
              <w:rPr>
                <w:rStyle w:val="SEFieldHeadingTblChar"/>
                <w:sz w:val="22"/>
                <w:szCs w:val="22"/>
              </w:rPr>
            </w:pPr>
            <w:r>
              <w:rPr>
                <w:rStyle w:val="SEFieldHeadingTblChar"/>
                <w:sz w:val="22"/>
                <w:szCs w:val="22"/>
              </w:rPr>
              <w:t>Heading:</w:t>
            </w:r>
          </w:p>
        </w:tc>
        <w:tc>
          <w:tcPr>
            <w:tcW w:w="7700" w:type="dxa"/>
            <w:tcBorders>
              <w:top w:val="single" w:sz="4" w:space="0" w:color="D9D9D9"/>
              <w:left w:val="single" w:sz="4" w:space="0" w:color="D9D9D9"/>
              <w:bottom w:val="single" w:sz="4" w:space="0" w:color="D9D9D9"/>
              <w:right w:val="single" w:sz="4" w:space="0" w:color="D9D9D9"/>
            </w:tcBorders>
          </w:tcPr>
          <w:p w14:paraId="00379DF3" w14:textId="361D9779" w:rsidR="00144006" w:rsidRPr="009D25C0" w:rsidRDefault="00144006" w:rsidP="00BC4C4E">
            <w:pPr>
              <w:pStyle w:val="SEBasicText"/>
              <w:spacing w:line="276" w:lineRule="auto"/>
            </w:pPr>
            <w:r>
              <w:t xml:space="preserve">A closer look at </w:t>
            </w:r>
            <w:r w:rsidR="00BC4C4E">
              <w:t>CommBiz Mobile</w:t>
            </w:r>
            <w:r>
              <w:t>…</w:t>
            </w:r>
          </w:p>
        </w:tc>
      </w:tr>
      <w:tr w:rsidR="00144006" w:rsidRPr="00475415" w14:paraId="43D108E4" w14:textId="77777777" w:rsidTr="00611BB9">
        <w:tc>
          <w:tcPr>
            <w:tcW w:w="2268" w:type="dxa"/>
            <w:tcBorders>
              <w:top w:val="single" w:sz="4" w:space="0" w:color="D9D9D9"/>
              <w:left w:val="single" w:sz="4" w:space="0" w:color="D9D9D9"/>
              <w:bottom w:val="single" w:sz="4" w:space="0" w:color="D9D9D9"/>
              <w:right w:val="single" w:sz="4" w:space="0" w:color="D9D9D9"/>
            </w:tcBorders>
          </w:tcPr>
          <w:p w14:paraId="23AECE1E" w14:textId="77777777" w:rsidR="00144006" w:rsidRPr="00475415" w:rsidRDefault="00144006" w:rsidP="006C725B">
            <w:pPr>
              <w:spacing w:before="120"/>
              <w:rPr>
                <w:rStyle w:val="SEFieldHeadingTblChar"/>
                <w:sz w:val="22"/>
                <w:szCs w:val="22"/>
              </w:rPr>
            </w:pPr>
            <w:r>
              <w:rPr>
                <w:rStyle w:val="SEFieldHeadingTblChar"/>
                <w:sz w:val="22"/>
                <w:szCs w:val="22"/>
              </w:rPr>
              <w:t>Default text:</w:t>
            </w:r>
          </w:p>
        </w:tc>
        <w:tc>
          <w:tcPr>
            <w:tcW w:w="7700" w:type="dxa"/>
            <w:tcBorders>
              <w:top w:val="single" w:sz="4" w:space="0" w:color="D9D9D9"/>
              <w:left w:val="single" w:sz="4" w:space="0" w:color="D9D9D9"/>
              <w:bottom w:val="single" w:sz="4" w:space="0" w:color="D9D9D9"/>
              <w:right w:val="single" w:sz="4" w:space="0" w:color="D9D9D9"/>
            </w:tcBorders>
          </w:tcPr>
          <w:p w14:paraId="042613C4" w14:textId="650D3017" w:rsidR="00144006" w:rsidRPr="003C6F2C" w:rsidRDefault="00C45CD5" w:rsidP="008154E5">
            <w:pPr>
              <w:pStyle w:val="page-intro"/>
              <w:shd w:val="clear" w:color="auto" w:fill="FFFFFF"/>
              <w:spacing w:before="120" w:beforeAutospacing="0" w:after="120" w:afterAutospacing="0"/>
              <w:textAlignment w:val="baseline"/>
              <w:rPr>
                <w:rFonts w:ascii="Calibri" w:hAnsi="Calibri"/>
                <w:color w:val="000000" w:themeColor="text1"/>
                <w:sz w:val="22"/>
                <w:szCs w:val="22"/>
                <w:lang w:val="en-US"/>
              </w:rPr>
            </w:pPr>
            <w:r>
              <w:rPr>
                <w:rFonts w:ascii="Calibri" w:hAnsi="Calibri"/>
                <w:sz w:val="22"/>
                <w:szCs w:val="22"/>
                <w:lang w:val="en-US"/>
              </w:rPr>
              <w:t xml:space="preserve">The </w:t>
            </w:r>
            <w:r w:rsidR="003C6F2C" w:rsidRPr="003C6F2C">
              <w:rPr>
                <w:rFonts w:ascii="Calibri" w:hAnsi="Calibri"/>
                <w:sz w:val="22"/>
                <w:szCs w:val="22"/>
                <w:lang w:val="en-US"/>
              </w:rPr>
              <w:t xml:space="preserve">CommBiz Mobile </w:t>
            </w:r>
            <w:r w:rsidR="00A34025">
              <w:rPr>
                <w:rFonts w:ascii="Calibri" w:hAnsi="Calibri"/>
                <w:sz w:val="22"/>
                <w:szCs w:val="22"/>
                <w:lang w:val="en-US"/>
              </w:rPr>
              <w:t>a</w:t>
            </w:r>
            <w:r w:rsidR="00534B51">
              <w:rPr>
                <w:rFonts w:ascii="Calibri" w:hAnsi="Calibri"/>
                <w:sz w:val="22"/>
                <w:szCs w:val="22"/>
                <w:lang w:val="en-US"/>
              </w:rPr>
              <w:t>pp</w:t>
            </w:r>
            <w:r w:rsidR="003C6F2C" w:rsidRPr="003C6F2C">
              <w:rPr>
                <w:rFonts w:ascii="Calibri" w:hAnsi="Calibri"/>
                <w:sz w:val="22"/>
                <w:szCs w:val="22"/>
                <w:lang w:val="en-US"/>
              </w:rPr>
              <w:t xml:space="preserve"> allows </w:t>
            </w:r>
            <w:r w:rsidR="003C6F2C">
              <w:rPr>
                <w:rFonts w:ascii="Calibri" w:hAnsi="Calibri"/>
                <w:sz w:val="22"/>
                <w:szCs w:val="22"/>
                <w:lang w:val="en-US"/>
              </w:rPr>
              <w:t>customers</w:t>
            </w:r>
            <w:r w:rsidR="003C6F2C" w:rsidRPr="003C6F2C">
              <w:rPr>
                <w:rFonts w:ascii="Calibri" w:hAnsi="Calibri"/>
                <w:sz w:val="22"/>
                <w:szCs w:val="22"/>
                <w:lang w:val="en-US"/>
              </w:rPr>
              <w:t xml:space="preserve"> to manage </w:t>
            </w:r>
            <w:r w:rsidR="003C6F2C">
              <w:rPr>
                <w:rFonts w:ascii="Calibri" w:hAnsi="Calibri"/>
                <w:sz w:val="22"/>
                <w:szCs w:val="22"/>
                <w:lang w:val="en-US"/>
              </w:rPr>
              <w:t>their</w:t>
            </w:r>
            <w:r w:rsidR="003C6F2C" w:rsidRPr="003C6F2C">
              <w:rPr>
                <w:rFonts w:ascii="Calibri" w:hAnsi="Calibri"/>
                <w:sz w:val="22"/>
                <w:szCs w:val="22"/>
                <w:lang w:val="en-US"/>
              </w:rPr>
              <w:t xml:space="preserve"> business finances </w:t>
            </w:r>
            <w:r>
              <w:rPr>
                <w:rFonts w:ascii="Calibri" w:hAnsi="Calibri"/>
                <w:sz w:val="22"/>
                <w:szCs w:val="22"/>
                <w:lang w:val="en-US"/>
              </w:rPr>
              <w:t xml:space="preserve">in a way that is as convenient and </w:t>
            </w:r>
            <w:r w:rsidRPr="00C45CD5">
              <w:rPr>
                <w:rFonts w:ascii="Calibri" w:hAnsi="Calibri"/>
                <w:sz w:val="22"/>
                <w:szCs w:val="22"/>
                <w:lang w:val="en-US"/>
              </w:rPr>
              <w:t>secure as using a desktop.</w:t>
            </w:r>
          </w:p>
        </w:tc>
      </w:tr>
      <w:tr w:rsidR="00144006" w:rsidRPr="00475415" w14:paraId="7C3FA528" w14:textId="77777777" w:rsidTr="00611BB9">
        <w:tc>
          <w:tcPr>
            <w:tcW w:w="2268" w:type="dxa"/>
            <w:tcBorders>
              <w:top w:val="single" w:sz="4" w:space="0" w:color="D9D9D9"/>
              <w:left w:val="single" w:sz="4" w:space="0" w:color="D9D9D9"/>
              <w:bottom w:val="single" w:sz="4" w:space="0" w:color="D9D9D9"/>
              <w:right w:val="single" w:sz="4" w:space="0" w:color="D9D9D9"/>
            </w:tcBorders>
          </w:tcPr>
          <w:p w14:paraId="454EDFA1" w14:textId="77777777" w:rsidR="00144006" w:rsidRPr="00475415" w:rsidRDefault="00144006" w:rsidP="006C725B">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00" w:type="dxa"/>
            <w:tcBorders>
              <w:top w:val="single" w:sz="4" w:space="0" w:color="D9D9D9"/>
              <w:left w:val="single" w:sz="4" w:space="0" w:color="D9D9D9"/>
              <w:bottom w:val="single" w:sz="4" w:space="0" w:color="D9D9D9"/>
              <w:right w:val="single" w:sz="4" w:space="0" w:color="D9D9D9"/>
            </w:tcBorders>
          </w:tcPr>
          <w:p w14:paraId="7DE6044B" w14:textId="77777777" w:rsidR="00144006" w:rsidRPr="00475415" w:rsidRDefault="00144006" w:rsidP="006C725B">
            <w:pPr>
              <w:pStyle w:val="SEBasicText"/>
              <w:spacing w:line="276" w:lineRule="auto"/>
              <w:rPr>
                <w:lang w:val="en-AU"/>
              </w:rPr>
            </w:pPr>
            <w:r>
              <w:rPr>
                <w:lang w:val="en-AU"/>
              </w:rPr>
              <w:t>Click each heading to learn more. Then click ‘Next’ to continue.</w:t>
            </w:r>
          </w:p>
        </w:tc>
      </w:tr>
      <w:tr w:rsidR="00144006" w:rsidRPr="00073ABA" w14:paraId="688CD10B" w14:textId="77777777" w:rsidTr="00AB5362">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30AFEFBC" w14:textId="356BE3B5" w:rsidR="00144006" w:rsidRPr="00313B25" w:rsidRDefault="00DF604D" w:rsidP="006C725B">
            <w:pPr>
              <w:pStyle w:val="Savv-ebullets"/>
              <w:numPr>
                <w:ilvl w:val="0"/>
                <w:numId w:val="0"/>
              </w:numPr>
              <w:spacing w:before="40" w:after="40" w:line="240" w:lineRule="auto"/>
              <w:rPr>
                <w:b/>
                <w:sz w:val="22"/>
                <w:szCs w:val="22"/>
              </w:rPr>
            </w:pPr>
            <w:r>
              <w:rPr>
                <w:b/>
                <w:sz w:val="22"/>
                <w:szCs w:val="22"/>
              </w:rPr>
              <w:t xml:space="preserve">Background </w:t>
            </w:r>
            <w:r w:rsidR="00144006">
              <w:rPr>
                <w:b/>
                <w:sz w:val="22"/>
                <w:szCs w:val="22"/>
              </w:rPr>
              <w:t>Image:</w:t>
            </w:r>
          </w:p>
        </w:tc>
      </w:tr>
      <w:tr w:rsidR="00144006" w:rsidRPr="00475415" w14:paraId="2237FB76" w14:textId="77777777" w:rsidTr="00611BB9">
        <w:tc>
          <w:tcPr>
            <w:tcW w:w="2268" w:type="dxa"/>
            <w:tcBorders>
              <w:top w:val="single" w:sz="4" w:space="0" w:color="D9D9D9"/>
              <w:left w:val="single" w:sz="4" w:space="0" w:color="D9D9D9"/>
              <w:bottom w:val="single" w:sz="4" w:space="0" w:color="D9D9D9"/>
              <w:right w:val="single" w:sz="4" w:space="0" w:color="D9D9D9"/>
            </w:tcBorders>
          </w:tcPr>
          <w:p w14:paraId="7D3C735A" w14:textId="3D53424D" w:rsidR="00144006" w:rsidRDefault="00144006" w:rsidP="006C725B">
            <w:pPr>
              <w:spacing w:before="120" w:after="0"/>
              <w:rPr>
                <w:rStyle w:val="SEFieldHeadingTblChar"/>
                <w:sz w:val="22"/>
                <w:szCs w:val="22"/>
              </w:rPr>
            </w:pPr>
            <w:r>
              <w:rPr>
                <w:rStyle w:val="SEFieldHeadingTblChar"/>
                <w:sz w:val="22"/>
                <w:szCs w:val="22"/>
              </w:rPr>
              <w:t>Image</w:t>
            </w:r>
            <w:r w:rsidR="00DF604D">
              <w:rPr>
                <w:rStyle w:val="SEFieldHeadingTblChar"/>
                <w:sz w:val="22"/>
                <w:szCs w:val="22"/>
              </w:rPr>
              <w:t xml:space="preserve"> description</w:t>
            </w:r>
            <w:r>
              <w:rPr>
                <w:rStyle w:val="SEFieldHeadingTblChar"/>
                <w:sz w:val="22"/>
                <w:szCs w:val="22"/>
              </w:rPr>
              <w:t>:</w:t>
            </w:r>
          </w:p>
        </w:tc>
        <w:tc>
          <w:tcPr>
            <w:tcW w:w="7700" w:type="dxa"/>
            <w:tcBorders>
              <w:top w:val="single" w:sz="4" w:space="0" w:color="D9D9D9"/>
              <w:left w:val="single" w:sz="4" w:space="0" w:color="D9D9D9"/>
              <w:bottom w:val="single" w:sz="4" w:space="0" w:color="D9D9D9"/>
              <w:right w:val="single" w:sz="4" w:space="0" w:color="D9D9D9"/>
            </w:tcBorders>
          </w:tcPr>
          <w:p w14:paraId="1322342A" w14:textId="5DE915DF" w:rsidR="00144006" w:rsidRPr="00DF604D" w:rsidRDefault="00DF604D" w:rsidP="006C725B">
            <w:pPr>
              <w:pStyle w:val="SEBasicText"/>
              <w:spacing w:line="276" w:lineRule="auto"/>
              <w:rPr>
                <w:lang w:val="en-AU"/>
              </w:rPr>
            </w:pPr>
            <w:r w:rsidRPr="00DF604D">
              <w:rPr>
                <w:lang w:val="en-AU"/>
              </w:rPr>
              <w:t>Blue background with mobile icon</w:t>
            </w:r>
          </w:p>
        </w:tc>
      </w:tr>
      <w:tr w:rsidR="00144006" w:rsidRPr="00475415" w14:paraId="1BBAEC30" w14:textId="77777777" w:rsidTr="00611BB9">
        <w:tc>
          <w:tcPr>
            <w:tcW w:w="2268" w:type="dxa"/>
            <w:tcBorders>
              <w:top w:val="single" w:sz="4" w:space="0" w:color="D9D9D9"/>
              <w:left w:val="single" w:sz="4" w:space="0" w:color="D9D9D9"/>
              <w:bottom w:val="single" w:sz="4" w:space="0" w:color="D9D9D9"/>
              <w:right w:val="single" w:sz="4" w:space="0" w:color="D9D9D9"/>
            </w:tcBorders>
          </w:tcPr>
          <w:p w14:paraId="58B6AD4A" w14:textId="77777777" w:rsidR="00144006" w:rsidRDefault="00144006" w:rsidP="006C725B">
            <w:pPr>
              <w:spacing w:before="120" w:after="0"/>
              <w:rPr>
                <w:rStyle w:val="SEFieldHeadingTblChar"/>
                <w:sz w:val="22"/>
                <w:szCs w:val="22"/>
              </w:rPr>
            </w:pPr>
            <w:r>
              <w:rPr>
                <w:rStyle w:val="SEFieldHeadingTblChar"/>
                <w:sz w:val="22"/>
                <w:szCs w:val="22"/>
              </w:rPr>
              <w:t>Source:</w:t>
            </w:r>
          </w:p>
        </w:tc>
        <w:tc>
          <w:tcPr>
            <w:tcW w:w="7700" w:type="dxa"/>
            <w:tcBorders>
              <w:top w:val="single" w:sz="4" w:space="0" w:color="D9D9D9"/>
              <w:left w:val="single" w:sz="4" w:space="0" w:color="D9D9D9"/>
              <w:bottom w:val="single" w:sz="4" w:space="0" w:color="D9D9D9"/>
              <w:right w:val="single" w:sz="4" w:space="0" w:color="D9D9D9"/>
            </w:tcBorders>
          </w:tcPr>
          <w:p w14:paraId="7322DE66" w14:textId="5A0DD440" w:rsidR="00144006" w:rsidRPr="005F7E2A" w:rsidRDefault="003231C6" w:rsidP="006C725B">
            <w:pPr>
              <w:pStyle w:val="SEBasicText"/>
              <w:spacing w:line="276" w:lineRule="auto"/>
              <w:rPr>
                <w:lang w:val="en-AU"/>
              </w:rPr>
            </w:pPr>
            <w:r w:rsidRPr="003231C6">
              <w:rPr>
                <w:lang w:val="en-AU"/>
              </w:rPr>
              <w:t>http://www.istockphoto.com/vector/mobile-</w:t>
            </w:r>
            <w:r w:rsidR="00534B51">
              <w:rPr>
                <w:lang w:val="en-AU"/>
              </w:rPr>
              <w:t>app</w:t>
            </w:r>
            <w:r w:rsidRPr="003231C6">
              <w:rPr>
                <w:lang w:val="en-AU"/>
              </w:rPr>
              <w:t>s-concept-gm482569031-37370554</w:t>
            </w:r>
          </w:p>
        </w:tc>
      </w:tr>
      <w:tr w:rsidR="00144006" w:rsidRPr="00073ABA" w14:paraId="413AEBEB" w14:textId="77777777" w:rsidTr="00AB5362">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6D03AE19" w14:textId="16A95291" w:rsidR="00144006" w:rsidRPr="00313B25" w:rsidRDefault="00144006" w:rsidP="006C725B">
            <w:pPr>
              <w:pStyle w:val="Savv-ebullets"/>
              <w:numPr>
                <w:ilvl w:val="0"/>
                <w:numId w:val="0"/>
              </w:numPr>
              <w:spacing w:before="40" w:after="40" w:line="240" w:lineRule="auto"/>
              <w:rPr>
                <w:b/>
                <w:sz w:val="22"/>
                <w:szCs w:val="22"/>
              </w:rPr>
            </w:pPr>
            <w:r>
              <w:rPr>
                <w:b/>
                <w:sz w:val="22"/>
                <w:szCs w:val="22"/>
              </w:rPr>
              <w:t>Headings and overlay text</w:t>
            </w:r>
            <w:r w:rsidR="00206702">
              <w:rPr>
                <w:b/>
                <w:sz w:val="22"/>
                <w:szCs w:val="22"/>
              </w:rPr>
              <w:t>:</w:t>
            </w:r>
          </w:p>
        </w:tc>
      </w:tr>
      <w:tr w:rsidR="00B6074C" w:rsidRPr="00475415" w14:paraId="7C36AC98" w14:textId="77777777" w:rsidTr="00611BB9">
        <w:tc>
          <w:tcPr>
            <w:tcW w:w="2268" w:type="dxa"/>
            <w:tcBorders>
              <w:top w:val="single" w:sz="4" w:space="0" w:color="D9D9D9"/>
              <w:left w:val="single" w:sz="4" w:space="0" w:color="D9D9D9"/>
              <w:bottom w:val="single" w:sz="4" w:space="0" w:color="D9D9D9"/>
              <w:right w:val="single" w:sz="4" w:space="0" w:color="D9D9D9"/>
            </w:tcBorders>
          </w:tcPr>
          <w:p w14:paraId="33944084" w14:textId="65201421" w:rsidR="00B6074C" w:rsidRDefault="00B6074C" w:rsidP="006C725B">
            <w:pPr>
              <w:spacing w:before="120" w:after="0"/>
              <w:rPr>
                <w:rStyle w:val="SEFieldHeadingTblChar"/>
                <w:sz w:val="22"/>
                <w:szCs w:val="22"/>
              </w:rPr>
            </w:pPr>
            <w:r>
              <w:rPr>
                <w:rStyle w:val="SEFieldHeadingTblChar"/>
                <w:sz w:val="22"/>
                <w:szCs w:val="22"/>
              </w:rPr>
              <w:t>Heading:</w:t>
            </w:r>
          </w:p>
        </w:tc>
        <w:tc>
          <w:tcPr>
            <w:tcW w:w="7700" w:type="dxa"/>
            <w:tcBorders>
              <w:top w:val="single" w:sz="4" w:space="0" w:color="D9D9D9"/>
              <w:left w:val="single" w:sz="4" w:space="0" w:color="D9D9D9"/>
              <w:bottom w:val="single" w:sz="4" w:space="0" w:color="D9D9D9"/>
              <w:right w:val="single" w:sz="4" w:space="0" w:color="D9D9D9"/>
            </w:tcBorders>
          </w:tcPr>
          <w:p w14:paraId="597BC4B8" w14:textId="375C3C60" w:rsidR="00B6074C" w:rsidRDefault="00A25679" w:rsidP="00A25679">
            <w:pPr>
              <w:pStyle w:val="SEBasicText"/>
              <w:spacing w:line="276" w:lineRule="auto"/>
              <w:rPr>
                <w:lang w:val="en-AU"/>
              </w:rPr>
            </w:pPr>
            <w:r>
              <w:rPr>
                <w:lang w:val="en-AU"/>
              </w:rPr>
              <w:t>Convenience</w:t>
            </w:r>
          </w:p>
        </w:tc>
      </w:tr>
      <w:tr w:rsidR="00B6074C" w:rsidRPr="00475415" w14:paraId="216CC721" w14:textId="77777777" w:rsidTr="00611BB9">
        <w:tc>
          <w:tcPr>
            <w:tcW w:w="2268" w:type="dxa"/>
            <w:tcBorders>
              <w:top w:val="single" w:sz="4" w:space="0" w:color="D9D9D9"/>
              <w:left w:val="single" w:sz="4" w:space="0" w:color="D9D9D9"/>
              <w:bottom w:val="single" w:sz="4" w:space="0" w:color="D9D9D9"/>
              <w:right w:val="single" w:sz="4" w:space="0" w:color="D9D9D9"/>
            </w:tcBorders>
          </w:tcPr>
          <w:p w14:paraId="588836AF" w14:textId="17261944" w:rsidR="00B6074C" w:rsidRDefault="00B6074C" w:rsidP="006C725B">
            <w:pPr>
              <w:spacing w:before="120" w:after="0"/>
              <w:rPr>
                <w:rStyle w:val="SEFieldHeadingTblChar"/>
                <w:sz w:val="22"/>
                <w:szCs w:val="22"/>
              </w:rPr>
            </w:pPr>
            <w:r>
              <w:rPr>
                <w:rStyle w:val="SEFieldHeadingTblChar"/>
                <w:sz w:val="22"/>
                <w:szCs w:val="22"/>
              </w:rPr>
              <w:t>Overlay text:</w:t>
            </w:r>
          </w:p>
        </w:tc>
        <w:tc>
          <w:tcPr>
            <w:tcW w:w="7700" w:type="dxa"/>
            <w:tcBorders>
              <w:top w:val="single" w:sz="4" w:space="0" w:color="D9D9D9"/>
              <w:left w:val="single" w:sz="4" w:space="0" w:color="D9D9D9"/>
              <w:bottom w:val="single" w:sz="4" w:space="0" w:color="D9D9D9"/>
              <w:right w:val="single" w:sz="4" w:space="0" w:color="D9D9D9"/>
            </w:tcBorders>
          </w:tcPr>
          <w:p w14:paraId="4853222E" w14:textId="3D4E3821" w:rsidR="00B6074C" w:rsidRPr="002A539A" w:rsidRDefault="00B6074C" w:rsidP="002A539A">
            <w:pPr>
              <w:pStyle w:val="page-intro"/>
              <w:shd w:val="clear" w:color="auto" w:fill="FFFFFF"/>
              <w:spacing w:before="120" w:beforeAutospacing="0" w:after="120" w:afterAutospacing="0"/>
              <w:textAlignment w:val="baseline"/>
              <w:rPr>
                <w:rFonts w:ascii="Calibri" w:hAnsi="Calibri"/>
                <w:sz w:val="22"/>
                <w:szCs w:val="22"/>
                <w:lang w:val="en-US"/>
              </w:rPr>
            </w:pPr>
            <w:r w:rsidRPr="002A539A">
              <w:rPr>
                <w:rFonts w:ascii="Calibri" w:hAnsi="Calibri"/>
                <w:sz w:val="22"/>
                <w:szCs w:val="22"/>
                <w:lang w:val="en-US"/>
              </w:rPr>
              <w:t xml:space="preserve">With a CommBiz Mobile </w:t>
            </w:r>
            <w:r w:rsidR="004B5541" w:rsidRPr="002A539A">
              <w:rPr>
                <w:rFonts w:ascii="Calibri" w:hAnsi="Calibri"/>
                <w:sz w:val="22"/>
                <w:szCs w:val="22"/>
                <w:lang w:val="en-US"/>
              </w:rPr>
              <w:t>a</w:t>
            </w:r>
            <w:r w:rsidR="00534B51" w:rsidRPr="002A539A">
              <w:rPr>
                <w:rFonts w:ascii="Calibri" w:hAnsi="Calibri"/>
                <w:sz w:val="22"/>
                <w:szCs w:val="22"/>
                <w:lang w:val="en-US"/>
              </w:rPr>
              <w:t>pp</w:t>
            </w:r>
            <w:r w:rsidRPr="002A539A">
              <w:rPr>
                <w:rFonts w:ascii="Calibri" w:hAnsi="Calibri"/>
                <w:sz w:val="22"/>
                <w:szCs w:val="22"/>
                <w:lang w:val="en-US"/>
              </w:rPr>
              <w:t>, customers can:</w:t>
            </w:r>
          </w:p>
          <w:p w14:paraId="32568D68" w14:textId="013089B2" w:rsidR="00B6074C" w:rsidRPr="002A539A" w:rsidRDefault="00B6074C" w:rsidP="002A539A">
            <w:pPr>
              <w:pStyle w:val="page-intro"/>
              <w:numPr>
                <w:ilvl w:val="0"/>
                <w:numId w:val="24"/>
              </w:numPr>
              <w:shd w:val="clear" w:color="auto" w:fill="FFFFFF"/>
              <w:spacing w:before="120" w:beforeAutospacing="0" w:after="120" w:afterAutospacing="0"/>
              <w:textAlignment w:val="baseline"/>
              <w:rPr>
                <w:rFonts w:ascii="Calibri" w:hAnsi="Calibri"/>
                <w:sz w:val="22"/>
                <w:szCs w:val="22"/>
                <w:lang w:val="en-US"/>
              </w:rPr>
            </w:pPr>
            <w:r w:rsidRPr="002A539A">
              <w:rPr>
                <w:rFonts w:ascii="Calibri" w:hAnsi="Calibri"/>
                <w:sz w:val="22"/>
                <w:szCs w:val="22"/>
                <w:lang w:val="en-US"/>
              </w:rPr>
              <w:t>Cus</w:t>
            </w:r>
            <w:r w:rsidR="00F665C5" w:rsidRPr="002A539A">
              <w:rPr>
                <w:rFonts w:ascii="Calibri" w:hAnsi="Calibri"/>
                <w:sz w:val="22"/>
                <w:szCs w:val="22"/>
                <w:lang w:val="en-US"/>
              </w:rPr>
              <w:t>tomise notifications so that they</w:t>
            </w:r>
            <w:r w:rsidRPr="002A539A">
              <w:rPr>
                <w:rFonts w:ascii="Calibri" w:hAnsi="Calibri"/>
                <w:sz w:val="22"/>
                <w:szCs w:val="22"/>
                <w:lang w:val="en-US"/>
              </w:rPr>
              <w:t xml:space="preserve"> can be alerted to items that are important to </w:t>
            </w:r>
            <w:r w:rsidR="00F665C5" w:rsidRPr="002A539A">
              <w:rPr>
                <w:rFonts w:ascii="Calibri" w:hAnsi="Calibri"/>
                <w:sz w:val="22"/>
                <w:szCs w:val="22"/>
                <w:lang w:val="en-US"/>
              </w:rPr>
              <w:t>them</w:t>
            </w:r>
            <w:r w:rsidR="001B7BDC">
              <w:rPr>
                <w:rFonts w:ascii="Calibri" w:hAnsi="Calibri"/>
                <w:sz w:val="22"/>
                <w:szCs w:val="22"/>
                <w:lang w:val="en-US"/>
              </w:rPr>
              <w:t>.</w:t>
            </w:r>
          </w:p>
          <w:p w14:paraId="22C9C898" w14:textId="3E1F2EE2" w:rsidR="00B6074C" w:rsidRPr="002A539A" w:rsidRDefault="00B6074C" w:rsidP="002A539A">
            <w:pPr>
              <w:pStyle w:val="page-intro"/>
              <w:numPr>
                <w:ilvl w:val="0"/>
                <w:numId w:val="24"/>
              </w:numPr>
              <w:shd w:val="clear" w:color="auto" w:fill="FFFFFF"/>
              <w:spacing w:before="120" w:beforeAutospacing="0" w:after="120" w:afterAutospacing="0"/>
              <w:textAlignment w:val="baseline"/>
              <w:rPr>
                <w:rFonts w:ascii="Calibri" w:hAnsi="Calibri"/>
                <w:sz w:val="22"/>
                <w:szCs w:val="22"/>
                <w:lang w:val="en-US"/>
              </w:rPr>
            </w:pPr>
            <w:r w:rsidRPr="002A539A">
              <w:rPr>
                <w:rFonts w:ascii="Calibri" w:hAnsi="Calibri"/>
                <w:sz w:val="22"/>
                <w:szCs w:val="22"/>
                <w:lang w:val="en-US"/>
              </w:rPr>
              <w:t>Transfer funds between accounts</w:t>
            </w:r>
            <w:r w:rsidR="00F665C5" w:rsidRPr="002A539A">
              <w:rPr>
                <w:rFonts w:ascii="Calibri" w:hAnsi="Calibri"/>
                <w:sz w:val="22"/>
                <w:szCs w:val="22"/>
                <w:lang w:val="en-US"/>
              </w:rPr>
              <w:t xml:space="preserve"> or make single payments to contacts in their address book</w:t>
            </w:r>
            <w:r w:rsidR="001B7BDC">
              <w:rPr>
                <w:rFonts w:ascii="Calibri" w:hAnsi="Calibri"/>
                <w:sz w:val="22"/>
                <w:szCs w:val="22"/>
                <w:lang w:val="en-US"/>
              </w:rPr>
              <w:t>.</w:t>
            </w:r>
          </w:p>
          <w:p w14:paraId="06B27A96" w14:textId="4D5656F0" w:rsidR="00B6074C" w:rsidRPr="002A539A" w:rsidRDefault="00B6074C" w:rsidP="002A539A">
            <w:pPr>
              <w:pStyle w:val="page-intro"/>
              <w:numPr>
                <w:ilvl w:val="0"/>
                <w:numId w:val="24"/>
              </w:numPr>
              <w:shd w:val="clear" w:color="auto" w:fill="FFFFFF"/>
              <w:spacing w:before="120" w:beforeAutospacing="0" w:after="120" w:afterAutospacing="0"/>
              <w:textAlignment w:val="baseline"/>
              <w:rPr>
                <w:rFonts w:ascii="Calibri" w:hAnsi="Calibri"/>
                <w:sz w:val="22"/>
                <w:szCs w:val="22"/>
                <w:lang w:val="en-US"/>
              </w:rPr>
            </w:pPr>
            <w:r w:rsidRPr="002A539A">
              <w:rPr>
                <w:rFonts w:ascii="Calibri" w:hAnsi="Calibri"/>
                <w:sz w:val="22"/>
                <w:szCs w:val="22"/>
                <w:lang w:val="en-US"/>
              </w:rPr>
              <w:t>Authorise transactions and view real time account balances</w:t>
            </w:r>
            <w:r w:rsidR="001B7BDC">
              <w:rPr>
                <w:rFonts w:ascii="Calibri" w:hAnsi="Calibri"/>
                <w:sz w:val="22"/>
                <w:szCs w:val="22"/>
                <w:lang w:val="en-US"/>
              </w:rPr>
              <w:t>.</w:t>
            </w:r>
          </w:p>
          <w:p w14:paraId="56799F11" w14:textId="04521B65" w:rsidR="00B6074C" w:rsidRPr="002A539A" w:rsidRDefault="00B6074C" w:rsidP="002A539A">
            <w:pPr>
              <w:pStyle w:val="page-intro"/>
              <w:numPr>
                <w:ilvl w:val="0"/>
                <w:numId w:val="24"/>
              </w:numPr>
              <w:shd w:val="clear" w:color="auto" w:fill="FFFFFF"/>
              <w:spacing w:before="120" w:beforeAutospacing="0" w:after="120" w:afterAutospacing="0"/>
              <w:textAlignment w:val="baseline"/>
              <w:rPr>
                <w:rFonts w:ascii="Calibri" w:hAnsi="Calibri"/>
                <w:sz w:val="22"/>
                <w:szCs w:val="22"/>
                <w:lang w:val="en-US"/>
              </w:rPr>
            </w:pPr>
            <w:r w:rsidRPr="002A539A">
              <w:rPr>
                <w:rFonts w:ascii="Calibri" w:hAnsi="Calibri"/>
                <w:sz w:val="22"/>
                <w:szCs w:val="22"/>
                <w:lang w:val="en-US"/>
              </w:rPr>
              <w:t>Check transaction history and search transaction</w:t>
            </w:r>
            <w:r w:rsidR="00F665C5" w:rsidRPr="002A539A">
              <w:rPr>
                <w:rFonts w:ascii="Calibri" w:hAnsi="Calibri"/>
                <w:sz w:val="22"/>
                <w:szCs w:val="22"/>
                <w:lang w:val="en-US"/>
              </w:rPr>
              <w:t>s</w:t>
            </w:r>
            <w:r w:rsidR="001B7BDC">
              <w:rPr>
                <w:rFonts w:ascii="Calibri" w:hAnsi="Calibri"/>
                <w:sz w:val="22"/>
                <w:szCs w:val="22"/>
                <w:lang w:val="en-US"/>
              </w:rPr>
              <w:t>.</w:t>
            </w:r>
          </w:p>
          <w:p w14:paraId="7CA6ADF7" w14:textId="5CF19BE0" w:rsidR="00B6074C" w:rsidRPr="002A539A" w:rsidRDefault="00B6074C" w:rsidP="002A539A">
            <w:pPr>
              <w:pStyle w:val="page-intro"/>
              <w:numPr>
                <w:ilvl w:val="0"/>
                <w:numId w:val="24"/>
              </w:numPr>
              <w:shd w:val="clear" w:color="auto" w:fill="FFFFFF"/>
              <w:spacing w:before="120" w:beforeAutospacing="0" w:after="120" w:afterAutospacing="0"/>
              <w:textAlignment w:val="baseline"/>
              <w:rPr>
                <w:rFonts w:ascii="Calibri" w:hAnsi="Calibri"/>
                <w:sz w:val="22"/>
                <w:szCs w:val="22"/>
                <w:lang w:val="en-US"/>
              </w:rPr>
            </w:pPr>
            <w:r w:rsidRPr="002A539A">
              <w:rPr>
                <w:rFonts w:ascii="Calibri" w:hAnsi="Calibri"/>
                <w:sz w:val="22"/>
                <w:szCs w:val="22"/>
                <w:lang w:val="en-US"/>
              </w:rPr>
              <w:t>Authorise foreign exchange transactions and view outstanding trades</w:t>
            </w:r>
            <w:r w:rsidR="001B7BDC">
              <w:rPr>
                <w:rFonts w:ascii="Calibri" w:hAnsi="Calibri"/>
                <w:sz w:val="22"/>
                <w:szCs w:val="22"/>
                <w:lang w:val="en-US"/>
              </w:rPr>
              <w:t>.</w:t>
            </w:r>
          </w:p>
        </w:tc>
      </w:tr>
      <w:tr w:rsidR="00B6074C" w:rsidRPr="00475415" w14:paraId="1ED919DB" w14:textId="77777777" w:rsidTr="00256FC4">
        <w:tc>
          <w:tcPr>
            <w:tcW w:w="2268" w:type="dxa"/>
            <w:tcBorders>
              <w:top w:val="single" w:sz="4" w:space="0" w:color="D9D9D9"/>
              <w:left w:val="single" w:sz="4" w:space="0" w:color="D9D9D9"/>
              <w:bottom w:val="single" w:sz="4" w:space="0" w:color="D9D9D9"/>
              <w:right w:val="single" w:sz="4" w:space="0" w:color="D9D9D9"/>
            </w:tcBorders>
          </w:tcPr>
          <w:p w14:paraId="35C6BCB5" w14:textId="10AA6B20" w:rsidR="00B6074C" w:rsidRDefault="00B6074C" w:rsidP="006C725B">
            <w:pPr>
              <w:spacing w:before="120" w:after="0"/>
              <w:rPr>
                <w:rStyle w:val="SEFieldHeadingTblChar"/>
                <w:sz w:val="22"/>
                <w:szCs w:val="22"/>
              </w:rPr>
            </w:pPr>
            <w:r>
              <w:rPr>
                <w:rStyle w:val="SEFieldHeadingTblChar"/>
                <w:sz w:val="22"/>
                <w:szCs w:val="22"/>
              </w:rPr>
              <w:t>Image:</w:t>
            </w:r>
          </w:p>
        </w:tc>
        <w:tc>
          <w:tcPr>
            <w:tcW w:w="7700" w:type="dxa"/>
            <w:tcBorders>
              <w:top w:val="single" w:sz="4" w:space="0" w:color="D9D9D9"/>
              <w:left w:val="single" w:sz="4" w:space="0" w:color="D9D9D9"/>
              <w:bottom w:val="single" w:sz="4" w:space="0" w:color="D9D9D9"/>
              <w:right w:val="single" w:sz="4" w:space="0" w:color="D9D9D9"/>
            </w:tcBorders>
          </w:tcPr>
          <w:p w14:paraId="24424EE3" w14:textId="0661EFD8" w:rsidR="00A86313" w:rsidRDefault="00A86313" w:rsidP="00A86313">
            <w:pPr>
              <w:pStyle w:val="SEBasicText"/>
              <w:spacing w:line="276" w:lineRule="auto"/>
              <w:rPr>
                <w:lang w:val="en-AU"/>
              </w:rPr>
            </w:pPr>
            <w:r>
              <w:rPr>
                <w:noProof/>
                <w:lang w:val="en-AU"/>
              </w:rPr>
              <w:drawing>
                <wp:inline distT="0" distB="0" distL="0" distR="0" wp14:anchorId="73C86B1A" wp14:editId="281CB7D9">
                  <wp:extent cx="1213757" cy="212407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email">
                            <a:extLst>
                              <a:ext uri="{28A0092B-C50C-407E-A947-70E740481C1C}">
                                <a14:useLocalDpi xmlns:a14="http://schemas.microsoft.com/office/drawing/2010/main"/>
                              </a:ext>
                            </a:extLst>
                          </a:blip>
                          <a:stretch>
                            <a:fillRect/>
                          </a:stretch>
                        </pic:blipFill>
                        <pic:spPr>
                          <a:xfrm>
                            <a:off x="0" y="0"/>
                            <a:ext cx="1218535" cy="2132437"/>
                          </a:xfrm>
                          <a:prstGeom prst="rect">
                            <a:avLst/>
                          </a:prstGeom>
                        </pic:spPr>
                      </pic:pic>
                    </a:graphicData>
                  </a:graphic>
                </wp:inline>
              </w:drawing>
            </w:r>
          </w:p>
        </w:tc>
      </w:tr>
      <w:tr w:rsidR="00B6074C" w:rsidRPr="00475415" w14:paraId="5957998C" w14:textId="77777777" w:rsidTr="00256FC4">
        <w:tc>
          <w:tcPr>
            <w:tcW w:w="2268" w:type="dxa"/>
            <w:tcBorders>
              <w:top w:val="single" w:sz="4" w:space="0" w:color="D9D9D9"/>
              <w:left w:val="single" w:sz="4" w:space="0" w:color="D9D9D9"/>
              <w:bottom w:val="single" w:sz="4" w:space="0" w:color="D9D9D9"/>
              <w:right w:val="single" w:sz="4" w:space="0" w:color="D9D9D9"/>
            </w:tcBorders>
          </w:tcPr>
          <w:p w14:paraId="09C1B3AA" w14:textId="74DC673D" w:rsidR="00B6074C" w:rsidRDefault="00B6074C" w:rsidP="006C725B">
            <w:pPr>
              <w:spacing w:before="120" w:after="0"/>
              <w:rPr>
                <w:rStyle w:val="SEFieldHeadingTblChar"/>
                <w:sz w:val="22"/>
                <w:szCs w:val="22"/>
              </w:rPr>
            </w:pPr>
            <w:r>
              <w:rPr>
                <w:rStyle w:val="SEFieldHeadingTblChar"/>
                <w:sz w:val="22"/>
                <w:szCs w:val="22"/>
              </w:rPr>
              <w:t>Image source:</w:t>
            </w:r>
          </w:p>
        </w:tc>
        <w:tc>
          <w:tcPr>
            <w:tcW w:w="7700" w:type="dxa"/>
            <w:tcBorders>
              <w:top w:val="single" w:sz="4" w:space="0" w:color="D9D9D9"/>
              <w:left w:val="single" w:sz="4" w:space="0" w:color="D9D9D9"/>
              <w:bottom w:val="single" w:sz="4" w:space="0" w:color="D9D9D9"/>
              <w:right w:val="single" w:sz="4" w:space="0" w:color="D9D9D9"/>
            </w:tcBorders>
          </w:tcPr>
          <w:p w14:paraId="671630B6" w14:textId="6D86543B" w:rsidR="00B6074C" w:rsidRDefault="00CB1B00" w:rsidP="006C725B">
            <w:pPr>
              <w:pStyle w:val="SEBasicText"/>
              <w:spacing w:line="276" w:lineRule="auto"/>
              <w:rPr>
                <w:lang w:val="en-AU"/>
              </w:rPr>
            </w:pPr>
            <w:r w:rsidRPr="00CB1B00">
              <w:rPr>
                <w:lang w:val="en-AU"/>
              </w:rPr>
              <w:t>https://www.commbank.com.au/business/online-business-services/commbiz/commbiz-mobile.html</w:t>
            </w:r>
          </w:p>
        </w:tc>
      </w:tr>
      <w:tr w:rsidR="00AB5362" w:rsidRPr="00BF6BB9" w14:paraId="717AF17D" w14:textId="77777777" w:rsidTr="00256FC4">
        <w:tc>
          <w:tcPr>
            <w:tcW w:w="2268" w:type="dxa"/>
            <w:tcBorders>
              <w:top w:val="single" w:sz="4" w:space="0" w:color="D9D9D9"/>
              <w:left w:val="single" w:sz="4" w:space="0" w:color="D9D9D9"/>
              <w:bottom w:val="single" w:sz="4" w:space="0" w:color="D9D9D9"/>
              <w:right w:val="single" w:sz="4" w:space="0" w:color="D9D9D9"/>
            </w:tcBorders>
          </w:tcPr>
          <w:p w14:paraId="5C72FFEE" w14:textId="77777777" w:rsidR="00AB5362" w:rsidRDefault="00AB5362" w:rsidP="00AB5362">
            <w:pPr>
              <w:spacing w:before="120" w:after="0"/>
              <w:rPr>
                <w:rStyle w:val="SEFieldHeadingTblChar"/>
                <w:sz w:val="22"/>
                <w:szCs w:val="22"/>
              </w:rPr>
            </w:pPr>
            <w:r>
              <w:rPr>
                <w:rStyle w:val="SEFieldHeadingTblChar"/>
                <w:sz w:val="22"/>
                <w:szCs w:val="22"/>
              </w:rPr>
              <w:lastRenderedPageBreak/>
              <w:t>ALT text:</w:t>
            </w:r>
          </w:p>
        </w:tc>
        <w:tc>
          <w:tcPr>
            <w:tcW w:w="7700" w:type="dxa"/>
            <w:tcBorders>
              <w:top w:val="single" w:sz="4" w:space="0" w:color="D9D9D9"/>
              <w:left w:val="single" w:sz="4" w:space="0" w:color="D9D9D9"/>
              <w:bottom w:val="single" w:sz="4" w:space="0" w:color="D9D9D9"/>
              <w:right w:val="single" w:sz="4" w:space="0" w:color="D9D9D9"/>
            </w:tcBorders>
          </w:tcPr>
          <w:p w14:paraId="42D14618" w14:textId="34B7DDCE" w:rsidR="00AB5362" w:rsidRPr="00C44716" w:rsidRDefault="00AB5362" w:rsidP="00AB5362">
            <w:pPr>
              <w:spacing w:before="120" w:after="0"/>
              <w:rPr>
                <w:noProof/>
              </w:rPr>
            </w:pPr>
            <w:r>
              <w:rPr>
                <w:noProof/>
              </w:rPr>
              <w:t>Smartphone displaying CommBiz mobile features</w:t>
            </w:r>
          </w:p>
        </w:tc>
      </w:tr>
      <w:tr w:rsidR="00144006" w:rsidRPr="00475415" w14:paraId="0369B877" w14:textId="77777777" w:rsidTr="00256FC4">
        <w:tc>
          <w:tcPr>
            <w:tcW w:w="2268" w:type="dxa"/>
            <w:tcBorders>
              <w:top w:val="single" w:sz="4" w:space="0" w:color="D9D9D9"/>
              <w:left w:val="single" w:sz="4" w:space="0" w:color="D9D9D9"/>
              <w:bottom w:val="single" w:sz="4" w:space="0" w:color="D9D9D9"/>
              <w:right w:val="single" w:sz="4" w:space="0" w:color="D9D9D9"/>
            </w:tcBorders>
          </w:tcPr>
          <w:p w14:paraId="0C797383" w14:textId="12D830E3" w:rsidR="00144006" w:rsidRDefault="00144006" w:rsidP="006C725B">
            <w:pPr>
              <w:spacing w:before="120" w:after="0"/>
              <w:rPr>
                <w:rStyle w:val="SEFieldHeadingTblChar"/>
                <w:sz w:val="22"/>
                <w:szCs w:val="22"/>
              </w:rPr>
            </w:pPr>
            <w:r>
              <w:rPr>
                <w:rStyle w:val="SEFieldHeadingTblChar"/>
                <w:sz w:val="22"/>
                <w:szCs w:val="22"/>
              </w:rPr>
              <w:t>Heading:</w:t>
            </w:r>
          </w:p>
        </w:tc>
        <w:tc>
          <w:tcPr>
            <w:tcW w:w="7700" w:type="dxa"/>
            <w:tcBorders>
              <w:top w:val="single" w:sz="4" w:space="0" w:color="D9D9D9"/>
              <w:left w:val="single" w:sz="4" w:space="0" w:color="D9D9D9"/>
              <w:bottom w:val="single" w:sz="4" w:space="0" w:color="D9D9D9"/>
              <w:right w:val="single" w:sz="4" w:space="0" w:color="D9D9D9"/>
            </w:tcBorders>
          </w:tcPr>
          <w:p w14:paraId="2A51139A" w14:textId="797B4621" w:rsidR="00144006" w:rsidRPr="008A20B9" w:rsidRDefault="001D7F5F" w:rsidP="006C725B">
            <w:pPr>
              <w:pStyle w:val="SEBasicText"/>
              <w:spacing w:line="276" w:lineRule="auto"/>
              <w:rPr>
                <w:lang w:val="en-AU"/>
              </w:rPr>
            </w:pPr>
            <w:r>
              <w:rPr>
                <w:lang w:val="en-AU"/>
              </w:rPr>
              <w:t>Secur</w:t>
            </w:r>
            <w:r w:rsidR="00A25679">
              <w:rPr>
                <w:lang w:val="en-AU"/>
              </w:rPr>
              <w:t>ity</w:t>
            </w:r>
          </w:p>
        </w:tc>
      </w:tr>
      <w:tr w:rsidR="00144006" w:rsidRPr="00475415" w14:paraId="0138CFF4" w14:textId="77777777" w:rsidTr="00256FC4">
        <w:tc>
          <w:tcPr>
            <w:tcW w:w="2268" w:type="dxa"/>
            <w:tcBorders>
              <w:top w:val="single" w:sz="4" w:space="0" w:color="D9D9D9"/>
              <w:left w:val="single" w:sz="4" w:space="0" w:color="D9D9D9"/>
              <w:bottom w:val="single" w:sz="4" w:space="0" w:color="D9D9D9"/>
              <w:right w:val="single" w:sz="4" w:space="0" w:color="D9D9D9"/>
            </w:tcBorders>
          </w:tcPr>
          <w:p w14:paraId="09D66595" w14:textId="77777777" w:rsidR="00144006" w:rsidRPr="00475415" w:rsidRDefault="00144006" w:rsidP="006C725B">
            <w:pPr>
              <w:spacing w:before="120" w:after="0"/>
              <w:rPr>
                <w:rStyle w:val="SEFieldHeadingTblChar"/>
                <w:sz w:val="22"/>
                <w:szCs w:val="22"/>
              </w:rPr>
            </w:pPr>
            <w:r>
              <w:rPr>
                <w:rStyle w:val="SEFieldHeadingTblChar"/>
                <w:sz w:val="22"/>
                <w:szCs w:val="22"/>
              </w:rPr>
              <w:t>Overlay text:</w:t>
            </w:r>
          </w:p>
        </w:tc>
        <w:tc>
          <w:tcPr>
            <w:tcW w:w="7700" w:type="dxa"/>
            <w:tcBorders>
              <w:top w:val="single" w:sz="4" w:space="0" w:color="D9D9D9"/>
              <w:left w:val="single" w:sz="4" w:space="0" w:color="D9D9D9"/>
              <w:bottom w:val="single" w:sz="4" w:space="0" w:color="D9D9D9"/>
              <w:right w:val="single" w:sz="4" w:space="0" w:color="D9D9D9"/>
            </w:tcBorders>
          </w:tcPr>
          <w:p w14:paraId="48977998" w14:textId="6D648418" w:rsidR="00121862" w:rsidRPr="00D2766B" w:rsidRDefault="00121862" w:rsidP="00D2766B">
            <w:pPr>
              <w:pStyle w:val="page-intro"/>
              <w:shd w:val="clear" w:color="auto" w:fill="FFFFFF"/>
              <w:spacing w:before="120" w:beforeAutospacing="0" w:after="120" w:afterAutospacing="0"/>
              <w:textAlignment w:val="baseline"/>
              <w:rPr>
                <w:rFonts w:ascii="Calibri" w:hAnsi="Calibri"/>
                <w:sz w:val="22"/>
                <w:szCs w:val="22"/>
                <w:lang w:val="en-US"/>
              </w:rPr>
            </w:pPr>
            <w:r w:rsidRPr="00D2766B">
              <w:rPr>
                <w:rFonts w:ascii="Calibri" w:hAnsi="Calibri"/>
                <w:sz w:val="22"/>
                <w:szCs w:val="22"/>
                <w:lang w:val="en-US"/>
              </w:rPr>
              <w:t>CommBiz Mobile has NetLock security built in, giving the same world-class security as CommBiz for desktop.</w:t>
            </w:r>
          </w:p>
          <w:p w14:paraId="464C1E3F" w14:textId="3BF5C454" w:rsidR="00121862" w:rsidRPr="00D2766B" w:rsidRDefault="00121862" w:rsidP="00D2766B">
            <w:pPr>
              <w:pStyle w:val="page-intro"/>
              <w:numPr>
                <w:ilvl w:val="0"/>
                <w:numId w:val="25"/>
              </w:numPr>
              <w:shd w:val="clear" w:color="auto" w:fill="FFFFFF"/>
              <w:spacing w:before="120" w:beforeAutospacing="0" w:after="120" w:afterAutospacing="0"/>
              <w:textAlignment w:val="baseline"/>
              <w:rPr>
                <w:rFonts w:ascii="Calibri" w:hAnsi="Calibri"/>
                <w:sz w:val="22"/>
                <w:szCs w:val="22"/>
                <w:lang w:val="en-US"/>
              </w:rPr>
            </w:pPr>
            <w:r w:rsidRPr="00D2766B">
              <w:rPr>
                <w:rFonts w:ascii="Calibri" w:hAnsi="Calibri"/>
                <w:sz w:val="22"/>
                <w:szCs w:val="22"/>
                <w:lang w:val="en-US"/>
              </w:rPr>
              <w:t>Each session is authenticated by an encrypted digital certificate</w:t>
            </w:r>
            <w:r w:rsidR="001B7BDC">
              <w:rPr>
                <w:rFonts w:ascii="Calibri" w:hAnsi="Calibri"/>
                <w:sz w:val="22"/>
                <w:szCs w:val="22"/>
                <w:lang w:val="en-US"/>
              </w:rPr>
              <w:t>.</w:t>
            </w:r>
          </w:p>
          <w:p w14:paraId="490EC3F1" w14:textId="16E9A683" w:rsidR="00144006" w:rsidRPr="00D2766B" w:rsidRDefault="0098111D" w:rsidP="00D2766B">
            <w:pPr>
              <w:pStyle w:val="page-intro"/>
              <w:numPr>
                <w:ilvl w:val="0"/>
                <w:numId w:val="25"/>
              </w:numPr>
              <w:shd w:val="clear" w:color="auto" w:fill="FFFFFF"/>
              <w:spacing w:before="120" w:beforeAutospacing="0" w:after="120" w:afterAutospacing="0"/>
              <w:textAlignment w:val="baseline"/>
              <w:rPr>
                <w:rFonts w:ascii="Calibri" w:hAnsi="Calibri"/>
                <w:sz w:val="22"/>
                <w:szCs w:val="22"/>
                <w:lang w:val="en-US"/>
              </w:rPr>
            </w:pPr>
            <w:r w:rsidRPr="00D2766B">
              <w:rPr>
                <w:rFonts w:ascii="Calibri" w:hAnsi="Calibri"/>
                <w:sz w:val="22"/>
                <w:szCs w:val="22"/>
                <w:lang w:val="en-US"/>
              </w:rPr>
              <w:t>Multiple le</w:t>
            </w:r>
            <w:r w:rsidR="006904EE" w:rsidRPr="00D2766B">
              <w:rPr>
                <w:rFonts w:ascii="Calibri" w:hAnsi="Calibri"/>
                <w:sz w:val="22"/>
                <w:szCs w:val="22"/>
                <w:lang w:val="en-US"/>
              </w:rPr>
              <w:t xml:space="preserve">vels of security to access the </w:t>
            </w:r>
            <w:r w:rsidR="00534B51" w:rsidRPr="00D2766B">
              <w:rPr>
                <w:rFonts w:ascii="Calibri" w:hAnsi="Calibri"/>
                <w:sz w:val="22"/>
                <w:szCs w:val="22"/>
                <w:lang w:val="en-US"/>
              </w:rPr>
              <w:t>app</w:t>
            </w:r>
            <w:r w:rsidRPr="00D2766B">
              <w:rPr>
                <w:rFonts w:ascii="Calibri" w:hAnsi="Calibri"/>
                <w:sz w:val="22"/>
                <w:szCs w:val="22"/>
                <w:lang w:val="en-US"/>
              </w:rPr>
              <w:t xml:space="preserve"> - login details and token still required for </w:t>
            </w:r>
            <w:r w:rsidR="001B7BDC">
              <w:rPr>
                <w:rFonts w:ascii="Calibri" w:hAnsi="Calibri"/>
                <w:sz w:val="22"/>
                <w:szCs w:val="22"/>
                <w:lang w:val="en-US"/>
              </w:rPr>
              <w:t>authorisation.</w:t>
            </w:r>
          </w:p>
          <w:p w14:paraId="0A79E452" w14:textId="7B0F097C" w:rsidR="0098111D" w:rsidRPr="00D2766B" w:rsidRDefault="0098111D" w:rsidP="00D2766B">
            <w:pPr>
              <w:pStyle w:val="page-intro"/>
              <w:numPr>
                <w:ilvl w:val="0"/>
                <w:numId w:val="25"/>
              </w:numPr>
              <w:shd w:val="clear" w:color="auto" w:fill="FFFFFF"/>
              <w:spacing w:before="120" w:beforeAutospacing="0" w:after="120" w:afterAutospacing="0"/>
              <w:textAlignment w:val="baseline"/>
              <w:rPr>
                <w:rFonts w:ascii="Calibri" w:hAnsi="Calibri"/>
                <w:sz w:val="22"/>
                <w:szCs w:val="22"/>
                <w:lang w:val="en-US"/>
              </w:rPr>
            </w:pPr>
            <w:r w:rsidRPr="00D2766B">
              <w:rPr>
                <w:rFonts w:ascii="Calibri" w:hAnsi="Calibri"/>
                <w:sz w:val="22"/>
                <w:szCs w:val="22"/>
                <w:lang w:val="en-US"/>
              </w:rPr>
              <w:t>Login details and account information are not stored on the device</w:t>
            </w:r>
            <w:r w:rsidR="001B7BDC">
              <w:rPr>
                <w:rFonts w:ascii="Calibri" w:hAnsi="Calibri"/>
                <w:sz w:val="22"/>
                <w:szCs w:val="22"/>
                <w:lang w:val="en-US"/>
              </w:rPr>
              <w:t>.</w:t>
            </w:r>
          </w:p>
        </w:tc>
      </w:tr>
      <w:tr w:rsidR="00121862" w:rsidRPr="00475415" w14:paraId="23090AD5" w14:textId="77777777" w:rsidTr="00256FC4">
        <w:tc>
          <w:tcPr>
            <w:tcW w:w="2268" w:type="dxa"/>
            <w:tcBorders>
              <w:top w:val="single" w:sz="4" w:space="0" w:color="D9D9D9"/>
              <w:left w:val="single" w:sz="4" w:space="0" w:color="D9D9D9"/>
              <w:bottom w:val="single" w:sz="4" w:space="0" w:color="D9D9D9"/>
              <w:right w:val="single" w:sz="4" w:space="0" w:color="D9D9D9"/>
            </w:tcBorders>
          </w:tcPr>
          <w:p w14:paraId="7305463C" w14:textId="1E6B09A8" w:rsidR="00121862" w:rsidRDefault="00121862" w:rsidP="00A02197">
            <w:pPr>
              <w:spacing w:before="120" w:after="0"/>
              <w:rPr>
                <w:rStyle w:val="SEFieldHeadingTblChar"/>
                <w:sz w:val="22"/>
                <w:szCs w:val="22"/>
              </w:rPr>
            </w:pPr>
            <w:r>
              <w:rPr>
                <w:rStyle w:val="SEFieldHeadingTblChar"/>
                <w:sz w:val="22"/>
                <w:szCs w:val="22"/>
              </w:rPr>
              <w:t>Image:</w:t>
            </w:r>
          </w:p>
        </w:tc>
        <w:tc>
          <w:tcPr>
            <w:tcW w:w="7700" w:type="dxa"/>
            <w:tcBorders>
              <w:top w:val="single" w:sz="4" w:space="0" w:color="D9D9D9"/>
              <w:left w:val="single" w:sz="4" w:space="0" w:color="D9D9D9"/>
              <w:bottom w:val="single" w:sz="4" w:space="0" w:color="D9D9D9"/>
              <w:right w:val="single" w:sz="4" w:space="0" w:color="D9D9D9"/>
            </w:tcBorders>
          </w:tcPr>
          <w:p w14:paraId="2C64687B" w14:textId="41BDE676" w:rsidR="00121862" w:rsidRDefault="00030BB8" w:rsidP="00A02197">
            <w:pPr>
              <w:pStyle w:val="SEBasicText"/>
              <w:spacing w:line="276" w:lineRule="auto"/>
              <w:rPr>
                <w:lang w:val="en-AU"/>
              </w:rPr>
            </w:pPr>
            <w:r>
              <w:rPr>
                <w:noProof/>
                <w:lang w:val="en-AU"/>
              </w:rPr>
              <w:drawing>
                <wp:inline distT="0" distB="0" distL="0" distR="0" wp14:anchorId="4DC43E61" wp14:editId="772AD563">
                  <wp:extent cx="1180270" cy="2181107"/>
                  <wp:effectExtent l="0" t="0" r="127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email">
                            <a:extLst>
                              <a:ext uri="{28A0092B-C50C-407E-A947-70E740481C1C}">
                                <a14:useLocalDpi xmlns:a14="http://schemas.microsoft.com/office/drawing/2010/main"/>
                              </a:ext>
                            </a:extLst>
                          </a:blip>
                          <a:stretch>
                            <a:fillRect/>
                          </a:stretch>
                        </pic:blipFill>
                        <pic:spPr>
                          <a:xfrm>
                            <a:off x="0" y="0"/>
                            <a:ext cx="1186713" cy="2193014"/>
                          </a:xfrm>
                          <a:prstGeom prst="rect">
                            <a:avLst/>
                          </a:prstGeom>
                        </pic:spPr>
                      </pic:pic>
                    </a:graphicData>
                  </a:graphic>
                </wp:inline>
              </w:drawing>
            </w:r>
          </w:p>
        </w:tc>
      </w:tr>
      <w:tr w:rsidR="00121862" w:rsidRPr="00475415" w14:paraId="060D6ED0" w14:textId="77777777" w:rsidTr="00256FC4">
        <w:tc>
          <w:tcPr>
            <w:tcW w:w="2268" w:type="dxa"/>
            <w:tcBorders>
              <w:top w:val="single" w:sz="4" w:space="0" w:color="D9D9D9"/>
              <w:left w:val="single" w:sz="4" w:space="0" w:color="D9D9D9"/>
              <w:bottom w:val="single" w:sz="4" w:space="0" w:color="D9D9D9"/>
              <w:right w:val="single" w:sz="4" w:space="0" w:color="D9D9D9"/>
            </w:tcBorders>
          </w:tcPr>
          <w:p w14:paraId="2CF1402F" w14:textId="77777777" w:rsidR="00121862" w:rsidRDefault="00121862" w:rsidP="00A02197">
            <w:pPr>
              <w:spacing w:before="120" w:after="0"/>
              <w:rPr>
                <w:rStyle w:val="SEFieldHeadingTblChar"/>
                <w:sz w:val="22"/>
                <w:szCs w:val="22"/>
              </w:rPr>
            </w:pPr>
            <w:r>
              <w:rPr>
                <w:rStyle w:val="SEFieldHeadingTblChar"/>
                <w:sz w:val="22"/>
                <w:szCs w:val="22"/>
              </w:rPr>
              <w:t>Image source:</w:t>
            </w:r>
          </w:p>
        </w:tc>
        <w:tc>
          <w:tcPr>
            <w:tcW w:w="7700" w:type="dxa"/>
            <w:tcBorders>
              <w:top w:val="single" w:sz="4" w:space="0" w:color="D9D9D9"/>
              <w:left w:val="single" w:sz="4" w:space="0" w:color="D9D9D9"/>
              <w:bottom w:val="single" w:sz="4" w:space="0" w:color="D9D9D9"/>
              <w:right w:val="single" w:sz="4" w:space="0" w:color="D9D9D9"/>
            </w:tcBorders>
          </w:tcPr>
          <w:p w14:paraId="3E380465" w14:textId="77777777" w:rsidR="00121862" w:rsidRDefault="00121862" w:rsidP="00A02197">
            <w:pPr>
              <w:pStyle w:val="SEBasicText"/>
              <w:spacing w:line="276" w:lineRule="auto"/>
              <w:rPr>
                <w:lang w:val="en-AU"/>
              </w:rPr>
            </w:pPr>
            <w:r w:rsidRPr="00CB1B00">
              <w:rPr>
                <w:lang w:val="en-AU"/>
              </w:rPr>
              <w:t>https://www.commbank.com.au/business/online-business-services/commbiz/commbiz-mobile.html</w:t>
            </w:r>
          </w:p>
        </w:tc>
      </w:tr>
      <w:tr w:rsidR="00AB5362" w:rsidRPr="00BF6BB9" w14:paraId="09F507A4" w14:textId="77777777" w:rsidTr="00AB5362">
        <w:tc>
          <w:tcPr>
            <w:tcW w:w="2268" w:type="dxa"/>
            <w:tcBorders>
              <w:top w:val="single" w:sz="4" w:space="0" w:color="D9D9D9"/>
              <w:left w:val="single" w:sz="4" w:space="0" w:color="D9D9D9"/>
              <w:bottom w:val="single" w:sz="4" w:space="0" w:color="D9D9D9"/>
              <w:right w:val="single" w:sz="4" w:space="0" w:color="D9D9D9"/>
            </w:tcBorders>
          </w:tcPr>
          <w:p w14:paraId="3F45C439" w14:textId="77777777" w:rsidR="00AB5362" w:rsidRDefault="00AB5362" w:rsidP="00AB5362">
            <w:pPr>
              <w:spacing w:before="120" w:after="0"/>
              <w:rPr>
                <w:rStyle w:val="SEFieldHeadingTblChar"/>
                <w:sz w:val="22"/>
                <w:szCs w:val="22"/>
              </w:rPr>
            </w:pPr>
            <w:r>
              <w:rPr>
                <w:rStyle w:val="SEFieldHeadingTblChar"/>
                <w:sz w:val="22"/>
                <w:szCs w:val="22"/>
              </w:rPr>
              <w:t>ALT text:</w:t>
            </w:r>
          </w:p>
        </w:tc>
        <w:tc>
          <w:tcPr>
            <w:tcW w:w="7700" w:type="dxa"/>
            <w:tcBorders>
              <w:top w:val="single" w:sz="4" w:space="0" w:color="D9D9D9"/>
              <w:left w:val="single" w:sz="4" w:space="0" w:color="D9D9D9"/>
              <w:bottom w:val="single" w:sz="4" w:space="0" w:color="D9D9D9"/>
              <w:right w:val="single" w:sz="4" w:space="0" w:color="D9D9D9"/>
            </w:tcBorders>
          </w:tcPr>
          <w:p w14:paraId="728596BF" w14:textId="5A3219D5" w:rsidR="00AB5362" w:rsidRPr="00C44716" w:rsidRDefault="00AB5362" w:rsidP="00AB5362">
            <w:pPr>
              <w:spacing w:before="120" w:after="0"/>
              <w:rPr>
                <w:noProof/>
              </w:rPr>
            </w:pPr>
            <w:r>
              <w:rPr>
                <w:noProof/>
              </w:rPr>
              <w:t>Smartphone showing a CommBiz payment has been authorised</w:t>
            </w:r>
          </w:p>
        </w:tc>
      </w:tr>
    </w:tbl>
    <w:p w14:paraId="10E88F60" w14:textId="77777777" w:rsidR="00144006" w:rsidRDefault="00144006" w:rsidP="004F48EF"/>
    <w:p w14:paraId="4CB56B09" w14:textId="18AD983B" w:rsidR="0008567D" w:rsidRDefault="0008567D">
      <w:pPr>
        <w:spacing w:after="160" w:line="259" w:lineRule="auto"/>
        <w:rPr>
          <w:rFonts w:eastAsia="Calibri" w:cs="Times New Roman"/>
          <w:b/>
          <w:sz w:val="28"/>
          <w:szCs w:val="20"/>
          <w:lang w:val="en-US" w:eastAsia="en-US"/>
        </w:rPr>
      </w:pPr>
      <w:r>
        <w:br w:type="page"/>
      </w:r>
    </w:p>
    <w:p w14:paraId="7E42C3D5" w14:textId="62E5547C" w:rsidR="00FA13F1" w:rsidRPr="00FA13F1" w:rsidRDefault="00150283" w:rsidP="00FA13F1">
      <w:pPr>
        <w:pStyle w:val="SEScreenHeading"/>
        <w:numPr>
          <w:ilvl w:val="1"/>
          <w:numId w:val="3"/>
        </w:numPr>
        <w:rPr>
          <w:szCs w:val="28"/>
        </w:rPr>
      </w:pPr>
      <w:r>
        <w:rPr>
          <w:szCs w:val="28"/>
        </w:rPr>
        <w:lastRenderedPageBreak/>
        <w:t xml:space="preserve"> </w:t>
      </w:r>
      <w:bookmarkStart w:id="16" w:name="_Toc459976434"/>
      <w:r>
        <w:rPr>
          <w:szCs w:val="28"/>
        </w:rPr>
        <w:t>Introducing CommBiz Automated</w:t>
      </w:r>
      <w:bookmarkEnd w:id="16"/>
    </w:p>
    <w:tbl>
      <w:tblPr>
        <w:tblW w:w="10013" w:type="dxa"/>
        <w:tblInd w:w="-5" w:type="dxa"/>
        <w:tblLayout w:type="fixed"/>
        <w:tblLook w:val="00A0" w:firstRow="1" w:lastRow="0" w:firstColumn="1" w:lastColumn="0" w:noHBand="0" w:noVBand="0"/>
      </w:tblPr>
      <w:tblGrid>
        <w:gridCol w:w="2222"/>
        <w:gridCol w:w="50"/>
        <w:gridCol w:w="7696"/>
        <w:gridCol w:w="45"/>
      </w:tblGrid>
      <w:tr w:rsidR="00FA13F1" w:rsidRPr="00313B25" w14:paraId="0FF1F1B5" w14:textId="77777777" w:rsidTr="00AB5362">
        <w:trPr>
          <w:gridAfter w:val="1"/>
          <w:wAfter w:w="45" w:type="dxa"/>
        </w:trPr>
        <w:tc>
          <w:tcPr>
            <w:tcW w:w="9968" w:type="dxa"/>
            <w:gridSpan w:val="3"/>
            <w:tcBorders>
              <w:top w:val="single" w:sz="4" w:space="0" w:color="D9D9D9"/>
              <w:left w:val="single" w:sz="4" w:space="0" w:color="D9D9D9"/>
              <w:bottom w:val="single" w:sz="4" w:space="0" w:color="D9D9D9"/>
              <w:right w:val="single" w:sz="4" w:space="0" w:color="D9D9D9"/>
            </w:tcBorders>
            <w:shd w:val="clear" w:color="auto" w:fill="BCCA08"/>
          </w:tcPr>
          <w:p w14:paraId="625FCABF" w14:textId="77777777" w:rsidR="00FA13F1" w:rsidRPr="00313B25" w:rsidRDefault="00FA13F1" w:rsidP="002137B2">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conversation interaction</w:t>
            </w:r>
          </w:p>
        </w:tc>
      </w:tr>
      <w:tr w:rsidR="00FA13F1" w:rsidRPr="009D25C0" w14:paraId="5F67D090" w14:textId="77777777" w:rsidTr="00256FC4">
        <w:trPr>
          <w:gridAfter w:val="1"/>
          <w:wAfter w:w="45" w:type="dxa"/>
        </w:trPr>
        <w:tc>
          <w:tcPr>
            <w:tcW w:w="2222" w:type="dxa"/>
            <w:tcBorders>
              <w:top w:val="single" w:sz="4" w:space="0" w:color="D9D9D9"/>
              <w:left w:val="single" w:sz="4" w:space="0" w:color="D9D9D9"/>
              <w:bottom w:val="single" w:sz="4" w:space="0" w:color="D9D9D9"/>
              <w:right w:val="single" w:sz="4" w:space="0" w:color="D9D9D9"/>
            </w:tcBorders>
          </w:tcPr>
          <w:p w14:paraId="4FD26AF2" w14:textId="77777777" w:rsidR="00FA13F1" w:rsidRDefault="00FA13F1" w:rsidP="002137B2">
            <w:pPr>
              <w:spacing w:before="120" w:after="0"/>
              <w:rPr>
                <w:rStyle w:val="SEFieldHeadingTblChar"/>
                <w:sz w:val="22"/>
                <w:szCs w:val="22"/>
              </w:rPr>
            </w:pPr>
            <w:r>
              <w:rPr>
                <w:rStyle w:val="SEFieldHeadingTblChar"/>
                <w:sz w:val="22"/>
                <w:szCs w:val="22"/>
              </w:rPr>
              <w:t>Sample layout:</w:t>
            </w:r>
          </w:p>
        </w:tc>
        <w:tc>
          <w:tcPr>
            <w:tcW w:w="7746" w:type="dxa"/>
            <w:gridSpan w:val="2"/>
            <w:tcBorders>
              <w:top w:val="single" w:sz="4" w:space="0" w:color="D9D9D9"/>
              <w:left w:val="single" w:sz="4" w:space="0" w:color="D9D9D9"/>
              <w:bottom w:val="single" w:sz="4" w:space="0" w:color="D9D9D9"/>
              <w:right w:val="single" w:sz="4" w:space="0" w:color="D9D9D9"/>
            </w:tcBorders>
          </w:tcPr>
          <w:p w14:paraId="565D969C" w14:textId="77777777" w:rsidR="00FA13F1" w:rsidRDefault="00FA13F1" w:rsidP="002137B2">
            <w:pPr>
              <w:pStyle w:val="SEBasicText"/>
              <w:spacing w:line="276" w:lineRule="auto"/>
            </w:pPr>
            <w:r>
              <w:rPr>
                <w:noProof/>
                <w:lang w:val="en-AU"/>
              </w:rPr>
              <w:drawing>
                <wp:inline distT="0" distB="0" distL="0" distR="0" wp14:anchorId="64D10BD7" wp14:editId="42C01B6F">
                  <wp:extent cx="1620000" cy="1347731"/>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email">
                            <a:extLst>
                              <a:ext uri="{28A0092B-C50C-407E-A947-70E740481C1C}">
                                <a14:useLocalDpi xmlns:a14="http://schemas.microsoft.com/office/drawing/2010/main"/>
                              </a:ext>
                            </a:extLst>
                          </a:blip>
                          <a:stretch>
                            <a:fillRect/>
                          </a:stretch>
                        </pic:blipFill>
                        <pic:spPr>
                          <a:xfrm>
                            <a:off x="0" y="0"/>
                            <a:ext cx="1620000" cy="1347731"/>
                          </a:xfrm>
                          <a:prstGeom prst="rect">
                            <a:avLst/>
                          </a:prstGeom>
                        </pic:spPr>
                      </pic:pic>
                    </a:graphicData>
                  </a:graphic>
                </wp:inline>
              </w:drawing>
            </w:r>
          </w:p>
        </w:tc>
      </w:tr>
      <w:tr w:rsidR="00FA13F1" w:rsidRPr="009D25C0" w14:paraId="1603BF40" w14:textId="77777777" w:rsidTr="00256FC4">
        <w:trPr>
          <w:gridAfter w:val="1"/>
          <w:wAfter w:w="45" w:type="dxa"/>
        </w:trPr>
        <w:tc>
          <w:tcPr>
            <w:tcW w:w="2222" w:type="dxa"/>
            <w:tcBorders>
              <w:top w:val="single" w:sz="4" w:space="0" w:color="D9D9D9"/>
              <w:left w:val="single" w:sz="4" w:space="0" w:color="D9D9D9"/>
              <w:bottom w:val="single" w:sz="4" w:space="0" w:color="D9D9D9"/>
              <w:right w:val="single" w:sz="4" w:space="0" w:color="D9D9D9"/>
            </w:tcBorders>
          </w:tcPr>
          <w:p w14:paraId="2CB901C0" w14:textId="77777777" w:rsidR="00FA13F1" w:rsidRDefault="00FA13F1" w:rsidP="002137B2">
            <w:pPr>
              <w:spacing w:before="120" w:after="0"/>
              <w:rPr>
                <w:rStyle w:val="SEFieldHeadingTblChar"/>
                <w:sz w:val="22"/>
                <w:szCs w:val="22"/>
              </w:rPr>
            </w:pPr>
            <w:r>
              <w:rPr>
                <w:rStyle w:val="SEFieldHeadingTblChar"/>
                <w:sz w:val="22"/>
                <w:szCs w:val="22"/>
              </w:rPr>
              <w:t>Heading:</w:t>
            </w:r>
          </w:p>
        </w:tc>
        <w:tc>
          <w:tcPr>
            <w:tcW w:w="7746" w:type="dxa"/>
            <w:gridSpan w:val="2"/>
            <w:tcBorders>
              <w:top w:val="single" w:sz="4" w:space="0" w:color="D9D9D9"/>
              <w:left w:val="single" w:sz="4" w:space="0" w:color="D9D9D9"/>
              <w:bottom w:val="single" w:sz="4" w:space="0" w:color="D9D9D9"/>
              <w:right w:val="single" w:sz="4" w:space="0" w:color="D9D9D9"/>
            </w:tcBorders>
          </w:tcPr>
          <w:p w14:paraId="5084E9A2" w14:textId="2134A286" w:rsidR="00FA13F1" w:rsidRPr="009D25C0" w:rsidRDefault="00FA13F1" w:rsidP="00FA13F1">
            <w:pPr>
              <w:pStyle w:val="SEBasicText"/>
              <w:spacing w:line="276" w:lineRule="auto"/>
            </w:pPr>
            <w:r>
              <w:t>Introducing CommBiz Automated</w:t>
            </w:r>
          </w:p>
        </w:tc>
      </w:tr>
      <w:tr w:rsidR="00FA13F1" w:rsidRPr="003C6F2C" w14:paraId="57F26E9E" w14:textId="77777777" w:rsidTr="00256FC4">
        <w:trPr>
          <w:gridAfter w:val="1"/>
          <w:wAfter w:w="45" w:type="dxa"/>
        </w:trPr>
        <w:tc>
          <w:tcPr>
            <w:tcW w:w="2222" w:type="dxa"/>
            <w:tcBorders>
              <w:top w:val="single" w:sz="4" w:space="0" w:color="D9D9D9"/>
              <w:left w:val="single" w:sz="4" w:space="0" w:color="D9D9D9"/>
              <w:bottom w:val="single" w:sz="4" w:space="0" w:color="D9D9D9"/>
              <w:right w:val="single" w:sz="4" w:space="0" w:color="D9D9D9"/>
            </w:tcBorders>
          </w:tcPr>
          <w:p w14:paraId="28CCB419" w14:textId="77777777" w:rsidR="00FA13F1" w:rsidRPr="00475415" w:rsidRDefault="00FA13F1" w:rsidP="002137B2">
            <w:pPr>
              <w:spacing w:before="120"/>
              <w:rPr>
                <w:rStyle w:val="SEFieldHeadingTblChar"/>
                <w:sz w:val="22"/>
                <w:szCs w:val="22"/>
              </w:rPr>
            </w:pPr>
            <w:r>
              <w:rPr>
                <w:rStyle w:val="SEFieldHeadingTblChar"/>
                <w:sz w:val="22"/>
                <w:szCs w:val="22"/>
              </w:rPr>
              <w:t>Default text:</w:t>
            </w:r>
          </w:p>
        </w:tc>
        <w:tc>
          <w:tcPr>
            <w:tcW w:w="7746" w:type="dxa"/>
            <w:gridSpan w:val="2"/>
            <w:tcBorders>
              <w:top w:val="single" w:sz="4" w:space="0" w:color="D9D9D9"/>
              <w:left w:val="single" w:sz="4" w:space="0" w:color="D9D9D9"/>
              <w:bottom w:val="single" w:sz="4" w:space="0" w:color="D9D9D9"/>
              <w:right w:val="single" w:sz="4" w:space="0" w:color="D9D9D9"/>
            </w:tcBorders>
          </w:tcPr>
          <w:p w14:paraId="5025DF40" w14:textId="450053A2" w:rsidR="007A52E6" w:rsidRPr="00DE6824" w:rsidRDefault="00DE6824" w:rsidP="0016653A">
            <w:pPr>
              <w:pStyle w:val="page-intro"/>
              <w:shd w:val="clear" w:color="auto" w:fill="FFFFFF"/>
              <w:spacing w:before="120" w:beforeAutospacing="0" w:after="120" w:afterAutospacing="0"/>
              <w:textAlignment w:val="baseline"/>
              <w:rPr>
                <w:rFonts w:ascii="Calibri" w:hAnsi="Calibri"/>
                <w:i/>
                <w:color w:val="000000" w:themeColor="text1"/>
                <w:sz w:val="22"/>
                <w:szCs w:val="22"/>
                <w:lang w:val="en-US"/>
              </w:rPr>
            </w:pPr>
            <w:r w:rsidRPr="00DE6824">
              <w:rPr>
                <w:rFonts w:ascii="Calibri" w:hAnsi="Calibri"/>
                <w:i/>
                <w:color w:val="000000" w:themeColor="text1"/>
                <w:sz w:val="22"/>
                <w:szCs w:val="22"/>
                <w:lang w:val="en-US"/>
              </w:rPr>
              <w:t>Hi, my name is Amy. A friend of mine recommended I call you up about CommBiz Automated</w:t>
            </w:r>
            <w:r w:rsidR="0016653A">
              <w:rPr>
                <w:rFonts w:ascii="Calibri" w:hAnsi="Calibri"/>
                <w:i/>
                <w:color w:val="000000" w:themeColor="text1"/>
                <w:sz w:val="22"/>
                <w:szCs w:val="22"/>
                <w:lang w:val="en-US"/>
              </w:rPr>
              <w:t xml:space="preserve"> to </w:t>
            </w:r>
            <w:r w:rsidRPr="00DE6824">
              <w:rPr>
                <w:rFonts w:ascii="Calibri" w:hAnsi="Calibri"/>
                <w:i/>
                <w:color w:val="000000" w:themeColor="text1"/>
                <w:sz w:val="22"/>
                <w:szCs w:val="22"/>
                <w:lang w:val="en-US"/>
              </w:rPr>
              <w:t>reduce the time it takes to process weekly payments. How can CommBiz Automated help with that?</w:t>
            </w:r>
          </w:p>
        </w:tc>
      </w:tr>
      <w:tr w:rsidR="00FA13F1" w:rsidRPr="00475415" w14:paraId="4ACD993F" w14:textId="77777777" w:rsidTr="00256FC4">
        <w:trPr>
          <w:gridAfter w:val="1"/>
          <w:wAfter w:w="45" w:type="dxa"/>
        </w:trPr>
        <w:tc>
          <w:tcPr>
            <w:tcW w:w="2222" w:type="dxa"/>
            <w:tcBorders>
              <w:top w:val="single" w:sz="4" w:space="0" w:color="D9D9D9"/>
              <w:left w:val="single" w:sz="4" w:space="0" w:color="D9D9D9"/>
              <w:bottom w:val="single" w:sz="4" w:space="0" w:color="D9D9D9"/>
              <w:right w:val="single" w:sz="4" w:space="0" w:color="D9D9D9"/>
            </w:tcBorders>
          </w:tcPr>
          <w:p w14:paraId="0A8A9179" w14:textId="77777777" w:rsidR="00FA13F1" w:rsidRPr="00475415" w:rsidRDefault="00FA13F1" w:rsidP="002137B2">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6" w:type="dxa"/>
            <w:gridSpan w:val="2"/>
            <w:tcBorders>
              <w:top w:val="single" w:sz="4" w:space="0" w:color="D9D9D9"/>
              <w:left w:val="single" w:sz="4" w:space="0" w:color="D9D9D9"/>
              <w:bottom w:val="single" w:sz="4" w:space="0" w:color="D9D9D9"/>
              <w:right w:val="single" w:sz="4" w:space="0" w:color="D9D9D9"/>
            </w:tcBorders>
          </w:tcPr>
          <w:p w14:paraId="05AF6C51" w14:textId="77777777" w:rsidR="00FA13F1" w:rsidRDefault="001E5725" w:rsidP="0001227B">
            <w:pPr>
              <w:pStyle w:val="SEBasicText"/>
              <w:spacing w:line="276" w:lineRule="auto"/>
              <w:rPr>
                <w:lang w:val="en-AU"/>
              </w:rPr>
            </w:pPr>
            <w:r>
              <w:rPr>
                <w:lang w:val="en-AU"/>
              </w:rPr>
              <w:t>Based on Amy’s question which response would you give?</w:t>
            </w:r>
          </w:p>
          <w:p w14:paraId="00FB7BEB" w14:textId="5F940E28" w:rsidR="00E01D5B" w:rsidRPr="00475415" w:rsidRDefault="00E01D5B" w:rsidP="0001227B">
            <w:pPr>
              <w:pStyle w:val="SEBasicText"/>
              <w:spacing w:line="276" w:lineRule="auto"/>
              <w:rPr>
                <w:lang w:val="en-AU"/>
              </w:rPr>
            </w:pPr>
            <w:r>
              <w:rPr>
                <w:lang w:val="en-AU"/>
              </w:rPr>
              <w:t>Select your response then click ‘Submit’.</w:t>
            </w:r>
          </w:p>
        </w:tc>
      </w:tr>
      <w:tr w:rsidR="00FA13F1" w:rsidRPr="004D1AF2" w14:paraId="6F8B4997" w14:textId="77777777" w:rsidTr="00AB5362">
        <w:tblPrEx>
          <w:tblBorders>
            <w:left w:val="single" w:sz="4" w:space="0" w:color="D9D9D9"/>
            <w:right w:val="single" w:sz="4" w:space="0" w:color="D9D9D9"/>
          </w:tblBorders>
        </w:tblPrEx>
        <w:tc>
          <w:tcPr>
            <w:tcW w:w="10013" w:type="dxa"/>
            <w:gridSpan w:val="4"/>
            <w:tcBorders>
              <w:top w:val="nil"/>
              <w:left w:val="single" w:sz="4" w:space="0" w:color="D9D9D9"/>
              <w:bottom w:val="nil"/>
              <w:right w:val="single" w:sz="4" w:space="0" w:color="D9D9D9"/>
            </w:tcBorders>
            <w:shd w:val="clear" w:color="auto" w:fill="BCCA08"/>
            <w:hideMark/>
          </w:tcPr>
          <w:p w14:paraId="4C7CEC8A" w14:textId="77777777" w:rsidR="00FA13F1" w:rsidRPr="004D1AF2" w:rsidRDefault="00FA13F1" w:rsidP="002137B2">
            <w:pPr>
              <w:pStyle w:val="4BasicText"/>
              <w:rPr>
                <w:b/>
                <w:noProof/>
              </w:rPr>
            </w:pPr>
            <w:r w:rsidRPr="004D1AF2">
              <w:rPr>
                <w:b/>
                <w:noProof/>
              </w:rPr>
              <w:t xml:space="preserve">Character images </w:t>
            </w:r>
          </w:p>
        </w:tc>
      </w:tr>
      <w:tr w:rsidR="00FA13F1" w:rsidRPr="004D1AF2" w14:paraId="6C657E8C" w14:textId="77777777" w:rsidTr="00256FC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Pr>
          <w:p w14:paraId="4D930F6E" w14:textId="6937610F" w:rsidR="00FA13F1" w:rsidRPr="004D1AF2" w:rsidRDefault="00FA13F1" w:rsidP="006852F4">
            <w:pPr>
              <w:pStyle w:val="4BasicText"/>
              <w:rPr>
                <w:b/>
                <w:noProof/>
              </w:rPr>
            </w:pPr>
            <w:r>
              <w:rPr>
                <w:b/>
                <w:noProof/>
              </w:rPr>
              <w:t xml:space="preserve">Character </w:t>
            </w:r>
            <w:r w:rsidR="006852F4">
              <w:rPr>
                <w:b/>
                <w:noProof/>
              </w:rPr>
              <w:t xml:space="preserve">1 </w:t>
            </w:r>
            <w:r>
              <w:rPr>
                <w:b/>
                <w:noProof/>
              </w:rPr>
              <w:t>(</w:t>
            </w:r>
            <w:r w:rsidR="0001227B">
              <w:rPr>
                <w:b/>
                <w:noProof/>
              </w:rPr>
              <w:t>Amy</w:t>
            </w:r>
            <w:r>
              <w:rPr>
                <w:b/>
                <w:noProof/>
              </w:rPr>
              <w:t>)</w:t>
            </w:r>
            <w:r w:rsidRPr="004D1AF2">
              <w:rPr>
                <w:b/>
                <w:noProof/>
              </w:rPr>
              <w:t xml:space="preserve"> image:</w:t>
            </w:r>
          </w:p>
        </w:tc>
        <w:tc>
          <w:tcPr>
            <w:tcW w:w="7741" w:type="dxa"/>
            <w:gridSpan w:val="2"/>
          </w:tcPr>
          <w:p w14:paraId="634B3E7E" w14:textId="28AE2863" w:rsidR="0059539D" w:rsidRDefault="00E01D5B" w:rsidP="002137B2">
            <w:pPr>
              <w:pStyle w:val="4BasicText"/>
              <w:rPr>
                <w:noProof/>
                <w:highlight w:val="yellow"/>
              </w:rPr>
            </w:pPr>
            <w:r>
              <w:rPr>
                <w:noProof/>
                <w:lang w:val="en-AU" w:eastAsia="en-AU"/>
              </w:rPr>
              <w:drawing>
                <wp:inline distT="0" distB="0" distL="0" distR="0" wp14:anchorId="3C50321C" wp14:editId="349CFD55">
                  <wp:extent cx="2611606" cy="27438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613703" cy="2746039"/>
                          </a:xfrm>
                          <a:prstGeom prst="rect">
                            <a:avLst/>
                          </a:prstGeom>
                        </pic:spPr>
                      </pic:pic>
                    </a:graphicData>
                  </a:graphic>
                </wp:inline>
              </w:drawing>
            </w:r>
            <w:r w:rsidR="0059539D" w:rsidRPr="00325CC2">
              <w:rPr>
                <w:noProof/>
                <w:highlight w:val="yellow"/>
              </w:rPr>
              <w:t xml:space="preserve"> </w:t>
            </w:r>
          </w:p>
          <w:p w14:paraId="7A99768A" w14:textId="58A9655A" w:rsidR="00FA13F1" w:rsidRPr="004D1AF2" w:rsidRDefault="00FA13F1" w:rsidP="002137B2">
            <w:pPr>
              <w:pStyle w:val="4BasicText"/>
              <w:rPr>
                <w:noProof/>
              </w:rPr>
            </w:pPr>
            <w:r w:rsidRPr="00325CC2">
              <w:rPr>
                <w:noProof/>
                <w:highlight w:val="yellow"/>
              </w:rPr>
              <w:t>[to be displayed in a circle icon]</w:t>
            </w:r>
          </w:p>
        </w:tc>
      </w:tr>
      <w:tr w:rsidR="00FA13F1" w:rsidRPr="004D1AF2" w14:paraId="0C1DCDBC" w14:textId="77777777" w:rsidTr="00256FC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Pr>
          <w:p w14:paraId="0CB4A8CA" w14:textId="77777777" w:rsidR="00FA13F1" w:rsidRPr="004D1AF2" w:rsidRDefault="00FA13F1" w:rsidP="002137B2">
            <w:pPr>
              <w:pStyle w:val="4BasicText"/>
              <w:rPr>
                <w:b/>
                <w:noProof/>
              </w:rPr>
            </w:pPr>
            <w:r w:rsidRPr="004D1AF2">
              <w:rPr>
                <w:b/>
                <w:noProof/>
              </w:rPr>
              <w:t>File location:</w:t>
            </w:r>
          </w:p>
        </w:tc>
        <w:tc>
          <w:tcPr>
            <w:tcW w:w="7741" w:type="dxa"/>
            <w:gridSpan w:val="2"/>
          </w:tcPr>
          <w:p w14:paraId="09BBFE77" w14:textId="7F464147" w:rsidR="00E01D5B" w:rsidRPr="004D1AF2" w:rsidRDefault="00E01D5B" w:rsidP="002137B2">
            <w:pPr>
              <w:pStyle w:val="4BasicText"/>
              <w:rPr>
                <w:noProof/>
                <w:lang w:eastAsia="en-AU"/>
              </w:rPr>
            </w:pPr>
            <w:r w:rsidRPr="00E01D5B">
              <w:rPr>
                <w:noProof/>
                <w:lang w:eastAsia="en-AU"/>
              </w:rPr>
              <w:t>Z:\Current\CBA\Sales and Relationship Excellence\Commbiz\module 2\Graphics\stock</w:t>
            </w:r>
            <w:r>
              <w:rPr>
                <w:noProof/>
                <w:lang w:eastAsia="en-AU"/>
              </w:rPr>
              <w:t>\</w:t>
            </w:r>
            <w:r w:rsidRPr="00E01D5B">
              <w:rPr>
                <w:noProof/>
                <w:lang w:eastAsia="en-AU"/>
              </w:rPr>
              <w:t>iStock_91043615_XLARGE</w:t>
            </w:r>
          </w:p>
        </w:tc>
      </w:tr>
      <w:tr w:rsidR="00AB5362" w:rsidRPr="00BF6BB9" w14:paraId="746795E8" w14:textId="77777777" w:rsidTr="00256FC4">
        <w:trPr>
          <w:gridAfter w:val="1"/>
          <w:wAfter w:w="45" w:type="dxa"/>
        </w:trPr>
        <w:tc>
          <w:tcPr>
            <w:tcW w:w="2272" w:type="dxa"/>
            <w:gridSpan w:val="2"/>
            <w:tcBorders>
              <w:top w:val="single" w:sz="4" w:space="0" w:color="D9D9D9"/>
              <w:left w:val="single" w:sz="4" w:space="0" w:color="D9D9D9"/>
              <w:bottom w:val="single" w:sz="4" w:space="0" w:color="D9D9D9"/>
              <w:right w:val="single" w:sz="4" w:space="0" w:color="D9D9D9"/>
            </w:tcBorders>
          </w:tcPr>
          <w:p w14:paraId="07DA2603" w14:textId="77777777" w:rsidR="00AB5362" w:rsidRDefault="00AB5362" w:rsidP="00AB5362">
            <w:pPr>
              <w:spacing w:before="120" w:after="0"/>
              <w:rPr>
                <w:rStyle w:val="SEFieldHeadingTblChar"/>
                <w:sz w:val="22"/>
                <w:szCs w:val="22"/>
              </w:rPr>
            </w:pPr>
            <w:r>
              <w:rPr>
                <w:rStyle w:val="SEFieldHeadingTblChar"/>
                <w:sz w:val="22"/>
                <w:szCs w:val="22"/>
              </w:rPr>
              <w:t>ALT text:</w:t>
            </w:r>
          </w:p>
        </w:tc>
        <w:tc>
          <w:tcPr>
            <w:tcW w:w="7696" w:type="dxa"/>
            <w:tcBorders>
              <w:top w:val="single" w:sz="4" w:space="0" w:color="D9D9D9"/>
              <w:left w:val="single" w:sz="4" w:space="0" w:color="D9D9D9"/>
              <w:bottom w:val="single" w:sz="4" w:space="0" w:color="D9D9D9"/>
              <w:right w:val="single" w:sz="4" w:space="0" w:color="D9D9D9"/>
            </w:tcBorders>
          </w:tcPr>
          <w:p w14:paraId="56F0F158" w14:textId="60971DAE" w:rsidR="00AB5362" w:rsidRPr="00C44716" w:rsidRDefault="00AB5362" w:rsidP="00AB5362">
            <w:pPr>
              <w:spacing w:before="120" w:after="0"/>
              <w:rPr>
                <w:noProof/>
              </w:rPr>
            </w:pPr>
            <w:r>
              <w:rPr>
                <w:noProof/>
              </w:rPr>
              <w:t>Amy, the customer, talking on the phone to a Banker</w:t>
            </w:r>
          </w:p>
        </w:tc>
      </w:tr>
      <w:tr w:rsidR="00FA13F1" w:rsidRPr="004D1AF2" w14:paraId="55C9F3AC" w14:textId="77777777" w:rsidTr="00256FC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Borders>
              <w:top w:val="single" w:sz="4" w:space="0" w:color="D9D9D9"/>
              <w:left w:val="single" w:sz="4" w:space="0" w:color="D9D9D9"/>
              <w:bottom w:val="single" w:sz="4" w:space="0" w:color="D9D9D9"/>
              <w:right w:val="single" w:sz="4" w:space="0" w:color="D9D9D9"/>
            </w:tcBorders>
          </w:tcPr>
          <w:p w14:paraId="6E6A691B" w14:textId="5F34559B" w:rsidR="00FA13F1" w:rsidRPr="004D1AF2" w:rsidRDefault="00FA13F1" w:rsidP="002137B2">
            <w:pPr>
              <w:pStyle w:val="4BasicText"/>
              <w:rPr>
                <w:b/>
                <w:noProof/>
              </w:rPr>
            </w:pPr>
            <w:r>
              <w:rPr>
                <w:b/>
                <w:noProof/>
              </w:rPr>
              <w:lastRenderedPageBreak/>
              <w:t xml:space="preserve">Character </w:t>
            </w:r>
            <w:r w:rsidR="0001227B">
              <w:rPr>
                <w:b/>
                <w:noProof/>
              </w:rPr>
              <w:t>2 (Banker</w:t>
            </w:r>
            <w:r>
              <w:rPr>
                <w:b/>
                <w:noProof/>
              </w:rPr>
              <w:t>)</w:t>
            </w:r>
            <w:r w:rsidRPr="004D1AF2">
              <w:rPr>
                <w:b/>
                <w:noProof/>
              </w:rPr>
              <w:t xml:space="preserve"> image:</w:t>
            </w:r>
          </w:p>
        </w:tc>
        <w:tc>
          <w:tcPr>
            <w:tcW w:w="7741" w:type="dxa"/>
            <w:gridSpan w:val="2"/>
            <w:tcBorders>
              <w:top w:val="single" w:sz="4" w:space="0" w:color="D9D9D9"/>
              <w:left w:val="single" w:sz="4" w:space="0" w:color="D9D9D9"/>
              <w:bottom w:val="single" w:sz="4" w:space="0" w:color="D9D9D9"/>
              <w:right w:val="single" w:sz="4" w:space="0" w:color="D9D9D9"/>
            </w:tcBorders>
          </w:tcPr>
          <w:p w14:paraId="034F196A" w14:textId="6EC93054" w:rsidR="00FA13F1" w:rsidRDefault="0001227B" w:rsidP="002137B2">
            <w:pPr>
              <w:pStyle w:val="4BasicText"/>
              <w:rPr>
                <w:noProof/>
              </w:rPr>
            </w:pPr>
            <w:r>
              <w:rPr>
                <w:noProof/>
                <w:lang w:val="en-AU" w:eastAsia="en-AU"/>
              </w:rPr>
              <w:drawing>
                <wp:inline distT="0" distB="0" distL="0" distR="0" wp14:anchorId="4C2DDFB7" wp14:editId="6DF5DA14">
                  <wp:extent cx="3086100" cy="2053700"/>
                  <wp:effectExtent l="0" t="0" r="0" b="3810"/>
                  <wp:docPr id="241" name="Picture 241" descr="Beautiful, black, young woman working at a call center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eautiful, black, young woman working at a call center royalty-free stock photo"/>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3092365" cy="2057869"/>
                          </a:xfrm>
                          <a:prstGeom prst="rect">
                            <a:avLst/>
                          </a:prstGeom>
                          <a:noFill/>
                          <a:ln>
                            <a:noFill/>
                          </a:ln>
                        </pic:spPr>
                      </pic:pic>
                    </a:graphicData>
                  </a:graphic>
                </wp:inline>
              </w:drawing>
            </w:r>
          </w:p>
          <w:p w14:paraId="0C8E9A81" w14:textId="77777777" w:rsidR="00FA13F1" w:rsidRPr="004D1AF2" w:rsidRDefault="00FA13F1" w:rsidP="002137B2">
            <w:pPr>
              <w:pStyle w:val="4BasicText"/>
              <w:rPr>
                <w:noProof/>
              </w:rPr>
            </w:pPr>
            <w:r w:rsidRPr="0060382C">
              <w:rPr>
                <w:noProof/>
                <w:highlight w:val="yellow"/>
              </w:rPr>
              <w:t>[to be displayed in a circle icon]</w:t>
            </w:r>
          </w:p>
        </w:tc>
      </w:tr>
      <w:tr w:rsidR="00FA13F1" w:rsidRPr="004D1AF2" w14:paraId="43875080" w14:textId="77777777" w:rsidTr="00256FC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Borders>
              <w:top w:val="single" w:sz="4" w:space="0" w:color="D9D9D9"/>
              <w:left w:val="single" w:sz="4" w:space="0" w:color="D9D9D9"/>
              <w:bottom w:val="single" w:sz="4" w:space="0" w:color="D9D9D9"/>
              <w:right w:val="single" w:sz="4" w:space="0" w:color="D9D9D9"/>
            </w:tcBorders>
          </w:tcPr>
          <w:p w14:paraId="3F95EFC8" w14:textId="77777777" w:rsidR="00FA13F1" w:rsidRPr="004D1AF2" w:rsidRDefault="00FA13F1" w:rsidP="002137B2">
            <w:pPr>
              <w:pStyle w:val="4BasicText"/>
              <w:rPr>
                <w:b/>
                <w:noProof/>
              </w:rPr>
            </w:pPr>
            <w:r w:rsidRPr="004D1AF2">
              <w:rPr>
                <w:b/>
                <w:noProof/>
              </w:rPr>
              <w:t>File location:</w:t>
            </w:r>
          </w:p>
        </w:tc>
        <w:tc>
          <w:tcPr>
            <w:tcW w:w="7741" w:type="dxa"/>
            <w:gridSpan w:val="2"/>
            <w:tcBorders>
              <w:top w:val="single" w:sz="4" w:space="0" w:color="D9D9D9"/>
              <w:left w:val="single" w:sz="4" w:space="0" w:color="D9D9D9"/>
              <w:bottom w:val="single" w:sz="4" w:space="0" w:color="D9D9D9"/>
              <w:right w:val="single" w:sz="4" w:space="0" w:color="D9D9D9"/>
            </w:tcBorders>
          </w:tcPr>
          <w:p w14:paraId="761CA232" w14:textId="22FB8E6D" w:rsidR="00FA13F1" w:rsidRPr="004D1AF2" w:rsidRDefault="0001227B" w:rsidP="002137B2">
            <w:pPr>
              <w:pStyle w:val="4BasicText"/>
              <w:rPr>
                <w:noProof/>
              </w:rPr>
            </w:pPr>
            <w:r w:rsidRPr="0001227B">
              <w:rPr>
                <w:noProof/>
              </w:rPr>
              <w:t>http://www.istockphoto.com/au/photo/beautiful-black-young-woman-working-at-a-call-center-gm484124872-71065803?st=_p_female%20customer%20service</w:t>
            </w:r>
          </w:p>
        </w:tc>
      </w:tr>
      <w:tr w:rsidR="00AB5362" w:rsidRPr="00BF6BB9" w14:paraId="75D7267E" w14:textId="77777777" w:rsidTr="00AB5362">
        <w:trPr>
          <w:gridAfter w:val="1"/>
          <w:wAfter w:w="45" w:type="dxa"/>
        </w:trPr>
        <w:tc>
          <w:tcPr>
            <w:tcW w:w="2272" w:type="dxa"/>
            <w:gridSpan w:val="2"/>
            <w:tcBorders>
              <w:top w:val="single" w:sz="4" w:space="0" w:color="D9D9D9"/>
              <w:left w:val="single" w:sz="4" w:space="0" w:color="D9D9D9"/>
              <w:bottom w:val="single" w:sz="4" w:space="0" w:color="D9D9D9"/>
              <w:right w:val="single" w:sz="4" w:space="0" w:color="D9D9D9"/>
            </w:tcBorders>
          </w:tcPr>
          <w:p w14:paraId="4670DEEE" w14:textId="77777777" w:rsidR="00AB5362" w:rsidRDefault="00AB5362" w:rsidP="00AB5362">
            <w:pPr>
              <w:spacing w:before="120" w:after="0"/>
              <w:rPr>
                <w:rStyle w:val="SEFieldHeadingTblChar"/>
                <w:sz w:val="22"/>
                <w:szCs w:val="22"/>
              </w:rPr>
            </w:pPr>
            <w:r>
              <w:rPr>
                <w:rStyle w:val="SEFieldHeadingTblChar"/>
                <w:sz w:val="22"/>
                <w:szCs w:val="22"/>
              </w:rPr>
              <w:t>ALT text:</w:t>
            </w:r>
          </w:p>
        </w:tc>
        <w:tc>
          <w:tcPr>
            <w:tcW w:w="7696" w:type="dxa"/>
            <w:tcBorders>
              <w:top w:val="single" w:sz="4" w:space="0" w:color="D9D9D9"/>
              <w:left w:val="single" w:sz="4" w:space="0" w:color="D9D9D9"/>
              <w:bottom w:val="single" w:sz="4" w:space="0" w:color="D9D9D9"/>
              <w:right w:val="single" w:sz="4" w:space="0" w:color="D9D9D9"/>
            </w:tcBorders>
          </w:tcPr>
          <w:p w14:paraId="732537B6" w14:textId="203E2CA3" w:rsidR="00AB5362" w:rsidRPr="00C44716" w:rsidRDefault="00AB5362" w:rsidP="00AB5362">
            <w:pPr>
              <w:spacing w:before="120" w:after="0"/>
              <w:rPr>
                <w:noProof/>
              </w:rPr>
            </w:pPr>
            <w:r>
              <w:rPr>
                <w:noProof/>
              </w:rPr>
              <w:t>A Banker on the phone talking to a customer</w:t>
            </w:r>
          </w:p>
        </w:tc>
      </w:tr>
      <w:tr w:rsidR="00FA13F1" w:rsidRPr="004D1AF2" w14:paraId="509CA5E6" w14:textId="77777777" w:rsidTr="00AB5362">
        <w:tblPrEx>
          <w:tblBorders>
            <w:left w:val="single" w:sz="4" w:space="0" w:color="D9D9D9"/>
            <w:right w:val="single" w:sz="4" w:space="0" w:color="D9D9D9"/>
          </w:tblBorders>
        </w:tblPrEx>
        <w:tc>
          <w:tcPr>
            <w:tcW w:w="10013" w:type="dxa"/>
            <w:gridSpan w:val="4"/>
            <w:tcBorders>
              <w:top w:val="nil"/>
              <w:left w:val="single" w:sz="4" w:space="0" w:color="D9D9D9"/>
              <w:bottom w:val="nil"/>
              <w:right w:val="single" w:sz="4" w:space="0" w:color="D9D9D9"/>
            </w:tcBorders>
            <w:shd w:val="clear" w:color="auto" w:fill="BCCA08"/>
            <w:hideMark/>
          </w:tcPr>
          <w:p w14:paraId="39280D8D" w14:textId="3D259CE1" w:rsidR="00FA13F1" w:rsidRPr="004D1AF2" w:rsidRDefault="001B0C9A" w:rsidP="002137B2">
            <w:pPr>
              <w:pStyle w:val="4BasicText"/>
              <w:rPr>
                <w:b/>
                <w:noProof/>
              </w:rPr>
            </w:pPr>
            <w:r>
              <w:rPr>
                <w:b/>
                <w:noProof/>
              </w:rPr>
              <w:t xml:space="preserve">Response </w:t>
            </w:r>
            <w:r w:rsidR="00FA13F1" w:rsidRPr="004D1AF2">
              <w:rPr>
                <w:b/>
                <w:noProof/>
              </w:rPr>
              <w:t>text</w:t>
            </w:r>
            <w:r w:rsidR="00FA13F1">
              <w:rPr>
                <w:b/>
                <w:noProof/>
              </w:rPr>
              <w:t>: (Note – each text section will have use a character icon displayed in a small circle)</w:t>
            </w:r>
          </w:p>
        </w:tc>
      </w:tr>
      <w:tr w:rsidR="00EA2E4B" w:rsidRPr="004D1AF2" w14:paraId="0893F47B" w14:textId="77777777" w:rsidTr="0059193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Pr>
          <w:p w14:paraId="398F0EDC" w14:textId="4752D8E1" w:rsidR="00EA2E4B" w:rsidRPr="004D1AF2" w:rsidRDefault="00EA2E4B" w:rsidP="00EA2E4B">
            <w:pPr>
              <w:pStyle w:val="4BasicText"/>
              <w:rPr>
                <w:b/>
                <w:noProof/>
              </w:rPr>
            </w:pPr>
            <w:r>
              <w:rPr>
                <w:b/>
                <w:noProof/>
              </w:rPr>
              <w:t>Response 1</w:t>
            </w:r>
            <w:r w:rsidRPr="004D1AF2">
              <w:rPr>
                <w:b/>
                <w:noProof/>
              </w:rPr>
              <w:t xml:space="preserve"> text:</w:t>
            </w:r>
            <w:r>
              <w:rPr>
                <w:b/>
                <w:noProof/>
              </w:rPr>
              <w:t xml:space="preserve"> (correct)</w:t>
            </w:r>
          </w:p>
        </w:tc>
        <w:tc>
          <w:tcPr>
            <w:tcW w:w="7741" w:type="dxa"/>
            <w:gridSpan w:val="2"/>
          </w:tcPr>
          <w:p w14:paraId="4039E85C" w14:textId="77777777" w:rsidR="00EA2E4B" w:rsidRPr="00256FC4" w:rsidRDefault="00EA2E4B" w:rsidP="00591934">
            <w:pPr>
              <w:pStyle w:val="page-intro"/>
              <w:shd w:val="clear" w:color="auto" w:fill="FFFFFF"/>
              <w:spacing w:before="120" w:beforeAutospacing="0" w:after="120" w:afterAutospacing="0"/>
              <w:textAlignment w:val="baseline"/>
              <w:rPr>
                <w:rFonts w:asciiTheme="minorHAnsi" w:eastAsiaTheme="minorHAnsi" w:hAnsiTheme="minorHAnsi" w:cstheme="minorBidi"/>
                <w:i/>
                <w:noProof/>
                <w:sz w:val="22"/>
                <w:szCs w:val="22"/>
                <w:lang w:val="en-US" w:eastAsia="en-US"/>
              </w:rPr>
            </w:pPr>
            <w:r w:rsidRPr="00256FC4">
              <w:rPr>
                <w:rFonts w:asciiTheme="minorHAnsi" w:eastAsiaTheme="minorHAnsi" w:hAnsiTheme="minorHAnsi" w:cstheme="minorBidi"/>
                <w:i/>
                <w:noProof/>
                <w:sz w:val="22"/>
                <w:szCs w:val="22"/>
                <w:lang w:val="en-US" w:eastAsia="en-US"/>
              </w:rPr>
              <w:t>Great question! With CommBiz Automated you won’t need to log-in to CommBiz and re-enter all that information again. It also ensures you have increased security and privacy for your data files.</w:t>
            </w:r>
          </w:p>
        </w:tc>
      </w:tr>
      <w:tr w:rsidR="00E04B88" w:rsidRPr="004D1AF2" w14:paraId="0FC20998" w14:textId="77777777" w:rsidTr="00256FC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Pr>
          <w:p w14:paraId="249553EE" w14:textId="350ED056" w:rsidR="00E04B88" w:rsidRPr="004D1AF2" w:rsidRDefault="00E04B88" w:rsidP="00EA2E4B">
            <w:pPr>
              <w:pStyle w:val="4BasicText"/>
              <w:rPr>
                <w:b/>
                <w:noProof/>
              </w:rPr>
            </w:pPr>
            <w:r>
              <w:rPr>
                <w:b/>
                <w:noProof/>
              </w:rPr>
              <w:t xml:space="preserve">Response  </w:t>
            </w:r>
            <w:r w:rsidR="00EA2E4B">
              <w:rPr>
                <w:b/>
                <w:noProof/>
              </w:rPr>
              <w:t>2</w:t>
            </w:r>
            <w:r w:rsidR="00EA2E4B" w:rsidRPr="004D1AF2">
              <w:rPr>
                <w:b/>
                <w:noProof/>
              </w:rPr>
              <w:t xml:space="preserve"> </w:t>
            </w:r>
            <w:r w:rsidRPr="004D1AF2">
              <w:rPr>
                <w:b/>
                <w:noProof/>
              </w:rPr>
              <w:t>text:</w:t>
            </w:r>
            <w:r>
              <w:rPr>
                <w:b/>
                <w:noProof/>
              </w:rPr>
              <w:t xml:space="preserve"> (incorrect)</w:t>
            </w:r>
          </w:p>
        </w:tc>
        <w:tc>
          <w:tcPr>
            <w:tcW w:w="7741" w:type="dxa"/>
            <w:gridSpan w:val="2"/>
          </w:tcPr>
          <w:p w14:paraId="0FC1901B" w14:textId="4851BD22" w:rsidR="00E04B88" w:rsidRPr="00256FC4" w:rsidRDefault="001E1A1A" w:rsidP="001E1A1A">
            <w:pPr>
              <w:pStyle w:val="4BasicText"/>
              <w:rPr>
                <w:i/>
                <w:noProof/>
              </w:rPr>
            </w:pPr>
            <w:r>
              <w:rPr>
                <w:i/>
                <w:noProof/>
              </w:rPr>
              <w:t>CommBiz is ideal for everyday business transactions which you can do anyplace, anytime. Would you like to start the process for signing up to CommBiz?</w:t>
            </w:r>
          </w:p>
        </w:tc>
      </w:tr>
      <w:tr w:rsidR="00E04B88" w:rsidRPr="004D1AF2" w14:paraId="74F5CAC8" w14:textId="77777777" w:rsidTr="00256FC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Pr>
          <w:p w14:paraId="7FC93840" w14:textId="54CBF036" w:rsidR="00E04B88" w:rsidRPr="004D1AF2" w:rsidRDefault="00E04B88" w:rsidP="00E04B88">
            <w:pPr>
              <w:pStyle w:val="4BasicText"/>
              <w:rPr>
                <w:b/>
                <w:noProof/>
              </w:rPr>
            </w:pPr>
            <w:r>
              <w:rPr>
                <w:b/>
                <w:noProof/>
              </w:rPr>
              <w:t>CAF:</w:t>
            </w:r>
          </w:p>
        </w:tc>
        <w:tc>
          <w:tcPr>
            <w:tcW w:w="7741" w:type="dxa"/>
            <w:gridSpan w:val="2"/>
          </w:tcPr>
          <w:p w14:paraId="657FDAB2" w14:textId="2E7D8879" w:rsidR="00E04B88" w:rsidRPr="00256FC4" w:rsidRDefault="00E04B88" w:rsidP="00E04B88">
            <w:pPr>
              <w:pStyle w:val="page-intro"/>
              <w:shd w:val="clear" w:color="auto" w:fill="FFFFFF"/>
              <w:spacing w:before="120" w:beforeAutospacing="0" w:after="120" w:afterAutospacing="0"/>
              <w:textAlignment w:val="baseline"/>
              <w:rPr>
                <w:rFonts w:asciiTheme="minorHAnsi" w:eastAsiaTheme="minorHAnsi" w:hAnsiTheme="minorHAnsi" w:cstheme="minorBidi"/>
                <w:i/>
                <w:noProof/>
                <w:sz w:val="22"/>
                <w:szCs w:val="22"/>
                <w:lang w:val="en-US" w:eastAsia="en-US"/>
              </w:rPr>
            </w:pPr>
            <w:r w:rsidRPr="00256FC4">
              <w:rPr>
                <w:rFonts w:asciiTheme="minorHAnsi" w:eastAsiaTheme="minorHAnsi" w:hAnsiTheme="minorHAnsi" w:cstheme="minorBidi"/>
                <w:i/>
                <w:noProof/>
                <w:sz w:val="22"/>
                <w:szCs w:val="22"/>
                <w:lang w:val="en-US" w:eastAsia="en-US"/>
              </w:rPr>
              <w:t xml:space="preserve">Thank you! Which packages are compatible with CommBiz Automated? </w:t>
            </w:r>
          </w:p>
        </w:tc>
      </w:tr>
      <w:tr w:rsidR="00E04B88" w:rsidRPr="004D1AF2" w14:paraId="5A33CF56" w14:textId="77777777" w:rsidTr="00256FC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Pr>
          <w:p w14:paraId="14715EFC" w14:textId="3B8CA07F" w:rsidR="00E04B88" w:rsidRPr="004D1AF2" w:rsidRDefault="00E04B88" w:rsidP="00E04B88">
            <w:pPr>
              <w:pStyle w:val="4BasicText"/>
              <w:rPr>
                <w:b/>
                <w:noProof/>
              </w:rPr>
            </w:pPr>
            <w:r>
              <w:rPr>
                <w:b/>
                <w:noProof/>
              </w:rPr>
              <w:t>WAF:</w:t>
            </w:r>
          </w:p>
        </w:tc>
        <w:tc>
          <w:tcPr>
            <w:tcW w:w="7741" w:type="dxa"/>
            <w:gridSpan w:val="2"/>
          </w:tcPr>
          <w:p w14:paraId="5C5594A1" w14:textId="15390A6D" w:rsidR="00E04B88" w:rsidRPr="008B5D35" w:rsidRDefault="001E1A1A" w:rsidP="001E1A1A">
            <w:pPr>
              <w:pStyle w:val="page-intro"/>
              <w:shd w:val="clear" w:color="auto" w:fill="FFFFFF"/>
              <w:spacing w:before="120" w:beforeAutospacing="0" w:after="120" w:afterAutospacing="0"/>
              <w:textAlignment w:val="baseline"/>
              <w:rPr>
                <w:rFonts w:asciiTheme="minorHAnsi" w:eastAsiaTheme="minorHAnsi" w:hAnsiTheme="minorHAnsi" w:cstheme="minorBidi"/>
                <w:noProof/>
                <w:sz w:val="22"/>
                <w:szCs w:val="22"/>
                <w:lang w:val="en-US" w:eastAsia="en-US"/>
              </w:rPr>
            </w:pPr>
            <w:r>
              <w:rPr>
                <w:rFonts w:asciiTheme="minorHAnsi" w:eastAsiaTheme="minorHAnsi" w:hAnsiTheme="minorHAnsi" w:cstheme="minorBidi"/>
                <w:noProof/>
                <w:sz w:val="22"/>
                <w:szCs w:val="22"/>
                <w:lang w:val="en-US" w:eastAsia="en-US"/>
              </w:rPr>
              <w:t>Hmm, not quite ready for that, I need to get a better understanding of CommBiz Automated…</w:t>
            </w:r>
          </w:p>
        </w:tc>
      </w:tr>
      <w:tr w:rsidR="00E04B88" w:rsidRPr="004D1AF2" w14:paraId="41C8B145" w14:textId="77777777" w:rsidTr="00256FC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Pr>
          <w:p w14:paraId="10A5F0D5" w14:textId="356B8143" w:rsidR="00E04B88" w:rsidRPr="004D1AF2" w:rsidRDefault="00E04B88" w:rsidP="00E04B88">
            <w:pPr>
              <w:pStyle w:val="4BasicText"/>
              <w:rPr>
                <w:b/>
                <w:noProof/>
              </w:rPr>
            </w:pPr>
            <w:r>
              <w:rPr>
                <w:b/>
                <w:noProof/>
              </w:rPr>
              <w:t>Prompt (correct):</w:t>
            </w:r>
          </w:p>
        </w:tc>
        <w:tc>
          <w:tcPr>
            <w:tcW w:w="7741" w:type="dxa"/>
            <w:gridSpan w:val="2"/>
          </w:tcPr>
          <w:p w14:paraId="4914E602" w14:textId="53F5E30B" w:rsidR="00E04B88" w:rsidRPr="00E04B88" w:rsidRDefault="00E04B88" w:rsidP="00E04B88">
            <w:pPr>
              <w:pStyle w:val="SEBasicText"/>
              <w:spacing w:line="276" w:lineRule="auto"/>
              <w:rPr>
                <w:rFonts w:asciiTheme="minorHAnsi" w:eastAsiaTheme="minorHAnsi" w:hAnsiTheme="minorHAnsi" w:cstheme="minorBidi"/>
                <w:noProof/>
                <w:lang w:eastAsia="en-US"/>
              </w:rPr>
            </w:pPr>
            <w:r>
              <w:rPr>
                <w:rFonts w:asciiTheme="minorHAnsi" w:eastAsiaTheme="minorHAnsi" w:hAnsiTheme="minorHAnsi" w:cstheme="minorBidi"/>
                <w:noProof/>
                <w:lang w:eastAsia="en-US"/>
              </w:rPr>
              <w:t>Click ‘Next’ to continue.</w:t>
            </w:r>
          </w:p>
        </w:tc>
      </w:tr>
      <w:tr w:rsidR="00E04B88" w:rsidRPr="004D1AF2" w14:paraId="529A38D2" w14:textId="77777777" w:rsidTr="00256FC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Pr>
          <w:p w14:paraId="5720E740" w14:textId="0182B55F" w:rsidR="00E04B88" w:rsidRDefault="00E04B88" w:rsidP="00E04B88">
            <w:pPr>
              <w:pStyle w:val="4BasicText"/>
              <w:rPr>
                <w:b/>
                <w:noProof/>
              </w:rPr>
            </w:pPr>
            <w:r>
              <w:rPr>
                <w:b/>
                <w:noProof/>
              </w:rPr>
              <w:t>Prompt (incorrect):</w:t>
            </w:r>
          </w:p>
        </w:tc>
        <w:tc>
          <w:tcPr>
            <w:tcW w:w="7741" w:type="dxa"/>
            <w:gridSpan w:val="2"/>
          </w:tcPr>
          <w:p w14:paraId="245456FF" w14:textId="60EE8F61" w:rsidR="00E04B88" w:rsidRPr="00E04B88" w:rsidDel="00E04B88" w:rsidRDefault="00E04B88" w:rsidP="00E04B88">
            <w:pPr>
              <w:pStyle w:val="SEBasicText"/>
              <w:spacing w:line="276" w:lineRule="auto"/>
              <w:rPr>
                <w:rFonts w:asciiTheme="minorHAnsi" w:eastAsiaTheme="minorHAnsi" w:hAnsiTheme="minorHAnsi" w:cstheme="minorBidi"/>
                <w:noProof/>
                <w:lang w:eastAsia="en-US"/>
              </w:rPr>
            </w:pPr>
            <w:r>
              <w:rPr>
                <w:rFonts w:asciiTheme="minorHAnsi" w:eastAsiaTheme="minorHAnsi" w:hAnsiTheme="minorHAnsi" w:cstheme="minorBidi"/>
                <w:noProof/>
                <w:lang w:eastAsia="en-US"/>
              </w:rPr>
              <w:t>T</w:t>
            </w:r>
            <w:r w:rsidR="007B25AD">
              <w:rPr>
                <w:rFonts w:asciiTheme="minorHAnsi" w:eastAsiaTheme="minorHAnsi" w:hAnsiTheme="minorHAnsi" w:cstheme="minorBidi"/>
                <w:noProof/>
                <w:lang w:eastAsia="en-US"/>
              </w:rPr>
              <w:t>RY AGAIN</w:t>
            </w:r>
          </w:p>
        </w:tc>
      </w:tr>
      <w:tr w:rsidR="00F2331C" w:rsidRPr="004D1AF2" w14:paraId="7A8BF81E" w14:textId="77777777" w:rsidTr="00F2331C">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2" w:type="dxa"/>
            <w:gridSpan w:val="2"/>
            <w:tcBorders>
              <w:top w:val="single" w:sz="4" w:space="0" w:color="D9D9D9"/>
              <w:left w:val="single" w:sz="4" w:space="0" w:color="D9D9D9"/>
              <w:bottom w:val="single" w:sz="4" w:space="0" w:color="D9D9D9"/>
              <w:right w:val="single" w:sz="4" w:space="0" w:color="D9D9D9"/>
            </w:tcBorders>
          </w:tcPr>
          <w:p w14:paraId="4383B631" w14:textId="77777777" w:rsidR="00F2331C" w:rsidRDefault="00F2331C" w:rsidP="007A6804">
            <w:pPr>
              <w:pStyle w:val="4BasicText"/>
              <w:rPr>
                <w:b/>
                <w:noProof/>
              </w:rPr>
            </w:pPr>
            <w:r>
              <w:rPr>
                <w:b/>
                <w:noProof/>
              </w:rPr>
              <w:t>Programming:</w:t>
            </w:r>
          </w:p>
        </w:tc>
        <w:tc>
          <w:tcPr>
            <w:tcW w:w="7741" w:type="dxa"/>
            <w:gridSpan w:val="2"/>
            <w:tcBorders>
              <w:top w:val="single" w:sz="4" w:space="0" w:color="D9D9D9"/>
              <w:left w:val="single" w:sz="4" w:space="0" w:color="D9D9D9"/>
              <w:bottom w:val="single" w:sz="4" w:space="0" w:color="D9D9D9"/>
              <w:right w:val="single" w:sz="4" w:space="0" w:color="D9D9D9"/>
            </w:tcBorders>
          </w:tcPr>
          <w:p w14:paraId="2EF14FB7" w14:textId="77777777" w:rsidR="00F2331C" w:rsidRPr="00F2331C" w:rsidRDefault="00F2331C" w:rsidP="00F2331C">
            <w:pPr>
              <w:pStyle w:val="SEBasicText"/>
              <w:spacing w:line="276" w:lineRule="auto"/>
              <w:rPr>
                <w:rFonts w:asciiTheme="minorHAnsi" w:eastAsiaTheme="minorHAnsi" w:hAnsiTheme="minorHAnsi" w:cstheme="minorBidi"/>
                <w:noProof/>
                <w:lang w:eastAsia="en-US"/>
              </w:rPr>
            </w:pPr>
            <w:r w:rsidRPr="00F2331C">
              <w:rPr>
                <w:rFonts w:asciiTheme="minorHAnsi" w:eastAsiaTheme="minorHAnsi" w:hAnsiTheme="minorHAnsi" w:cstheme="minorBidi"/>
                <w:noProof/>
                <w:lang w:eastAsia="en-US"/>
              </w:rPr>
              <w:t>Next button not active till learner chooses correct option</w:t>
            </w:r>
          </w:p>
        </w:tc>
      </w:tr>
    </w:tbl>
    <w:p w14:paraId="45703F8C" w14:textId="77777777" w:rsidR="00FA13F1" w:rsidRDefault="00FA13F1" w:rsidP="00150283">
      <w:pPr>
        <w:pStyle w:val="SEScreenHeading"/>
        <w:ind w:left="375"/>
        <w:rPr>
          <w:szCs w:val="28"/>
        </w:rPr>
        <w:sectPr w:rsidR="00FA13F1" w:rsidSect="00D26E2D">
          <w:pgSz w:w="11906" w:h="16838" w:code="9"/>
          <w:pgMar w:top="1843" w:right="991" w:bottom="709" w:left="1134" w:header="851" w:footer="96" w:gutter="0"/>
          <w:cols w:space="708"/>
          <w:titlePg/>
          <w:docGrid w:linePitch="360"/>
        </w:sectPr>
      </w:pPr>
    </w:p>
    <w:p w14:paraId="66D8169A" w14:textId="7F7560E3" w:rsidR="0008567D" w:rsidRPr="00144006" w:rsidRDefault="00EC6106" w:rsidP="00F82881">
      <w:pPr>
        <w:pStyle w:val="SEScreenHeading"/>
        <w:numPr>
          <w:ilvl w:val="1"/>
          <w:numId w:val="3"/>
        </w:numPr>
        <w:rPr>
          <w:szCs w:val="28"/>
        </w:rPr>
      </w:pPr>
      <w:r>
        <w:rPr>
          <w:szCs w:val="28"/>
        </w:rPr>
        <w:lastRenderedPageBreak/>
        <w:t xml:space="preserve"> </w:t>
      </w:r>
      <w:bookmarkStart w:id="17" w:name="_Toc459976435"/>
      <w:r w:rsidR="0008567D">
        <w:rPr>
          <w:szCs w:val="28"/>
        </w:rPr>
        <w:t>A closer look at CommBiz Automated…</w:t>
      </w:r>
      <w:bookmarkEnd w:id="17"/>
    </w:p>
    <w:p w14:paraId="0AE80616" w14:textId="77777777" w:rsidR="0008567D" w:rsidRPr="0021687F" w:rsidRDefault="0008567D" w:rsidP="0008567D">
      <w:pPr>
        <w:pStyle w:val="SEBasicText"/>
        <w:rPr>
          <w:b/>
        </w:rPr>
      </w:pPr>
      <w:r w:rsidRPr="0021687F">
        <w:rPr>
          <w:b/>
        </w:rPr>
        <w:t>Screen description:</w:t>
      </w:r>
    </w:p>
    <w:p w14:paraId="023E424D" w14:textId="35782C54" w:rsidR="0008567D" w:rsidRDefault="0008567D" w:rsidP="0008567D">
      <w:pPr>
        <w:pStyle w:val="SEBasicText"/>
        <w:spacing w:after="120"/>
      </w:pPr>
      <w:r>
        <w:t>Static screen with accordion interaction that gives</w:t>
      </w:r>
      <w:r w:rsidR="00ED6720">
        <w:t xml:space="preserve"> </w:t>
      </w:r>
      <w:r w:rsidR="00E27863">
        <w:t>more information about CommBiz A</w:t>
      </w:r>
      <w:r w:rsidR="00ED6720">
        <w:t>utomated</w:t>
      </w:r>
      <w:r>
        <w:t xml:space="preserve"> features.</w:t>
      </w:r>
    </w:p>
    <w:tbl>
      <w:tblPr>
        <w:tblW w:w="9968" w:type="dxa"/>
        <w:tblInd w:w="-5" w:type="dxa"/>
        <w:tblLayout w:type="fixed"/>
        <w:tblLook w:val="00A0" w:firstRow="1" w:lastRow="0" w:firstColumn="1" w:lastColumn="0" w:noHBand="0" w:noVBand="0"/>
      </w:tblPr>
      <w:tblGrid>
        <w:gridCol w:w="2223"/>
        <w:gridCol w:w="7745"/>
      </w:tblGrid>
      <w:tr w:rsidR="0008567D" w:rsidRPr="00073ABA" w14:paraId="0536D5B4"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29824251" w14:textId="77777777" w:rsidR="0008567D" w:rsidRPr="00313B25" w:rsidRDefault="0008567D" w:rsidP="006C725B">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accordion interaction</w:t>
            </w:r>
          </w:p>
        </w:tc>
      </w:tr>
      <w:tr w:rsidR="0008567D" w:rsidRPr="00475415" w14:paraId="575DD185"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23B10E51" w14:textId="77777777" w:rsidR="0008567D" w:rsidRDefault="0008567D"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5A7F0E8B" w14:textId="22E9E46A" w:rsidR="0008567D" w:rsidRPr="009D25C0" w:rsidRDefault="0008567D" w:rsidP="006C725B">
            <w:pPr>
              <w:pStyle w:val="SEBasicText"/>
              <w:spacing w:line="276" w:lineRule="auto"/>
            </w:pPr>
            <w:r>
              <w:t xml:space="preserve">A closer look at </w:t>
            </w:r>
            <w:r w:rsidR="00ED6720">
              <w:t>CommBiz Automated</w:t>
            </w:r>
            <w:r>
              <w:t>…</w:t>
            </w:r>
          </w:p>
        </w:tc>
      </w:tr>
      <w:tr w:rsidR="0008567D" w:rsidRPr="00475415" w14:paraId="6BBE64F7"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53BD227" w14:textId="77777777" w:rsidR="0008567D" w:rsidRPr="00475415" w:rsidRDefault="0008567D" w:rsidP="006C725B">
            <w:pPr>
              <w:spacing w:before="120"/>
              <w:rPr>
                <w:rStyle w:val="SEFieldHeadingTblChar"/>
                <w:sz w:val="22"/>
                <w:szCs w:val="22"/>
              </w:rPr>
            </w:pPr>
            <w:r>
              <w:rPr>
                <w:rStyle w:val="SEFieldHeadingTblChar"/>
                <w:sz w:val="22"/>
                <w:szCs w:val="22"/>
              </w:rPr>
              <w:t>Default text:</w:t>
            </w:r>
          </w:p>
        </w:tc>
        <w:tc>
          <w:tcPr>
            <w:tcW w:w="7745" w:type="dxa"/>
            <w:tcBorders>
              <w:top w:val="single" w:sz="4" w:space="0" w:color="D9D9D9"/>
              <w:left w:val="single" w:sz="4" w:space="0" w:color="D9D9D9"/>
              <w:bottom w:val="single" w:sz="4" w:space="0" w:color="D9D9D9"/>
              <w:right w:val="single" w:sz="4" w:space="0" w:color="D9D9D9"/>
            </w:tcBorders>
          </w:tcPr>
          <w:p w14:paraId="22F9FF28" w14:textId="19B1DAFB" w:rsidR="00E5388E" w:rsidRPr="00EA012D" w:rsidRDefault="00E5388E" w:rsidP="00D87BA8">
            <w:pPr>
              <w:pStyle w:val="page-intro"/>
              <w:shd w:val="clear" w:color="auto" w:fill="FFFFFF"/>
              <w:spacing w:before="120" w:beforeAutospacing="0" w:after="120" w:afterAutospacing="0"/>
              <w:textAlignment w:val="baseline"/>
              <w:rPr>
                <w:rFonts w:ascii="Calibri" w:hAnsi="Calibri"/>
                <w:sz w:val="22"/>
                <w:szCs w:val="22"/>
                <w:lang w:val="en-US"/>
              </w:rPr>
            </w:pPr>
            <w:r w:rsidRPr="00E5388E">
              <w:rPr>
                <w:rFonts w:ascii="Calibri" w:hAnsi="Calibri"/>
                <w:sz w:val="22"/>
                <w:szCs w:val="22"/>
                <w:lang w:val="en-US"/>
              </w:rPr>
              <w:t xml:space="preserve">CommBiz Automated is integrated with </w:t>
            </w:r>
            <w:r w:rsidR="00644B89">
              <w:rPr>
                <w:rFonts w:ascii="Calibri" w:hAnsi="Calibri"/>
                <w:sz w:val="22"/>
                <w:szCs w:val="22"/>
                <w:lang w:val="en-US"/>
              </w:rPr>
              <w:t xml:space="preserve">a </w:t>
            </w:r>
            <w:r w:rsidRPr="00E5388E">
              <w:rPr>
                <w:rFonts w:ascii="Calibri" w:hAnsi="Calibri"/>
                <w:sz w:val="22"/>
                <w:szCs w:val="22"/>
                <w:lang w:val="en-US"/>
              </w:rPr>
              <w:t>custom</w:t>
            </w:r>
            <w:r>
              <w:rPr>
                <w:rFonts w:ascii="Calibri" w:hAnsi="Calibri"/>
                <w:sz w:val="22"/>
                <w:szCs w:val="22"/>
                <w:lang w:val="en-US"/>
              </w:rPr>
              <w:t xml:space="preserve">er’s in-house financial systems. It </w:t>
            </w:r>
            <w:r w:rsidRPr="00E5388E">
              <w:rPr>
                <w:rFonts w:ascii="Calibri" w:hAnsi="Calibri"/>
                <w:sz w:val="22"/>
                <w:szCs w:val="22"/>
                <w:lang w:val="en-US"/>
              </w:rPr>
              <w:t>accepts and receives payment instructions from most accounting and payroll pa</w:t>
            </w:r>
            <w:r>
              <w:rPr>
                <w:rFonts w:ascii="Calibri" w:hAnsi="Calibri"/>
                <w:sz w:val="22"/>
                <w:szCs w:val="22"/>
                <w:lang w:val="en-US"/>
              </w:rPr>
              <w:t xml:space="preserve">ckages </w:t>
            </w:r>
            <w:r w:rsidR="00D87BA8">
              <w:rPr>
                <w:rFonts w:ascii="Calibri" w:hAnsi="Calibri"/>
                <w:sz w:val="22"/>
                <w:szCs w:val="22"/>
                <w:lang w:val="en-US"/>
              </w:rPr>
              <w:t xml:space="preserve">such as </w:t>
            </w:r>
            <w:r w:rsidRPr="00E5388E">
              <w:rPr>
                <w:rFonts w:ascii="Calibri" w:hAnsi="Calibri"/>
                <w:sz w:val="22"/>
                <w:szCs w:val="22"/>
                <w:lang w:val="en-US"/>
              </w:rPr>
              <w:t>SAP, Oracle, MYOB</w:t>
            </w:r>
            <w:r w:rsidR="00D87BA8">
              <w:rPr>
                <w:rFonts w:ascii="Calibri" w:hAnsi="Calibri"/>
                <w:sz w:val="22"/>
                <w:szCs w:val="22"/>
                <w:lang w:val="en-US"/>
              </w:rPr>
              <w:t xml:space="preserve"> and </w:t>
            </w:r>
            <w:r w:rsidRPr="00E5388E">
              <w:rPr>
                <w:rFonts w:ascii="Calibri" w:hAnsi="Calibri"/>
                <w:sz w:val="22"/>
                <w:szCs w:val="22"/>
                <w:lang w:val="en-US"/>
              </w:rPr>
              <w:t>Quicken</w:t>
            </w:r>
            <w:r w:rsidR="00225EC8">
              <w:rPr>
                <w:rFonts w:ascii="Calibri" w:hAnsi="Calibri"/>
                <w:sz w:val="22"/>
                <w:szCs w:val="22"/>
                <w:lang w:val="en-US"/>
              </w:rPr>
              <w:t>.</w:t>
            </w:r>
          </w:p>
        </w:tc>
      </w:tr>
      <w:tr w:rsidR="0008567D" w:rsidRPr="00475415" w14:paraId="0A760FB4"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023443DB" w14:textId="77777777" w:rsidR="0008567D" w:rsidRPr="00475415" w:rsidRDefault="0008567D" w:rsidP="006C725B">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tcBorders>
              <w:top w:val="single" w:sz="4" w:space="0" w:color="D9D9D9"/>
              <w:left w:val="single" w:sz="4" w:space="0" w:color="D9D9D9"/>
              <w:bottom w:val="single" w:sz="4" w:space="0" w:color="D9D9D9"/>
              <w:right w:val="single" w:sz="4" w:space="0" w:color="D9D9D9"/>
            </w:tcBorders>
          </w:tcPr>
          <w:p w14:paraId="2A1BE03B" w14:textId="1E0D0E40" w:rsidR="0008567D" w:rsidRPr="00475415" w:rsidRDefault="00E5388E" w:rsidP="006C725B">
            <w:pPr>
              <w:pStyle w:val="SEBasicText"/>
              <w:spacing w:line="276" w:lineRule="auto"/>
              <w:rPr>
                <w:lang w:val="en-AU"/>
              </w:rPr>
            </w:pPr>
            <w:r>
              <w:rPr>
                <w:lang w:val="en-AU"/>
              </w:rPr>
              <w:t xml:space="preserve">Click </w:t>
            </w:r>
            <w:r w:rsidR="00E733BA">
              <w:rPr>
                <w:lang w:val="en-AU"/>
              </w:rPr>
              <w:t xml:space="preserve">the </w:t>
            </w:r>
            <w:r w:rsidR="0008567D">
              <w:rPr>
                <w:lang w:val="en-AU"/>
              </w:rPr>
              <w:t>heading to learn more. Then click ‘Next’ to continue.</w:t>
            </w:r>
          </w:p>
        </w:tc>
      </w:tr>
      <w:tr w:rsidR="0008567D" w:rsidRPr="00073ABA" w14:paraId="702E936D"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6E4535D1" w14:textId="2B434F4C" w:rsidR="0008567D" w:rsidRPr="00313B25" w:rsidRDefault="00815B85" w:rsidP="006C725B">
            <w:pPr>
              <w:pStyle w:val="Savv-ebullets"/>
              <w:numPr>
                <w:ilvl w:val="0"/>
                <w:numId w:val="0"/>
              </w:numPr>
              <w:spacing w:before="40" w:after="40" w:line="240" w:lineRule="auto"/>
              <w:rPr>
                <w:b/>
                <w:sz w:val="22"/>
                <w:szCs w:val="22"/>
              </w:rPr>
            </w:pPr>
            <w:r>
              <w:rPr>
                <w:b/>
                <w:sz w:val="22"/>
                <w:szCs w:val="22"/>
              </w:rPr>
              <w:t>Background i</w:t>
            </w:r>
            <w:r w:rsidR="0008567D">
              <w:rPr>
                <w:b/>
                <w:sz w:val="22"/>
                <w:szCs w:val="22"/>
              </w:rPr>
              <w:t>mage:</w:t>
            </w:r>
          </w:p>
        </w:tc>
      </w:tr>
      <w:tr w:rsidR="0008567D" w:rsidRPr="00475415" w14:paraId="35B56DD1"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5DAAA38" w14:textId="7C0DA39D" w:rsidR="0008567D" w:rsidRDefault="0008567D" w:rsidP="006C725B">
            <w:pPr>
              <w:spacing w:before="120" w:after="0"/>
              <w:rPr>
                <w:rStyle w:val="SEFieldHeadingTblChar"/>
                <w:sz w:val="22"/>
                <w:szCs w:val="22"/>
              </w:rPr>
            </w:pPr>
            <w:r>
              <w:rPr>
                <w:rStyle w:val="SEFieldHeadingTblChar"/>
                <w:sz w:val="22"/>
                <w:szCs w:val="22"/>
              </w:rPr>
              <w:t>Image</w:t>
            </w:r>
            <w:r w:rsidR="00815B85">
              <w:rPr>
                <w:rStyle w:val="SEFieldHeadingTblChar"/>
                <w:sz w:val="22"/>
                <w:szCs w:val="22"/>
              </w:rPr>
              <w:t xml:space="preserve"> description</w:t>
            </w:r>
            <w:r>
              <w:rPr>
                <w:rStyle w:val="SEFieldHeadingTblChar"/>
                <w:sz w:val="22"/>
                <w:szCs w:val="22"/>
              </w:rPr>
              <w:t>:</w:t>
            </w:r>
          </w:p>
        </w:tc>
        <w:tc>
          <w:tcPr>
            <w:tcW w:w="7745" w:type="dxa"/>
            <w:tcBorders>
              <w:top w:val="single" w:sz="4" w:space="0" w:color="D9D9D9"/>
              <w:left w:val="single" w:sz="4" w:space="0" w:color="D9D9D9"/>
              <w:bottom w:val="single" w:sz="4" w:space="0" w:color="D9D9D9"/>
              <w:right w:val="single" w:sz="4" w:space="0" w:color="D9D9D9"/>
            </w:tcBorders>
          </w:tcPr>
          <w:p w14:paraId="70C0F64A" w14:textId="5045D7F2" w:rsidR="0008567D" w:rsidRPr="00B94C0C" w:rsidRDefault="00815B85" w:rsidP="006C725B">
            <w:pPr>
              <w:pStyle w:val="SEBasicText"/>
              <w:spacing w:line="276" w:lineRule="auto"/>
              <w:rPr>
                <w:b/>
                <w:lang w:val="en-AU"/>
              </w:rPr>
            </w:pPr>
            <w:r w:rsidRPr="00815B85">
              <w:rPr>
                <w:lang w:val="en-AU"/>
              </w:rPr>
              <w:t>Blue background with cogs in computer icon</w:t>
            </w:r>
          </w:p>
        </w:tc>
      </w:tr>
      <w:tr w:rsidR="0008567D" w:rsidRPr="00073ABA" w14:paraId="21CEB70F"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3CFBC559" w14:textId="78D135AD" w:rsidR="0008567D" w:rsidRPr="00313B25" w:rsidRDefault="00E733BA" w:rsidP="006C725B">
            <w:pPr>
              <w:pStyle w:val="Savv-ebullets"/>
              <w:numPr>
                <w:ilvl w:val="0"/>
                <w:numId w:val="0"/>
              </w:numPr>
              <w:spacing w:before="40" w:after="40" w:line="240" w:lineRule="auto"/>
              <w:rPr>
                <w:b/>
                <w:sz w:val="22"/>
                <w:szCs w:val="22"/>
              </w:rPr>
            </w:pPr>
            <w:r>
              <w:rPr>
                <w:b/>
                <w:sz w:val="22"/>
                <w:szCs w:val="22"/>
              </w:rPr>
              <w:t>Heading</w:t>
            </w:r>
            <w:r w:rsidR="0008567D">
              <w:rPr>
                <w:b/>
                <w:sz w:val="22"/>
                <w:szCs w:val="22"/>
              </w:rPr>
              <w:t xml:space="preserve"> and overlay text</w:t>
            </w:r>
            <w:r w:rsidR="00206702">
              <w:rPr>
                <w:b/>
                <w:sz w:val="22"/>
                <w:szCs w:val="22"/>
              </w:rPr>
              <w:t>:</w:t>
            </w:r>
          </w:p>
        </w:tc>
      </w:tr>
      <w:tr w:rsidR="0008567D" w:rsidRPr="00475415" w14:paraId="10271617"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251781E" w14:textId="77777777" w:rsidR="0008567D" w:rsidRDefault="0008567D"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5A79DD2E" w14:textId="18F811F7" w:rsidR="0008567D" w:rsidRPr="008A20B9" w:rsidRDefault="00943FE0" w:rsidP="006C725B">
            <w:pPr>
              <w:pStyle w:val="SEBasicText"/>
              <w:spacing w:line="276" w:lineRule="auto"/>
              <w:rPr>
                <w:lang w:val="en-AU"/>
              </w:rPr>
            </w:pPr>
            <w:r>
              <w:rPr>
                <w:lang w:val="en-AU"/>
              </w:rPr>
              <w:t>Features</w:t>
            </w:r>
          </w:p>
        </w:tc>
      </w:tr>
      <w:tr w:rsidR="0008567D" w:rsidRPr="00475415" w14:paraId="5378C822"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68724CE" w14:textId="77777777" w:rsidR="0008567D" w:rsidRPr="00475415" w:rsidRDefault="0008567D"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1B5FDA96" w14:textId="47516763" w:rsidR="00943FE0" w:rsidRDefault="00943FE0" w:rsidP="00943FE0">
            <w:pPr>
              <w:pStyle w:val="SEBasicText"/>
              <w:spacing w:line="276" w:lineRule="auto"/>
              <w:rPr>
                <w:lang w:val="en-AU"/>
              </w:rPr>
            </w:pPr>
            <w:r>
              <w:rPr>
                <w:lang w:val="en-AU"/>
              </w:rPr>
              <w:t>With CommBiz Automated, customers can:</w:t>
            </w:r>
          </w:p>
          <w:p w14:paraId="086A644F" w14:textId="0B067CA5" w:rsidR="00876FB8" w:rsidRDefault="000F738F" w:rsidP="00F82881">
            <w:pPr>
              <w:pStyle w:val="SEBasicText"/>
              <w:numPr>
                <w:ilvl w:val="0"/>
                <w:numId w:val="9"/>
              </w:numPr>
              <w:spacing w:line="276" w:lineRule="auto"/>
              <w:rPr>
                <w:lang w:val="en-AU"/>
              </w:rPr>
            </w:pPr>
            <w:r>
              <w:rPr>
                <w:lang w:val="en-AU"/>
              </w:rPr>
              <w:t>I</w:t>
            </w:r>
            <w:r w:rsidR="00E5388E" w:rsidRPr="00E5388E">
              <w:rPr>
                <w:lang w:val="en-AU"/>
              </w:rPr>
              <w:t>mport their payroll and/or creditor payments into CommBiz Automated directly from their finance or Enterprise Re</w:t>
            </w:r>
            <w:r w:rsidR="00E5388E">
              <w:rPr>
                <w:lang w:val="en-AU"/>
              </w:rPr>
              <w:t xml:space="preserve">source Planning </w:t>
            </w:r>
            <w:r w:rsidR="004447C2">
              <w:rPr>
                <w:lang w:val="en-AU"/>
              </w:rPr>
              <w:t>(</w:t>
            </w:r>
            <w:r w:rsidR="00E5388E">
              <w:rPr>
                <w:lang w:val="en-AU"/>
              </w:rPr>
              <w:t>ERP</w:t>
            </w:r>
            <w:r w:rsidR="004447C2">
              <w:rPr>
                <w:lang w:val="en-AU"/>
              </w:rPr>
              <w:t>)</w:t>
            </w:r>
            <w:r w:rsidR="00E5388E">
              <w:rPr>
                <w:lang w:val="en-AU"/>
              </w:rPr>
              <w:t xml:space="preserve"> systems</w:t>
            </w:r>
            <w:r w:rsidR="002E4A40">
              <w:rPr>
                <w:lang w:val="en-AU"/>
              </w:rPr>
              <w:t>.</w:t>
            </w:r>
          </w:p>
          <w:p w14:paraId="3F6408CC" w14:textId="7C8B9B9B" w:rsidR="00876FB8" w:rsidRDefault="000F738F" w:rsidP="00F82881">
            <w:pPr>
              <w:pStyle w:val="SEBasicText"/>
              <w:numPr>
                <w:ilvl w:val="0"/>
                <w:numId w:val="9"/>
              </w:numPr>
              <w:spacing w:line="276" w:lineRule="auto"/>
              <w:rPr>
                <w:lang w:val="en-AU"/>
              </w:rPr>
            </w:pPr>
            <w:r>
              <w:rPr>
                <w:lang w:val="en-AU"/>
              </w:rPr>
              <w:t>E</w:t>
            </w:r>
            <w:r w:rsidR="00876FB8" w:rsidRPr="00E5388E">
              <w:rPr>
                <w:lang w:val="en-AU"/>
              </w:rPr>
              <w:t>xport their statement account and receivables data directly in</w:t>
            </w:r>
            <w:r>
              <w:rPr>
                <w:lang w:val="en-AU"/>
              </w:rPr>
              <w:t>to their finance or ERP systems</w:t>
            </w:r>
            <w:r w:rsidR="002E4A40">
              <w:rPr>
                <w:lang w:val="en-AU"/>
              </w:rPr>
              <w:t>.</w:t>
            </w:r>
          </w:p>
          <w:p w14:paraId="6DFC3149" w14:textId="308EBD97" w:rsidR="0008567D" w:rsidRDefault="000F738F" w:rsidP="00F82881">
            <w:pPr>
              <w:pStyle w:val="SEBasicText"/>
              <w:numPr>
                <w:ilvl w:val="0"/>
                <w:numId w:val="9"/>
              </w:numPr>
              <w:spacing w:line="276" w:lineRule="auto"/>
              <w:rPr>
                <w:lang w:val="en-AU"/>
              </w:rPr>
            </w:pPr>
            <w:r>
              <w:rPr>
                <w:lang w:val="en-AU"/>
              </w:rPr>
              <w:t>U</w:t>
            </w:r>
            <w:r w:rsidR="00876FB8" w:rsidRPr="00E5388E">
              <w:rPr>
                <w:lang w:val="en-AU"/>
              </w:rPr>
              <w:t>tilise a number of file formats to send payments and download receivables data. It includes formats used</w:t>
            </w:r>
            <w:r>
              <w:rPr>
                <w:lang w:val="en-AU"/>
              </w:rPr>
              <w:t xml:space="preserve"> by other banks and ERP vendors</w:t>
            </w:r>
            <w:r w:rsidR="002E4A40">
              <w:rPr>
                <w:lang w:val="en-AU"/>
              </w:rPr>
              <w:t>.</w:t>
            </w:r>
          </w:p>
          <w:p w14:paraId="55F5D853" w14:textId="3803ECE6" w:rsidR="00876FB8" w:rsidRPr="00E5388E" w:rsidRDefault="000F738F" w:rsidP="00B74CE9">
            <w:pPr>
              <w:pStyle w:val="SEBasicText"/>
              <w:numPr>
                <w:ilvl w:val="0"/>
                <w:numId w:val="9"/>
              </w:numPr>
              <w:spacing w:line="276" w:lineRule="auto"/>
              <w:rPr>
                <w:lang w:val="en-AU"/>
              </w:rPr>
            </w:pPr>
            <w:r>
              <w:rPr>
                <w:rFonts w:cs="Calibri"/>
                <w:lang w:val="en-AU"/>
              </w:rPr>
              <w:t>U</w:t>
            </w:r>
            <w:r w:rsidR="00876FB8" w:rsidRPr="00E23382">
              <w:rPr>
                <w:rFonts w:cs="Calibri"/>
                <w:lang w:val="en-AU"/>
              </w:rPr>
              <w:t xml:space="preserve">tilise CommBiz for uploading and </w:t>
            </w:r>
            <w:r w:rsidR="00B74CE9" w:rsidRPr="00E23382">
              <w:rPr>
                <w:rFonts w:cs="Calibri"/>
                <w:lang w:val="en-AU"/>
              </w:rPr>
              <w:t>authori</w:t>
            </w:r>
            <w:r w:rsidR="00B74CE9">
              <w:rPr>
                <w:rFonts w:cs="Calibri"/>
                <w:lang w:val="en-AU"/>
              </w:rPr>
              <w:t>s</w:t>
            </w:r>
            <w:r w:rsidR="00B74CE9" w:rsidRPr="00E23382">
              <w:rPr>
                <w:rFonts w:cs="Calibri"/>
                <w:lang w:val="en-AU"/>
              </w:rPr>
              <w:t xml:space="preserve">ation </w:t>
            </w:r>
            <w:r w:rsidR="00876FB8" w:rsidRPr="00E23382">
              <w:rPr>
                <w:rFonts w:cs="Calibri"/>
                <w:lang w:val="en-AU"/>
              </w:rPr>
              <w:t xml:space="preserve">of payments when a client’s accounts system doesn’t have sufficient controls available to </w:t>
            </w:r>
            <w:r w:rsidR="00534B51">
              <w:rPr>
                <w:rFonts w:cs="Calibri"/>
                <w:lang w:val="en-AU"/>
              </w:rPr>
              <w:t>app</w:t>
            </w:r>
            <w:r>
              <w:rPr>
                <w:rFonts w:cs="Calibri"/>
                <w:lang w:val="en-AU"/>
              </w:rPr>
              <w:t>rove payments</w:t>
            </w:r>
            <w:r w:rsidR="002E4A40">
              <w:rPr>
                <w:rFonts w:cs="Calibri"/>
                <w:lang w:val="en-AU"/>
              </w:rPr>
              <w:t>.</w:t>
            </w:r>
          </w:p>
        </w:tc>
      </w:tr>
      <w:tr w:rsidR="005B57FB" w:rsidRPr="00475415" w14:paraId="72CFBB48"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6D6863C" w14:textId="27EB840D" w:rsidR="005B57FB" w:rsidRDefault="005B57FB"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3EE859F4" w14:textId="2CDFECA7" w:rsidR="005B57FB" w:rsidRDefault="005B57FB" w:rsidP="00943FE0">
            <w:pPr>
              <w:pStyle w:val="SEBasicText"/>
              <w:spacing w:line="276" w:lineRule="auto"/>
              <w:rPr>
                <w:lang w:val="en-AU"/>
              </w:rPr>
            </w:pPr>
            <w:r>
              <w:rPr>
                <w:noProof/>
                <w:lang w:val="en-AU"/>
              </w:rPr>
              <w:drawing>
                <wp:inline distT="0" distB="0" distL="0" distR="0" wp14:anchorId="25869CBC" wp14:editId="5908BBA8">
                  <wp:extent cx="2171065" cy="1481307"/>
                  <wp:effectExtent l="0" t="0" r="635"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175589" cy="1484394"/>
                          </a:xfrm>
                          <a:prstGeom prst="rect">
                            <a:avLst/>
                          </a:prstGeom>
                        </pic:spPr>
                      </pic:pic>
                    </a:graphicData>
                  </a:graphic>
                </wp:inline>
              </w:drawing>
            </w:r>
          </w:p>
        </w:tc>
      </w:tr>
      <w:tr w:rsidR="005B57FB" w:rsidRPr="00475415" w14:paraId="49284B43"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3F894564" w14:textId="1135ABF6" w:rsidR="005B57FB" w:rsidRDefault="005B57FB" w:rsidP="006C725B">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1037D663" w14:textId="502EA4EA" w:rsidR="005B57FB" w:rsidRDefault="005B57FB" w:rsidP="00943FE0">
            <w:pPr>
              <w:pStyle w:val="SEBasicText"/>
              <w:spacing w:line="276" w:lineRule="auto"/>
              <w:rPr>
                <w:lang w:val="en-AU"/>
              </w:rPr>
            </w:pPr>
            <w:r w:rsidRPr="005B57FB">
              <w:rPr>
                <w:lang w:val="en-AU"/>
              </w:rPr>
              <w:t>Z:\Current\CBA\Sales and Relationship Excellence\Commbiz\module 2\Graphics\stock\new images</w:t>
            </w:r>
            <w:r>
              <w:rPr>
                <w:lang w:val="en-AU"/>
              </w:rPr>
              <w:t>\</w:t>
            </w:r>
            <w:r w:rsidRPr="005B57FB">
              <w:rPr>
                <w:lang w:val="en-AU"/>
              </w:rPr>
              <w:t>iStock_67507439_XLARGE</w:t>
            </w:r>
            <w:r>
              <w:rPr>
                <w:lang w:val="en-AU"/>
              </w:rPr>
              <w:t>.jpg</w:t>
            </w:r>
          </w:p>
        </w:tc>
      </w:tr>
      <w:tr w:rsidR="005B57FB" w:rsidRPr="00475415" w14:paraId="584D48B7"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21DE327" w14:textId="166056A8" w:rsidR="005B57FB" w:rsidRDefault="005B57FB" w:rsidP="006C725B">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1FA000D9" w14:textId="105DD123" w:rsidR="005B57FB" w:rsidRPr="005B57FB" w:rsidRDefault="005B57FB" w:rsidP="007A6804">
            <w:pPr>
              <w:pStyle w:val="SEBasicText"/>
              <w:spacing w:line="276" w:lineRule="auto"/>
              <w:rPr>
                <w:lang w:val="en-AU"/>
              </w:rPr>
            </w:pPr>
            <w:r w:rsidRPr="007A6804">
              <w:rPr>
                <w:lang w:val="en-AU"/>
              </w:rPr>
              <w:t>Conceptual image of a businessman pointing at a graphical representation of uploading and downloading files</w:t>
            </w:r>
          </w:p>
        </w:tc>
      </w:tr>
    </w:tbl>
    <w:p w14:paraId="5F7B2118" w14:textId="4D7551C9" w:rsidR="00415549" w:rsidRPr="00FA13F1" w:rsidRDefault="0008567D" w:rsidP="00415549">
      <w:pPr>
        <w:pStyle w:val="SEScreenHeading"/>
        <w:numPr>
          <w:ilvl w:val="1"/>
          <w:numId w:val="3"/>
        </w:numPr>
        <w:rPr>
          <w:szCs w:val="28"/>
        </w:rPr>
      </w:pPr>
      <w:r>
        <w:br w:type="page"/>
      </w:r>
      <w:r w:rsidR="00B469C4">
        <w:lastRenderedPageBreak/>
        <w:t xml:space="preserve"> </w:t>
      </w:r>
      <w:bookmarkStart w:id="18" w:name="_Toc459976436"/>
      <w:r w:rsidR="00415549">
        <w:rPr>
          <w:szCs w:val="28"/>
        </w:rPr>
        <w:t xml:space="preserve">Introducing CommBiz </w:t>
      </w:r>
      <w:r w:rsidR="005D2D6F">
        <w:rPr>
          <w:szCs w:val="28"/>
        </w:rPr>
        <w:t>Markets</w:t>
      </w:r>
      <w:bookmarkEnd w:id="18"/>
    </w:p>
    <w:tbl>
      <w:tblPr>
        <w:tblW w:w="10013" w:type="dxa"/>
        <w:tblInd w:w="-5" w:type="dxa"/>
        <w:tblLayout w:type="fixed"/>
        <w:tblLook w:val="00A0" w:firstRow="1" w:lastRow="0" w:firstColumn="1" w:lastColumn="0" w:noHBand="0" w:noVBand="0"/>
      </w:tblPr>
      <w:tblGrid>
        <w:gridCol w:w="2223"/>
        <w:gridCol w:w="50"/>
        <w:gridCol w:w="7695"/>
        <w:gridCol w:w="45"/>
      </w:tblGrid>
      <w:tr w:rsidR="00415549" w:rsidRPr="00313B25" w14:paraId="5FE0894F" w14:textId="77777777" w:rsidTr="002137B2">
        <w:trPr>
          <w:gridAfter w:val="1"/>
          <w:wAfter w:w="45" w:type="dxa"/>
        </w:trPr>
        <w:tc>
          <w:tcPr>
            <w:tcW w:w="9968" w:type="dxa"/>
            <w:gridSpan w:val="3"/>
            <w:tcBorders>
              <w:top w:val="single" w:sz="4" w:space="0" w:color="D9D9D9"/>
              <w:left w:val="single" w:sz="4" w:space="0" w:color="D9D9D9"/>
              <w:bottom w:val="single" w:sz="4" w:space="0" w:color="D9D9D9"/>
              <w:right w:val="single" w:sz="4" w:space="0" w:color="D9D9D9"/>
            </w:tcBorders>
            <w:shd w:val="clear" w:color="auto" w:fill="BCCA08"/>
          </w:tcPr>
          <w:p w14:paraId="11B174F5" w14:textId="77777777" w:rsidR="00415549" w:rsidRPr="00313B25" w:rsidRDefault="00415549" w:rsidP="002137B2">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conversation interaction</w:t>
            </w:r>
          </w:p>
        </w:tc>
      </w:tr>
      <w:tr w:rsidR="00415549" w:rsidRPr="009D25C0" w14:paraId="74AF7E02" w14:textId="77777777" w:rsidTr="002137B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44007F47" w14:textId="77777777" w:rsidR="00415549" w:rsidRDefault="00415549" w:rsidP="002137B2">
            <w:pPr>
              <w:spacing w:before="120" w:after="0"/>
              <w:rPr>
                <w:rStyle w:val="SEFieldHeadingTblChar"/>
                <w:sz w:val="22"/>
                <w:szCs w:val="22"/>
              </w:rPr>
            </w:pPr>
            <w:r>
              <w:rPr>
                <w:rStyle w:val="SEFieldHeadingTblChar"/>
                <w:sz w:val="22"/>
                <w:szCs w:val="22"/>
              </w:rPr>
              <w:t>Sample layout:</w:t>
            </w:r>
          </w:p>
        </w:tc>
        <w:tc>
          <w:tcPr>
            <w:tcW w:w="7745" w:type="dxa"/>
            <w:gridSpan w:val="2"/>
            <w:tcBorders>
              <w:top w:val="single" w:sz="4" w:space="0" w:color="D9D9D9"/>
              <w:left w:val="single" w:sz="4" w:space="0" w:color="D9D9D9"/>
              <w:bottom w:val="single" w:sz="4" w:space="0" w:color="D9D9D9"/>
              <w:right w:val="single" w:sz="4" w:space="0" w:color="D9D9D9"/>
            </w:tcBorders>
          </w:tcPr>
          <w:p w14:paraId="621FAFFE" w14:textId="77777777" w:rsidR="00415549" w:rsidRDefault="00415549" w:rsidP="002137B2">
            <w:pPr>
              <w:pStyle w:val="SEBasicText"/>
              <w:spacing w:line="276" w:lineRule="auto"/>
            </w:pPr>
            <w:r>
              <w:rPr>
                <w:noProof/>
                <w:lang w:val="en-AU"/>
              </w:rPr>
              <w:drawing>
                <wp:inline distT="0" distB="0" distL="0" distR="0" wp14:anchorId="0A8CD8A6" wp14:editId="58600F3A">
                  <wp:extent cx="1620000" cy="1347731"/>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email">
                            <a:extLst>
                              <a:ext uri="{28A0092B-C50C-407E-A947-70E740481C1C}">
                                <a14:useLocalDpi xmlns:a14="http://schemas.microsoft.com/office/drawing/2010/main"/>
                              </a:ext>
                            </a:extLst>
                          </a:blip>
                          <a:stretch>
                            <a:fillRect/>
                          </a:stretch>
                        </pic:blipFill>
                        <pic:spPr>
                          <a:xfrm>
                            <a:off x="0" y="0"/>
                            <a:ext cx="1620000" cy="1347731"/>
                          </a:xfrm>
                          <a:prstGeom prst="rect">
                            <a:avLst/>
                          </a:prstGeom>
                        </pic:spPr>
                      </pic:pic>
                    </a:graphicData>
                  </a:graphic>
                </wp:inline>
              </w:drawing>
            </w:r>
          </w:p>
        </w:tc>
      </w:tr>
      <w:tr w:rsidR="00415549" w:rsidRPr="009D25C0" w14:paraId="59D9D757" w14:textId="77777777" w:rsidTr="002137B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0B8211A9" w14:textId="77777777" w:rsidR="00415549" w:rsidRDefault="00415549" w:rsidP="002137B2">
            <w:pPr>
              <w:spacing w:before="120" w:after="0"/>
              <w:rPr>
                <w:rStyle w:val="SEFieldHeadingTblChar"/>
                <w:sz w:val="22"/>
                <w:szCs w:val="22"/>
              </w:rPr>
            </w:pPr>
            <w:r>
              <w:rPr>
                <w:rStyle w:val="SEFieldHeadingTblChar"/>
                <w:sz w:val="22"/>
                <w:szCs w:val="22"/>
              </w:rPr>
              <w:t>Heading:</w:t>
            </w:r>
          </w:p>
        </w:tc>
        <w:tc>
          <w:tcPr>
            <w:tcW w:w="7745" w:type="dxa"/>
            <w:gridSpan w:val="2"/>
            <w:tcBorders>
              <w:top w:val="single" w:sz="4" w:space="0" w:color="D9D9D9"/>
              <w:left w:val="single" w:sz="4" w:space="0" w:color="D9D9D9"/>
              <w:bottom w:val="single" w:sz="4" w:space="0" w:color="D9D9D9"/>
              <w:right w:val="single" w:sz="4" w:space="0" w:color="D9D9D9"/>
            </w:tcBorders>
          </w:tcPr>
          <w:p w14:paraId="17EC287C" w14:textId="56059F48" w:rsidR="00415549" w:rsidRPr="009D25C0" w:rsidRDefault="00415549" w:rsidP="00381626">
            <w:pPr>
              <w:pStyle w:val="SEBasicText"/>
              <w:spacing w:line="276" w:lineRule="auto"/>
            </w:pPr>
            <w:r>
              <w:t xml:space="preserve">Introducing CommBiz </w:t>
            </w:r>
            <w:r w:rsidR="00381626">
              <w:t>Markets</w:t>
            </w:r>
          </w:p>
        </w:tc>
      </w:tr>
      <w:tr w:rsidR="00415549" w:rsidRPr="003C6F2C" w14:paraId="14E980AC" w14:textId="77777777" w:rsidTr="002137B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15270A96" w14:textId="77777777" w:rsidR="00415549" w:rsidRPr="00475415" w:rsidRDefault="00415549" w:rsidP="002137B2">
            <w:pPr>
              <w:spacing w:before="120"/>
              <w:rPr>
                <w:rStyle w:val="SEFieldHeadingTblChar"/>
                <w:sz w:val="22"/>
                <w:szCs w:val="22"/>
              </w:rPr>
            </w:pPr>
            <w:r>
              <w:rPr>
                <w:rStyle w:val="SEFieldHeadingTblChar"/>
                <w:sz w:val="22"/>
                <w:szCs w:val="22"/>
              </w:rPr>
              <w:t>Default text:</w:t>
            </w:r>
          </w:p>
        </w:tc>
        <w:tc>
          <w:tcPr>
            <w:tcW w:w="7745" w:type="dxa"/>
            <w:gridSpan w:val="2"/>
            <w:tcBorders>
              <w:top w:val="single" w:sz="4" w:space="0" w:color="D9D9D9"/>
              <w:left w:val="single" w:sz="4" w:space="0" w:color="D9D9D9"/>
              <w:bottom w:val="single" w:sz="4" w:space="0" w:color="D9D9D9"/>
              <w:right w:val="single" w:sz="4" w:space="0" w:color="D9D9D9"/>
            </w:tcBorders>
          </w:tcPr>
          <w:p w14:paraId="15CDD823" w14:textId="015A57F4" w:rsidR="00AD365E" w:rsidRPr="00AD365E" w:rsidRDefault="00AD365E" w:rsidP="00AD365E">
            <w:pPr>
              <w:pStyle w:val="page-intro"/>
              <w:shd w:val="clear" w:color="auto" w:fill="FFFFFF"/>
              <w:spacing w:before="120" w:beforeAutospacing="0" w:after="120" w:afterAutospacing="0"/>
              <w:textAlignment w:val="baseline"/>
              <w:rPr>
                <w:rFonts w:ascii="Calibri" w:hAnsi="Calibri"/>
                <w:i/>
                <w:color w:val="000000" w:themeColor="text1"/>
                <w:sz w:val="22"/>
                <w:szCs w:val="22"/>
                <w:lang w:val="en-US"/>
              </w:rPr>
            </w:pPr>
            <w:r>
              <w:rPr>
                <w:rFonts w:ascii="Calibri" w:hAnsi="Calibri"/>
                <w:i/>
                <w:color w:val="000000" w:themeColor="text1"/>
                <w:sz w:val="22"/>
                <w:szCs w:val="22"/>
                <w:lang w:val="en-US"/>
              </w:rPr>
              <w:t>My name is L</w:t>
            </w:r>
            <w:r w:rsidR="00F4762A">
              <w:rPr>
                <w:rFonts w:ascii="Calibri" w:hAnsi="Calibri"/>
                <w:i/>
                <w:color w:val="000000" w:themeColor="text1"/>
                <w:sz w:val="22"/>
                <w:szCs w:val="22"/>
                <w:lang w:val="en-US"/>
              </w:rPr>
              <w:t>ao</w:t>
            </w:r>
            <w:r>
              <w:rPr>
                <w:rFonts w:ascii="Calibri" w:hAnsi="Calibri"/>
                <w:i/>
                <w:color w:val="000000" w:themeColor="text1"/>
                <w:sz w:val="22"/>
                <w:szCs w:val="22"/>
                <w:lang w:val="en-US"/>
              </w:rPr>
              <w:t>, I work in</w:t>
            </w:r>
            <w:r w:rsidRPr="00AD365E">
              <w:rPr>
                <w:rFonts w:ascii="Calibri" w:hAnsi="Calibri"/>
                <w:i/>
                <w:color w:val="000000" w:themeColor="text1"/>
                <w:sz w:val="22"/>
                <w:szCs w:val="22"/>
                <w:lang w:val="en-US"/>
              </w:rPr>
              <w:t xml:space="preserve"> financial services and want to talk to someone who can take </w:t>
            </w:r>
            <w:r>
              <w:rPr>
                <w:rFonts w:ascii="Calibri" w:hAnsi="Calibri"/>
                <w:i/>
                <w:color w:val="000000" w:themeColor="text1"/>
                <w:sz w:val="22"/>
                <w:szCs w:val="22"/>
                <w:lang w:val="en-US"/>
              </w:rPr>
              <w:t xml:space="preserve">me </w:t>
            </w:r>
            <w:r w:rsidRPr="00AD365E">
              <w:rPr>
                <w:rFonts w:ascii="Calibri" w:hAnsi="Calibri"/>
                <w:i/>
                <w:color w:val="000000" w:themeColor="text1"/>
                <w:sz w:val="22"/>
                <w:szCs w:val="22"/>
                <w:lang w:val="en-US"/>
              </w:rPr>
              <w:t xml:space="preserve">through CommBiz Markets and whether it’s a good solution for </w:t>
            </w:r>
            <w:r>
              <w:rPr>
                <w:rFonts w:ascii="Calibri" w:hAnsi="Calibri"/>
                <w:i/>
                <w:color w:val="000000" w:themeColor="text1"/>
                <w:sz w:val="22"/>
                <w:szCs w:val="22"/>
                <w:lang w:val="en-US"/>
              </w:rPr>
              <w:t xml:space="preserve">my </w:t>
            </w:r>
            <w:r w:rsidRPr="00AD365E">
              <w:rPr>
                <w:rFonts w:ascii="Calibri" w:hAnsi="Calibri"/>
                <w:i/>
                <w:color w:val="000000" w:themeColor="text1"/>
                <w:sz w:val="22"/>
                <w:szCs w:val="22"/>
                <w:lang w:val="en-US"/>
              </w:rPr>
              <w:t>business</w:t>
            </w:r>
            <w:r>
              <w:rPr>
                <w:rFonts w:ascii="Calibri" w:hAnsi="Calibri"/>
                <w:i/>
                <w:color w:val="000000" w:themeColor="text1"/>
                <w:sz w:val="22"/>
                <w:szCs w:val="22"/>
                <w:lang w:val="en-US"/>
              </w:rPr>
              <w:t>.</w:t>
            </w:r>
          </w:p>
        </w:tc>
      </w:tr>
      <w:tr w:rsidR="00415549" w:rsidRPr="00475415" w14:paraId="49839363" w14:textId="77777777" w:rsidTr="002137B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5CFA04AC" w14:textId="77777777" w:rsidR="00415549" w:rsidRPr="00475415" w:rsidRDefault="00415549" w:rsidP="002137B2">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gridSpan w:val="2"/>
            <w:tcBorders>
              <w:top w:val="single" w:sz="4" w:space="0" w:color="D9D9D9"/>
              <w:left w:val="single" w:sz="4" w:space="0" w:color="D9D9D9"/>
              <w:bottom w:val="single" w:sz="4" w:space="0" w:color="D9D9D9"/>
              <w:right w:val="single" w:sz="4" w:space="0" w:color="D9D9D9"/>
            </w:tcBorders>
          </w:tcPr>
          <w:p w14:paraId="531AD1B3" w14:textId="77777777" w:rsidR="00415549" w:rsidRDefault="00F4762A" w:rsidP="00381626">
            <w:pPr>
              <w:pStyle w:val="SEBasicText"/>
              <w:spacing w:line="276" w:lineRule="auto"/>
              <w:rPr>
                <w:lang w:val="en-AU"/>
              </w:rPr>
            </w:pPr>
            <w:r>
              <w:rPr>
                <w:lang w:val="en-AU"/>
              </w:rPr>
              <w:t>Based on Lao’s question, which response would you give?</w:t>
            </w:r>
          </w:p>
          <w:p w14:paraId="7E92318B" w14:textId="234D0F2F" w:rsidR="00424859" w:rsidRPr="00475415" w:rsidRDefault="00424859" w:rsidP="00381626">
            <w:pPr>
              <w:pStyle w:val="SEBasicText"/>
              <w:spacing w:line="276" w:lineRule="auto"/>
              <w:rPr>
                <w:lang w:val="en-AU"/>
              </w:rPr>
            </w:pPr>
            <w:r>
              <w:rPr>
                <w:lang w:val="en-AU"/>
              </w:rPr>
              <w:t>Select your response then click ‘Submit’.</w:t>
            </w:r>
          </w:p>
        </w:tc>
      </w:tr>
      <w:tr w:rsidR="00415549" w:rsidRPr="004D1AF2" w14:paraId="6D563096" w14:textId="77777777" w:rsidTr="002137B2">
        <w:tblPrEx>
          <w:tblBorders>
            <w:left w:val="single" w:sz="4" w:space="0" w:color="D9D9D9"/>
            <w:right w:val="single" w:sz="4" w:space="0" w:color="D9D9D9"/>
          </w:tblBorders>
        </w:tblPrEx>
        <w:tc>
          <w:tcPr>
            <w:tcW w:w="10013" w:type="dxa"/>
            <w:gridSpan w:val="4"/>
            <w:tcBorders>
              <w:top w:val="nil"/>
              <w:left w:val="single" w:sz="4" w:space="0" w:color="D9D9D9"/>
              <w:bottom w:val="nil"/>
              <w:right w:val="single" w:sz="4" w:space="0" w:color="D9D9D9"/>
            </w:tcBorders>
            <w:shd w:val="clear" w:color="auto" w:fill="BCCA08"/>
            <w:hideMark/>
          </w:tcPr>
          <w:p w14:paraId="00B9A75C" w14:textId="77777777" w:rsidR="00415549" w:rsidRPr="004D1AF2" w:rsidRDefault="00415549" w:rsidP="002137B2">
            <w:pPr>
              <w:pStyle w:val="4BasicText"/>
              <w:rPr>
                <w:b/>
                <w:noProof/>
              </w:rPr>
            </w:pPr>
            <w:r w:rsidRPr="004D1AF2">
              <w:rPr>
                <w:b/>
                <w:noProof/>
              </w:rPr>
              <w:t xml:space="preserve">Character images </w:t>
            </w:r>
          </w:p>
        </w:tc>
      </w:tr>
      <w:tr w:rsidR="00415549" w:rsidRPr="004D1AF2" w14:paraId="64B5B56F"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1E92E53A" w14:textId="6A342310" w:rsidR="00415549" w:rsidRPr="004D1AF2" w:rsidRDefault="00415549" w:rsidP="00572D63">
            <w:pPr>
              <w:pStyle w:val="4BasicText"/>
              <w:rPr>
                <w:b/>
                <w:noProof/>
              </w:rPr>
            </w:pPr>
            <w:r>
              <w:rPr>
                <w:b/>
                <w:noProof/>
              </w:rPr>
              <w:t xml:space="preserve">Character </w:t>
            </w:r>
            <w:r w:rsidR="00B41445">
              <w:rPr>
                <w:b/>
                <w:noProof/>
              </w:rPr>
              <w:t>1</w:t>
            </w:r>
            <w:r>
              <w:rPr>
                <w:b/>
                <w:noProof/>
              </w:rPr>
              <w:t xml:space="preserve"> (</w:t>
            </w:r>
            <w:r w:rsidR="00572D63">
              <w:rPr>
                <w:b/>
                <w:noProof/>
              </w:rPr>
              <w:t>Banker</w:t>
            </w:r>
            <w:r>
              <w:rPr>
                <w:b/>
                <w:noProof/>
              </w:rPr>
              <w:t>)</w:t>
            </w:r>
            <w:r w:rsidRPr="004D1AF2">
              <w:rPr>
                <w:b/>
                <w:noProof/>
              </w:rPr>
              <w:t xml:space="preserve"> image:</w:t>
            </w:r>
          </w:p>
        </w:tc>
        <w:tc>
          <w:tcPr>
            <w:tcW w:w="7740" w:type="dxa"/>
            <w:gridSpan w:val="2"/>
          </w:tcPr>
          <w:p w14:paraId="0470B552" w14:textId="63406B97" w:rsidR="00415549" w:rsidRPr="00D56D3C" w:rsidRDefault="00B41445" w:rsidP="002137B2">
            <w:pPr>
              <w:pStyle w:val="4BasicText"/>
              <w:rPr>
                <w:noProof/>
              </w:rPr>
            </w:pPr>
            <w:r>
              <w:rPr>
                <w:noProof/>
                <w:lang w:val="en-AU" w:eastAsia="en-AU"/>
              </w:rPr>
              <w:drawing>
                <wp:inline distT="0" distB="0" distL="0" distR="0" wp14:anchorId="66633C6E" wp14:editId="5B8AAB50">
                  <wp:extent cx="2571750" cy="1711416"/>
                  <wp:effectExtent l="0" t="0" r="0" b="3175"/>
                  <wp:docPr id="250" name="Picture 250" descr="Professional intelligent woman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rofessional intelligent woman royalty-free stock photo"/>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2581673" cy="1718019"/>
                          </a:xfrm>
                          <a:prstGeom prst="rect">
                            <a:avLst/>
                          </a:prstGeom>
                          <a:noFill/>
                          <a:ln>
                            <a:noFill/>
                          </a:ln>
                        </pic:spPr>
                      </pic:pic>
                    </a:graphicData>
                  </a:graphic>
                </wp:inline>
              </w:drawing>
            </w:r>
          </w:p>
          <w:p w14:paraId="72E8B6B2" w14:textId="77777777" w:rsidR="00415549" w:rsidRPr="004D1AF2" w:rsidRDefault="00415549" w:rsidP="002137B2">
            <w:pPr>
              <w:pStyle w:val="4BasicText"/>
              <w:rPr>
                <w:noProof/>
              </w:rPr>
            </w:pPr>
            <w:r w:rsidRPr="00325CC2">
              <w:rPr>
                <w:noProof/>
                <w:highlight w:val="yellow"/>
              </w:rPr>
              <w:t>[to be displayed in a circle icon]</w:t>
            </w:r>
          </w:p>
        </w:tc>
      </w:tr>
      <w:tr w:rsidR="00415549" w:rsidRPr="004D1AF2" w14:paraId="303671D6"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29FE5D62" w14:textId="77777777" w:rsidR="00415549" w:rsidRPr="004D1AF2" w:rsidRDefault="00415549" w:rsidP="002137B2">
            <w:pPr>
              <w:pStyle w:val="4BasicText"/>
              <w:rPr>
                <w:b/>
                <w:noProof/>
              </w:rPr>
            </w:pPr>
            <w:r w:rsidRPr="004D1AF2">
              <w:rPr>
                <w:b/>
                <w:noProof/>
              </w:rPr>
              <w:t>File location:</w:t>
            </w:r>
          </w:p>
        </w:tc>
        <w:tc>
          <w:tcPr>
            <w:tcW w:w="7740" w:type="dxa"/>
            <w:gridSpan w:val="2"/>
          </w:tcPr>
          <w:p w14:paraId="1E514E52" w14:textId="50B71552" w:rsidR="00415549" w:rsidRPr="004D1AF2" w:rsidRDefault="00B41445" w:rsidP="002137B2">
            <w:pPr>
              <w:pStyle w:val="4BasicText"/>
              <w:rPr>
                <w:noProof/>
                <w:lang w:eastAsia="en-AU"/>
              </w:rPr>
            </w:pPr>
            <w:r w:rsidRPr="00A1061F">
              <w:rPr>
                <w:noProof/>
              </w:rPr>
              <w:t>http://www.istockphoto.com/au/photo/professional-intelligent-woman-gm478018190-67087347?st=_p_woman%20businesswoman%20computer</w:t>
            </w:r>
          </w:p>
        </w:tc>
      </w:tr>
      <w:tr w:rsidR="00AB5362" w:rsidRPr="00BF6BB9" w14:paraId="1E11A38A" w14:textId="77777777" w:rsidTr="005D4455">
        <w:trPr>
          <w:gridAfter w:val="1"/>
          <w:wAfter w:w="45" w:type="dxa"/>
        </w:trPr>
        <w:tc>
          <w:tcPr>
            <w:tcW w:w="2273" w:type="dxa"/>
            <w:gridSpan w:val="2"/>
            <w:tcBorders>
              <w:top w:val="single" w:sz="4" w:space="0" w:color="D9D9D9"/>
              <w:left w:val="single" w:sz="4" w:space="0" w:color="D9D9D9"/>
              <w:bottom w:val="single" w:sz="4" w:space="0" w:color="D9D9D9"/>
              <w:right w:val="single" w:sz="4" w:space="0" w:color="D9D9D9"/>
            </w:tcBorders>
          </w:tcPr>
          <w:p w14:paraId="197A53E1" w14:textId="77777777" w:rsidR="00AB5362" w:rsidRDefault="00AB5362" w:rsidP="00AB5362">
            <w:pPr>
              <w:spacing w:before="120" w:after="0"/>
              <w:rPr>
                <w:rStyle w:val="SEFieldHeadingTblChar"/>
                <w:sz w:val="22"/>
                <w:szCs w:val="22"/>
              </w:rPr>
            </w:pPr>
            <w:r>
              <w:rPr>
                <w:rStyle w:val="SEFieldHeadingTblChar"/>
                <w:sz w:val="22"/>
                <w:szCs w:val="22"/>
              </w:rPr>
              <w:t>ALT text:</w:t>
            </w:r>
          </w:p>
        </w:tc>
        <w:tc>
          <w:tcPr>
            <w:tcW w:w="7695" w:type="dxa"/>
            <w:tcBorders>
              <w:top w:val="single" w:sz="4" w:space="0" w:color="D9D9D9"/>
              <w:left w:val="single" w:sz="4" w:space="0" w:color="D9D9D9"/>
              <w:bottom w:val="single" w:sz="4" w:space="0" w:color="D9D9D9"/>
              <w:right w:val="single" w:sz="4" w:space="0" w:color="D9D9D9"/>
            </w:tcBorders>
          </w:tcPr>
          <w:p w14:paraId="04F09F08" w14:textId="77777777" w:rsidR="00AB5362" w:rsidRPr="00C44716" w:rsidRDefault="00AB5362" w:rsidP="00AB5362">
            <w:pPr>
              <w:spacing w:before="120" w:after="0"/>
              <w:rPr>
                <w:noProof/>
              </w:rPr>
            </w:pPr>
            <w:r>
              <w:rPr>
                <w:noProof/>
              </w:rPr>
              <w:t>A Banker on the phone talking to a customer</w:t>
            </w:r>
          </w:p>
        </w:tc>
      </w:tr>
      <w:tr w:rsidR="00415549" w:rsidRPr="004D1AF2" w14:paraId="5305E3C3"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33B9F49C" w14:textId="26357731" w:rsidR="00415549" w:rsidRPr="004D1AF2" w:rsidRDefault="00415549" w:rsidP="002137B2">
            <w:pPr>
              <w:pStyle w:val="4BasicText"/>
              <w:rPr>
                <w:b/>
                <w:noProof/>
              </w:rPr>
            </w:pPr>
            <w:r>
              <w:rPr>
                <w:b/>
                <w:noProof/>
              </w:rPr>
              <w:lastRenderedPageBreak/>
              <w:t xml:space="preserve">Character </w:t>
            </w:r>
            <w:r w:rsidR="00824952">
              <w:rPr>
                <w:b/>
                <w:noProof/>
              </w:rPr>
              <w:t>2 (Lao</w:t>
            </w:r>
            <w:r>
              <w:rPr>
                <w:b/>
                <w:noProof/>
              </w:rPr>
              <w:t>)</w:t>
            </w:r>
            <w:r w:rsidRPr="004D1AF2">
              <w:rPr>
                <w:b/>
                <w:noProof/>
              </w:rPr>
              <w:t xml:space="preserve"> image:</w:t>
            </w:r>
          </w:p>
        </w:tc>
        <w:tc>
          <w:tcPr>
            <w:tcW w:w="7740" w:type="dxa"/>
            <w:gridSpan w:val="2"/>
            <w:tcBorders>
              <w:top w:val="single" w:sz="4" w:space="0" w:color="D9D9D9"/>
              <w:left w:val="single" w:sz="4" w:space="0" w:color="D9D9D9"/>
              <w:bottom w:val="single" w:sz="4" w:space="0" w:color="D9D9D9"/>
              <w:right w:val="single" w:sz="4" w:space="0" w:color="D9D9D9"/>
            </w:tcBorders>
          </w:tcPr>
          <w:p w14:paraId="7FE9E4A7" w14:textId="1A6E27F2" w:rsidR="00415549" w:rsidRDefault="00B41445" w:rsidP="002137B2">
            <w:pPr>
              <w:pStyle w:val="4BasicText"/>
              <w:rPr>
                <w:noProof/>
              </w:rPr>
            </w:pPr>
            <w:r>
              <w:rPr>
                <w:noProof/>
                <w:lang w:val="en-AU" w:eastAsia="en-AU"/>
              </w:rPr>
              <w:drawing>
                <wp:inline distT="0" distB="0" distL="0" distR="0" wp14:anchorId="0EFF3E6B" wp14:editId="124F31E0">
                  <wp:extent cx="2854933" cy="1905000"/>
                  <wp:effectExtent l="0" t="0" r="3175" b="0"/>
                  <wp:docPr id="246" name="Picture 246" descr="Manager at his workplace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nager at his workplace royalty-free stock photo"/>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2862222" cy="1909863"/>
                          </a:xfrm>
                          <a:prstGeom prst="rect">
                            <a:avLst/>
                          </a:prstGeom>
                          <a:noFill/>
                          <a:ln>
                            <a:noFill/>
                          </a:ln>
                        </pic:spPr>
                      </pic:pic>
                    </a:graphicData>
                  </a:graphic>
                </wp:inline>
              </w:drawing>
            </w:r>
          </w:p>
          <w:p w14:paraId="4AF5CEA8" w14:textId="77777777" w:rsidR="00415549" w:rsidRPr="004D1AF2" w:rsidRDefault="00415549" w:rsidP="002137B2">
            <w:pPr>
              <w:pStyle w:val="4BasicText"/>
              <w:rPr>
                <w:noProof/>
              </w:rPr>
            </w:pPr>
            <w:r w:rsidRPr="0060382C">
              <w:rPr>
                <w:noProof/>
                <w:highlight w:val="yellow"/>
              </w:rPr>
              <w:t>[to be displayed in a circle icon]</w:t>
            </w:r>
          </w:p>
        </w:tc>
      </w:tr>
      <w:tr w:rsidR="00415549" w:rsidRPr="004D1AF2" w14:paraId="3912969C"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23FF9CCA" w14:textId="77777777" w:rsidR="00415549" w:rsidRPr="004D1AF2" w:rsidRDefault="00415549" w:rsidP="002137B2">
            <w:pPr>
              <w:pStyle w:val="4BasicText"/>
              <w:rPr>
                <w:b/>
                <w:noProof/>
              </w:rPr>
            </w:pPr>
            <w:r w:rsidRPr="004D1AF2">
              <w:rPr>
                <w:b/>
                <w:noProof/>
              </w:rPr>
              <w:t>File location:</w:t>
            </w:r>
          </w:p>
        </w:tc>
        <w:tc>
          <w:tcPr>
            <w:tcW w:w="7740" w:type="dxa"/>
            <w:gridSpan w:val="2"/>
            <w:tcBorders>
              <w:top w:val="single" w:sz="4" w:space="0" w:color="D9D9D9"/>
              <w:left w:val="single" w:sz="4" w:space="0" w:color="D9D9D9"/>
              <w:bottom w:val="single" w:sz="4" w:space="0" w:color="D9D9D9"/>
              <w:right w:val="single" w:sz="4" w:space="0" w:color="D9D9D9"/>
            </w:tcBorders>
          </w:tcPr>
          <w:p w14:paraId="202EA8E8" w14:textId="2D592A43" w:rsidR="00415549" w:rsidRPr="004D1AF2" w:rsidRDefault="00B41445" w:rsidP="002137B2">
            <w:pPr>
              <w:pStyle w:val="4BasicText"/>
              <w:rPr>
                <w:noProof/>
              </w:rPr>
            </w:pPr>
            <w:r w:rsidRPr="00221706">
              <w:rPr>
                <w:noProof/>
                <w:lang w:eastAsia="en-AU"/>
              </w:rPr>
              <w:t>http://www.istockphoto.com/au/photo/manager-at-his-workplace-gm492370952-76262929?st=_p_asian%20businessman</w:t>
            </w:r>
          </w:p>
        </w:tc>
      </w:tr>
      <w:tr w:rsidR="00BB2C69" w:rsidRPr="00BF6BB9" w14:paraId="6C9AEE75" w14:textId="77777777" w:rsidTr="00106B9D">
        <w:trPr>
          <w:gridAfter w:val="1"/>
          <w:wAfter w:w="45" w:type="dxa"/>
        </w:trPr>
        <w:tc>
          <w:tcPr>
            <w:tcW w:w="2273" w:type="dxa"/>
            <w:gridSpan w:val="2"/>
            <w:tcBorders>
              <w:top w:val="single" w:sz="4" w:space="0" w:color="D9D9D9"/>
              <w:left w:val="single" w:sz="4" w:space="0" w:color="D9D9D9"/>
              <w:bottom w:val="single" w:sz="4" w:space="0" w:color="D9D9D9"/>
              <w:right w:val="single" w:sz="4" w:space="0" w:color="D9D9D9"/>
            </w:tcBorders>
          </w:tcPr>
          <w:p w14:paraId="16214708" w14:textId="77777777" w:rsidR="00BB2C69" w:rsidRDefault="00BB2C69" w:rsidP="00356523">
            <w:pPr>
              <w:spacing w:before="120" w:after="0"/>
              <w:rPr>
                <w:rStyle w:val="SEFieldHeadingTblChar"/>
                <w:sz w:val="22"/>
                <w:szCs w:val="22"/>
              </w:rPr>
            </w:pPr>
            <w:r>
              <w:rPr>
                <w:rStyle w:val="SEFieldHeadingTblChar"/>
                <w:sz w:val="22"/>
                <w:szCs w:val="22"/>
              </w:rPr>
              <w:t>ALT text:</w:t>
            </w:r>
          </w:p>
        </w:tc>
        <w:tc>
          <w:tcPr>
            <w:tcW w:w="7695" w:type="dxa"/>
            <w:tcBorders>
              <w:top w:val="single" w:sz="4" w:space="0" w:color="D9D9D9"/>
              <w:left w:val="single" w:sz="4" w:space="0" w:color="D9D9D9"/>
              <w:bottom w:val="single" w:sz="4" w:space="0" w:color="D9D9D9"/>
              <w:right w:val="single" w:sz="4" w:space="0" w:color="D9D9D9"/>
            </w:tcBorders>
          </w:tcPr>
          <w:p w14:paraId="15AEC3D1" w14:textId="6904E1A3" w:rsidR="00BB2C69" w:rsidRPr="00C44716" w:rsidRDefault="00BB2C69" w:rsidP="00356523">
            <w:pPr>
              <w:spacing w:before="120" w:after="0"/>
              <w:rPr>
                <w:noProof/>
              </w:rPr>
            </w:pPr>
            <w:r>
              <w:rPr>
                <w:noProof/>
              </w:rPr>
              <w:t>Lao</w:t>
            </w:r>
            <w:r w:rsidR="00106B9D">
              <w:rPr>
                <w:noProof/>
              </w:rPr>
              <w:t>, the customer,</w:t>
            </w:r>
            <w:r>
              <w:rPr>
                <w:noProof/>
              </w:rPr>
              <w:t xml:space="preserve"> with his elbows on the desk, facing the viewer</w:t>
            </w:r>
          </w:p>
        </w:tc>
      </w:tr>
      <w:tr w:rsidR="00415549" w:rsidRPr="004D1AF2" w14:paraId="4B4F3ED9" w14:textId="77777777" w:rsidTr="002137B2">
        <w:tblPrEx>
          <w:tblBorders>
            <w:left w:val="single" w:sz="4" w:space="0" w:color="D9D9D9"/>
            <w:right w:val="single" w:sz="4" w:space="0" w:color="D9D9D9"/>
          </w:tblBorders>
        </w:tblPrEx>
        <w:tc>
          <w:tcPr>
            <w:tcW w:w="10013" w:type="dxa"/>
            <w:gridSpan w:val="4"/>
            <w:tcBorders>
              <w:top w:val="nil"/>
              <w:left w:val="single" w:sz="4" w:space="0" w:color="D9D9D9"/>
              <w:bottom w:val="nil"/>
              <w:right w:val="single" w:sz="4" w:space="0" w:color="D9D9D9"/>
            </w:tcBorders>
            <w:shd w:val="clear" w:color="auto" w:fill="BCCA08"/>
            <w:hideMark/>
          </w:tcPr>
          <w:p w14:paraId="1928BFB5" w14:textId="559FB1A2" w:rsidR="00415549" w:rsidRPr="004D1AF2" w:rsidRDefault="008F608F" w:rsidP="002137B2">
            <w:pPr>
              <w:pStyle w:val="4BasicText"/>
              <w:rPr>
                <w:b/>
                <w:noProof/>
              </w:rPr>
            </w:pPr>
            <w:r>
              <w:rPr>
                <w:b/>
                <w:noProof/>
              </w:rPr>
              <w:t xml:space="preserve">Response </w:t>
            </w:r>
            <w:r w:rsidR="00415549" w:rsidRPr="004D1AF2">
              <w:rPr>
                <w:b/>
                <w:noProof/>
              </w:rPr>
              <w:t>text</w:t>
            </w:r>
            <w:r w:rsidR="00415549">
              <w:rPr>
                <w:b/>
                <w:noProof/>
              </w:rPr>
              <w:t>: (Note – each text section will have use a character icon displayed in a small circle)</w:t>
            </w:r>
          </w:p>
        </w:tc>
      </w:tr>
      <w:tr w:rsidR="001B0C9A" w:rsidRPr="004D1AF2" w14:paraId="6C5BCB60" w14:textId="77777777" w:rsidTr="001B0C9A">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555E4784" w14:textId="77777777" w:rsidR="001B0C9A" w:rsidRPr="004D1AF2" w:rsidRDefault="001B0C9A" w:rsidP="001B46C4">
            <w:pPr>
              <w:pStyle w:val="4BasicText"/>
              <w:rPr>
                <w:b/>
                <w:noProof/>
              </w:rPr>
            </w:pPr>
            <w:r>
              <w:rPr>
                <w:b/>
                <w:noProof/>
              </w:rPr>
              <w:t>Response  1</w:t>
            </w:r>
            <w:r w:rsidRPr="004D1AF2">
              <w:rPr>
                <w:b/>
                <w:noProof/>
              </w:rPr>
              <w:t xml:space="preserve"> text:</w:t>
            </w:r>
            <w:r>
              <w:rPr>
                <w:b/>
                <w:noProof/>
              </w:rPr>
              <w:t xml:space="preserve"> (incorrect)</w:t>
            </w:r>
          </w:p>
        </w:tc>
        <w:tc>
          <w:tcPr>
            <w:tcW w:w="7740" w:type="dxa"/>
            <w:gridSpan w:val="2"/>
            <w:tcBorders>
              <w:top w:val="single" w:sz="4" w:space="0" w:color="D9D9D9"/>
              <w:left w:val="single" w:sz="4" w:space="0" w:color="D9D9D9"/>
              <w:bottom w:val="single" w:sz="4" w:space="0" w:color="D9D9D9"/>
              <w:right w:val="single" w:sz="4" w:space="0" w:color="D9D9D9"/>
            </w:tcBorders>
          </w:tcPr>
          <w:p w14:paraId="1CEA8778" w14:textId="37E111EB" w:rsidR="001B0C9A" w:rsidRPr="00256FC4" w:rsidRDefault="00B3708A" w:rsidP="00B3708A">
            <w:pPr>
              <w:pStyle w:val="page-intro"/>
              <w:shd w:val="clear" w:color="auto" w:fill="FFFFFF"/>
              <w:spacing w:before="120" w:beforeAutospacing="0" w:after="120" w:afterAutospacing="0"/>
              <w:textAlignment w:val="baseline"/>
              <w:rPr>
                <w:noProof/>
              </w:rPr>
            </w:pPr>
            <w:r>
              <w:rPr>
                <w:rFonts w:asciiTheme="minorHAnsi" w:eastAsiaTheme="minorHAnsi" w:hAnsiTheme="minorHAnsi" w:cstheme="minorBidi"/>
                <w:i/>
                <w:noProof/>
                <w:sz w:val="22"/>
                <w:szCs w:val="22"/>
                <w:lang w:val="en-US" w:eastAsia="en-US"/>
              </w:rPr>
              <w:t>There are quite a lot of CommBiz products I would recommend which you might be eligble for. Firstly, I need to know if you have a Cash Deposit or Cash Relationship account with CBA?</w:t>
            </w:r>
          </w:p>
        </w:tc>
      </w:tr>
      <w:tr w:rsidR="001B0C9A" w:rsidRPr="004D1AF2" w14:paraId="4C0B2CA9" w14:textId="77777777" w:rsidTr="001B0C9A">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18961857" w14:textId="77777777" w:rsidR="001B0C9A" w:rsidRPr="004D1AF2" w:rsidRDefault="001B0C9A" w:rsidP="001B46C4">
            <w:pPr>
              <w:pStyle w:val="4BasicText"/>
              <w:rPr>
                <w:b/>
                <w:noProof/>
              </w:rPr>
            </w:pPr>
            <w:r>
              <w:rPr>
                <w:b/>
                <w:noProof/>
              </w:rPr>
              <w:t>Response 2</w:t>
            </w:r>
            <w:r w:rsidRPr="004D1AF2">
              <w:rPr>
                <w:b/>
                <w:noProof/>
              </w:rPr>
              <w:t xml:space="preserve"> text:</w:t>
            </w:r>
            <w:r>
              <w:rPr>
                <w:b/>
                <w:noProof/>
              </w:rPr>
              <w:t xml:space="preserve"> (correct)</w:t>
            </w:r>
          </w:p>
        </w:tc>
        <w:tc>
          <w:tcPr>
            <w:tcW w:w="7740" w:type="dxa"/>
            <w:gridSpan w:val="2"/>
            <w:tcBorders>
              <w:top w:val="single" w:sz="4" w:space="0" w:color="D9D9D9"/>
              <w:left w:val="single" w:sz="4" w:space="0" w:color="D9D9D9"/>
              <w:bottom w:val="single" w:sz="4" w:space="0" w:color="D9D9D9"/>
              <w:right w:val="single" w:sz="4" w:space="0" w:color="D9D9D9"/>
            </w:tcBorders>
          </w:tcPr>
          <w:p w14:paraId="51307BD3" w14:textId="795712EB" w:rsidR="001B0C9A" w:rsidRPr="001B0C9A" w:rsidRDefault="008F608F" w:rsidP="001B0C9A">
            <w:pPr>
              <w:pStyle w:val="SEBasicText"/>
              <w:spacing w:line="276" w:lineRule="auto"/>
              <w:rPr>
                <w:i/>
                <w:noProof/>
              </w:rPr>
            </w:pPr>
            <w:r w:rsidRPr="001B0C9A">
              <w:rPr>
                <w:i/>
                <w:noProof/>
              </w:rPr>
              <w:t>Hi Lao, my name is Tina and I’m here to assist you with your questions on CommBiz Markets. I want to get a better understanding of what you might be looking for so we can determine if CommBiz Markets is the right solution.</w:t>
            </w:r>
          </w:p>
        </w:tc>
      </w:tr>
      <w:tr w:rsidR="001B0C9A" w:rsidRPr="004D1AF2" w14:paraId="61AB0F0D" w14:textId="77777777" w:rsidTr="001B0C9A">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63BD3585" w14:textId="77777777" w:rsidR="001B0C9A" w:rsidRPr="004D1AF2" w:rsidRDefault="001B0C9A" w:rsidP="001B46C4">
            <w:pPr>
              <w:pStyle w:val="4BasicText"/>
              <w:rPr>
                <w:b/>
                <w:noProof/>
              </w:rPr>
            </w:pPr>
            <w:r>
              <w:rPr>
                <w:b/>
                <w:noProof/>
              </w:rPr>
              <w:t>CAF:</w:t>
            </w:r>
          </w:p>
        </w:tc>
        <w:tc>
          <w:tcPr>
            <w:tcW w:w="7740" w:type="dxa"/>
            <w:gridSpan w:val="2"/>
            <w:tcBorders>
              <w:top w:val="single" w:sz="4" w:space="0" w:color="D9D9D9"/>
              <w:left w:val="single" w:sz="4" w:space="0" w:color="D9D9D9"/>
              <w:bottom w:val="single" w:sz="4" w:space="0" w:color="D9D9D9"/>
              <w:right w:val="single" w:sz="4" w:space="0" w:color="D9D9D9"/>
            </w:tcBorders>
          </w:tcPr>
          <w:p w14:paraId="6CBB1F42" w14:textId="3E1CFE55" w:rsidR="001B0C9A" w:rsidRPr="001B0C9A" w:rsidRDefault="008F608F" w:rsidP="001B0C9A">
            <w:pPr>
              <w:pStyle w:val="SEBasicText"/>
              <w:spacing w:line="276" w:lineRule="auto"/>
              <w:rPr>
                <w:i/>
                <w:noProof/>
              </w:rPr>
            </w:pPr>
            <w:r w:rsidRPr="00C502D3">
              <w:rPr>
                <w:rFonts w:asciiTheme="minorHAnsi" w:eastAsiaTheme="minorHAnsi" w:hAnsiTheme="minorHAnsi" w:cstheme="minorBidi"/>
                <w:i/>
                <w:noProof/>
                <w:lang w:eastAsia="en-US"/>
              </w:rPr>
              <w:t xml:space="preserve">Thanks, appreciated. I want something that can </w:t>
            </w:r>
            <w:r w:rsidRPr="00C502D3">
              <w:rPr>
                <w:i/>
              </w:rPr>
              <w:t>give me a ‘real time’ view of our foreign exchange transactions. We just can’t be relying anymore on the weekly reports we get from our other bank.</w:t>
            </w:r>
          </w:p>
        </w:tc>
      </w:tr>
      <w:tr w:rsidR="001B0C9A" w:rsidRPr="004D1AF2" w14:paraId="3054781A" w14:textId="77777777" w:rsidTr="001B0C9A">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7A6D4B19" w14:textId="77777777" w:rsidR="001B0C9A" w:rsidRPr="004D1AF2" w:rsidRDefault="001B0C9A" w:rsidP="001B46C4">
            <w:pPr>
              <w:pStyle w:val="4BasicText"/>
              <w:rPr>
                <w:b/>
                <w:noProof/>
              </w:rPr>
            </w:pPr>
            <w:r>
              <w:rPr>
                <w:b/>
                <w:noProof/>
              </w:rPr>
              <w:t>WAF:</w:t>
            </w:r>
          </w:p>
        </w:tc>
        <w:tc>
          <w:tcPr>
            <w:tcW w:w="7740" w:type="dxa"/>
            <w:gridSpan w:val="2"/>
            <w:tcBorders>
              <w:top w:val="single" w:sz="4" w:space="0" w:color="D9D9D9"/>
              <w:left w:val="single" w:sz="4" w:space="0" w:color="D9D9D9"/>
              <w:bottom w:val="single" w:sz="4" w:space="0" w:color="D9D9D9"/>
              <w:right w:val="single" w:sz="4" w:space="0" w:color="D9D9D9"/>
            </w:tcBorders>
          </w:tcPr>
          <w:p w14:paraId="4DE6F511" w14:textId="69312454" w:rsidR="001B0C9A" w:rsidRPr="001B0C9A" w:rsidRDefault="008F608F" w:rsidP="008F608F">
            <w:pPr>
              <w:pStyle w:val="SEBasicText"/>
              <w:spacing w:line="276" w:lineRule="auto"/>
              <w:rPr>
                <w:i/>
                <w:noProof/>
              </w:rPr>
            </w:pPr>
            <w:r>
              <w:rPr>
                <w:i/>
                <w:noProof/>
              </w:rPr>
              <w:t>Hang on, I’m a bit confused, why are you asking me about these CBA accounts?</w:t>
            </w:r>
          </w:p>
        </w:tc>
      </w:tr>
      <w:tr w:rsidR="001B0C9A" w:rsidRPr="004D1AF2" w14:paraId="4091CCE9" w14:textId="77777777" w:rsidTr="001B0C9A">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339038A4" w14:textId="77777777" w:rsidR="001B0C9A" w:rsidRPr="004D1AF2" w:rsidRDefault="001B0C9A" w:rsidP="001B46C4">
            <w:pPr>
              <w:pStyle w:val="4BasicText"/>
              <w:rPr>
                <w:b/>
                <w:noProof/>
              </w:rPr>
            </w:pPr>
            <w:r>
              <w:rPr>
                <w:b/>
                <w:noProof/>
              </w:rPr>
              <w:t>Prompt (correct):</w:t>
            </w:r>
          </w:p>
        </w:tc>
        <w:tc>
          <w:tcPr>
            <w:tcW w:w="7740" w:type="dxa"/>
            <w:gridSpan w:val="2"/>
            <w:tcBorders>
              <w:top w:val="single" w:sz="4" w:space="0" w:color="D9D9D9"/>
              <w:left w:val="single" w:sz="4" w:space="0" w:color="D9D9D9"/>
              <w:bottom w:val="single" w:sz="4" w:space="0" w:color="D9D9D9"/>
              <w:right w:val="single" w:sz="4" w:space="0" w:color="D9D9D9"/>
            </w:tcBorders>
          </w:tcPr>
          <w:p w14:paraId="3ED9B216" w14:textId="77777777" w:rsidR="001B0C9A" w:rsidRPr="002F258B" w:rsidRDefault="001B0C9A" w:rsidP="001B46C4">
            <w:pPr>
              <w:pStyle w:val="SEBasicText"/>
              <w:spacing w:line="276" w:lineRule="auto"/>
              <w:rPr>
                <w:noProof/>
              </w:rPr>
            </w:pPr>
            <w:r w:rsidRPr="002F258B">
              <w:rPr>
                <w:noProof/>
              </w:rPr>
              <w:t>Click ‘Next’ to continue.</w:t>
            </w:r>
          </w:p>
        </w:tc>
      </w:tr>
      <w:tr w:rsidR="001B0C9A" w:rsidRPr="004D1AF2" w14:paraId="4B537ADA" w14:textId="77777777" w:rsidTr="001B0C9A">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346ED518" w14:textId="77777777" w:rsidR="001B0C9A" w:rsidRDefault="001B0C9A" w:rsidP="001B46C4">
            <w:pPr>
              <w:pStyle w:val="4BasicText"/>
              <w:rPr>
                <w:b/>
                <w:noProof/>
              </w:rPr>
            </w:pPr>
            <w:r>
              <w:rPr>
                <w:b/>
                <w:noProof/>
              </w:rPr>
              <w:t>Prompt (incorrect):</w:t>
            </w:r>
          </w:p>
        </w:tc>
        <w:tc>
          <w:tcPr>
            <w:tcW w:w="7740" w:type="dxa"/>
            <w:gridSpan w:val="2"/>
            <w:tcBorders>
              <w:top w:val="single" w:sz="4" w:space="0" w:color="D9D9D9"/>
              <w:left w:val="single" w:sz="4" w:space="0" w:color="D9D9D9"/>
              <w:bottom w:val="single" w:sz="4" w:space="0" w:color="D9D9D9"/>
              <w:right w:val="single" w:sz="4" w:space="0" w:color="D9D9D9"/>
            </w:tcBorders>
          </w:tcPr>
          <w:p w14:paraId="1AF1DA61" w14:textId="4E594E39" w:rsidR="001B0C9A" w:rsidRPr="002F258B" w:rsidDel="00E04B88" w:rsidRDefault="00424859" w:rsidP="001B46C4">
            <w:pPr>
              <w:pStyle w:val="SEBasicText"/>
              <w:spacing w:line="276" w:lineRule="auto"/>
              <w:rPr>
                <w:noProof/>
              </w:rPr>
            </w:pPr>
            <w:r>
              <w:rPr>
                <w:noProof/>
              </w:rPr>
              <w:t>TRY AGAIN</w:t>
            </w:r>
          </w:p>
        </w:tc>
      </w:tr>
      <w:tr w:rsidR="00F2331C" w:rsidRPr="004D1AF2" w14:paraId="3787E6B3" w14:textId="77777777" w:rsidTr="00F2331C">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66BA9287" w14:textId="77777777" w:rsidR="00F2331C" w:rsidRDefault="00F2331C" w:rsidP="007A6804">
            <w:pPr>
              <w:pStyle w:val="4BasicText"/>
              <w:rPr>
                <w:b/>
                <w:noProof/>
              </w:rPr>
            </w:pPr>
            <w:r>
              <w:rPr>
                <w:b/>
                <w:noProof/>
              </w:rPr>
              <w:t>Programming:</w:t>
            </w:r>
          </w:p>
        </w:tc>
        <w:tc>
          <w:tcPr>
            <w:tcW w:w="7740" w:type="dxa"/>
            <w:gridSpan w:val="2"/>
            <w:tcBorders>
              <w:top w:val="single" w:sz="4" w:space="0" w:color="D9D9D9"/>
              <w:left w:val="single" w:sz="4" w:space="0" w:color="D9D9D9"/>
              <w:bottom w:val="single" w:sz="4" w:space="0" w:color="D9D9D9"/>
              <w:right w:val="single" w:sz="4" w:space="0" w:color="D9D9D9"/>
            </w:tcBorders>
          </w:tcPr>
          <w:p w14:paraId="1E943A29" w14:textId="77777777" w:rsidR="00F2331C" w:rsidRDefault="00F2331C" w:rsidP="00F2331C">
            <w:pPr>
              <w:pStyle w:val="SEBasicText"/>
              <w:spacing w:line="276" w:lineRule="auto"/>
              <w:rPr>
                <w:noProof/>
              </w:rPr>
            </w:pPr>
            <w:r>
              <w:rPr>
                <w:noProof/>
              </w:rPr>
              <w:t>Next button not active till learner chooses correct option</w:t>
            </w:r>
          </w:p>
        </w:tc>
      </w:tr>
    </w:tbl>
    <w:p w14:paraId="028321E5" w14:textId="77777777" w:rsidR="00415549" w:rsidRDefault="00415549" w:rsidP="00415549">
      <w:pPr>
        <w:pStyle w:val="SEScreenHeading"/>
        <w:ind w:left="375"/>
        <w:rPr>
          <w:szCs w:val="28"/>
        </w:rPr>
        <w:sectPr w:rsidR="00415549" w:rsidSect="00D26E2D">
          <w:pgSz w:w="11906" w:h="16838" w:code="9"/>
          <w:pgMar w:top="1843" w:right="991" w:bottom="709" w:left="1134" w:header="851" w:footer="96" w:gutter="0"/>
          <w:cols w:space="708"/>
          <w:titlePg/>
          <w:docGrid w:linePitch="360"/>
        </w:sectPr>
      </w:pPr>
    </w:p>
    <w:p w14:paraId="6C751C87" w14:textId="5DDB9F0C" w:rsidR="0095303F" w:rsidRPr="00144006" w:rsidRDefault="00415549" w:rsidP="00F82881">
      <w:pPr>
        <w:pStyle w:val="SEScreenHeading"/>
        <w:numPr>
          <w:ilvl w:val="1"/>
          <w:numId w:val="3"/>
        </w:numPr>
        <w:rPr>
          <w:szCs w:val="28"/>
        </w:rPr>
      </w:pPr>
      <w:r>
        <w:rPr>
          <w:szCs w:val="28"/>
        </w:rPr>
        <w:lastRenderedPageBreak/>
        <w:t xml:space="preserve"> </w:t>
      </w:r>
      <w:bookmarkStart w:id="19" w:name="_Toc459976437"/>
      <w:r w:rsidR="0095303F">
        <w:rPr>
          <w:szCs w:val="28"/>
        </w:rPr>
        <w:t>A closer look at CommBiz Markets…</w:t>
      </w:r>
      <w:bookmarkEnd w:id="19"/>
    </w:p>
    <w:p w14:paraId="63D44826" w14:textId="77777777" w:rsidR="0095303F" w:rsidRPr="0021687F" w:rsidRDefault="0095303F" w:rsidP="0095303F">
      <w:pPr>
        <w:pStyle w:val="SEBasicText"/>
        <w:rPr>
          <w:b/>
        </w:rPr>
      </w:pPr>
      <w:r w:rsidRPr="0021687F">
        <w:rPr>
          <w:b/>
        </w:rPr>
        <w:t>Screen description:</w:t>
      </w:r>
    </w:p>
    <w:p w14:paraId="61E0C33A" w14:textId="1346A8CF" w:rsidR="0095303F" w:rsidRDefault="0095303F" w:rsidP="0095303F">
      <w:pPr>
        <w:pStyle w:val="SEBasicText"/>
        <w:spacing w:after="120"/>
      </w:pPr>
      <w:r>
        <w:t xml:space="preserve">Static screen with accordion interaction that gives more information about CommBiz </w:t>
      </w:r>
      <w:r w:rsidR="00417CC2">
        <w:t xml:space="preserve">Markets </w:t>
      </w:r>
      <w:r>
        <w:t>features.</w:t>
      </w:r>
    </w:p>
    <w:tbl>
      <w:tblPr>
        <w:tblW w:w="9968" w:type="dxa"/>
        <w:tblInd w:w="-5" w:type="dxa"/>
        <w:tblLayout w:type="fixed"/>
        <w:tblLook w:val="00A0" w:firstRow="1" w:lastRow="0" w:firstColumn="1" w:lastColumn="0" w:noHBand="0" w:noVBand="0"/>
      </w:tblPr>
      <w:tblGrid>
        <w:gridCol w:w="2223"/>
        <w:gridCol w:w="7745"/>
      </w:tblGrid>
      <w:tr w:rsidR="0095303F" w:rsidRPr="00073ABA" w14:paraId="6E3373AE"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06AE77B8" w14:textId="77777777" w:rsidR="0095303F" w:rsidRPr="00313B25" w:rsidRDefault="0095303F" w:rsidP="006C725B">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accordion interaction</w:t>
            </w:r>
          </w:p>
        </w:tc>
      </w:tr>
      <w:tr w:rsidR="0095303F" w:rsidRPr="00475415" w14:paraId="508BCD4C"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6E9D000" w14:textId="77777777" w:rsidR="0095303F" w:rsidRDefault="0095303F"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12DD5829" w14:textId="01641976" w:rsidR="0095303F" w:rsidRPr="009D25C0" w:rsidRDefault="0095303F" w:rsidP="0081653B">
            <w:pPr>
              <w:pStyle w:val="SEBasicText"/>
              <w:spacing w:line="276" w:lineRule="auto"/>
            </w:pPr>
            <w:r>
              <w:t xml:space="preserve">A closer look at CommBiz </w:t>
            </w:r>
            <w:r w:rsidR="0081653B">
              <w:t>Markets</w:t>
            </w:r>
            <w:r>
              <w:t>…</w:t>
            </w:r>
          </w:p>
        </w:tc>
      </w:tr>
      <w:tr w:rsidR="0095303F" w:rsidRPr="00475415" w14:paraId="36ED2734"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E4FC37D" w14:textId="77777777" w:rsidR="0095303F" w:rsidRPr="00475415" w:rsidRDefault="0095303F" w:rsidP="006C725B">
            <w:pPr>
              <w:spacing w:before="120"/>
              <w:rPr>
                <w:rStyle w:val="SEFieldHeadingTblChar"/>
                <w:sz w:val="22"/>
                <w:szCs w:val="22"/>
              </w:rPr>
            </w:pPr>
            <w:r>
              <w:rPr>
                <w:rStyle w:val="SEFieldHeadingTblChar"/>
                <w:sz w:val="22"/>
                <w:szCs w:val="22"/>
              </w:rPr>
              <w:t>Default text:</w:t>
            </w:r>
          </w:p>
        </w:tc>
        <w:tc>
          <w:tcPr>
            <w:tcW w:w="7745" w:type="dxa"/>
            <w:tcBorders>
              <w:top w:val="single" w:sz="4" w:space="0" w:color="D9D9D9"/>
              <w:left w:val="single" w:sz="4" w:space="0" w:color="D9D9D9"/>
              <w:bottom w:val="single" w:sz="4" w:space="0" w:color="D9D9D9"/>
              <w:right w:val="single" w:sz="4" w:space="0" w:color="D9D9D9"/>
            </w:tcBorders>
          </w:tcPr>
          <w:p w14:paraId="7ADF84A8" w14:textId="6273B88D" w:rsidR="007E4804" w:rsidRDefault="007E4804" w:rsidP="0001666C">
            <w:pPr>
              <w:pStyle w:val="page-intro"/>
              <w:shd w:val="clear" w:color="auto" w:fill="FFFFFF"/>
              <w:spacing w:before="120" w:beforeAutospacing="0" w:after="120" w:afterAutospacing="0"/>
              <w:textAlignment w:val="baseline"/>
              <w:rPr>
                <w:rFonts w:ascii="Calibri" w:hAnsi="Calibri"/>
                <w:sz w:val="22"/>
                <w:szCs w:val="22"/>
                <w:lang w:val="en-US"/>
              </w:rPr>
            </w:pPr>
          </w:p>
          <w:p w14:paraId="2400B3F1" w14:textId="77777777" w:rsidR="00CB67E4" w:rsidRDefault="007E4804" w:rsidP="0001666C">
            <w:pPr>
              <w:pStyle w:val="page-intro"/>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Market</w:t>
            </w:r>
            <w:r w:rsidR="0001666C">
              <w:rPr>
                <w:rFonts w:ascii="Calibri" w:hAnsi="Calibri"/>
                <w:sz w:val="22"/>
                <w:szCs w:val="22"/>
                <w:lang w:val="en-US"/>
              </w:rPr>
              <w:t>s is suitable for individuals, companies, partnerships, incorporated associations, businesses and non-profit organisations with an ongoing need for real-time foreign exchange transactions and investment management.</w:t>
            </w:r>
          </w:p>
          <w:p w14:paraId="4EC6AD24" w14:textId="65E7AB64" w:rsidR="001B46C4" w:rsidRPr="007D2096" w:rsidRDefault="001B46C4" w:rsidP="001B46C4">
            <w:pPr>
              <w:pStyle w:val="page-intro"/>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Markets functionality allows customers to access/transact the following products online: Foreign Exchange and Money Market investments.</w:t>
            </w:r>
          </w:p>
        </w:tc>
      </w:tr>
      <w:tr w:rsidR="0095303F" w:rsidRPr="00475415" w14:paraId="7EFF348D"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305C9A9" w14:textId="2683E994" w:rsidR="0095303F" w:rsidRPr="00475415" w:rsidRDefault="0095303F" w:rsidP="0001666C">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tcBorders>
              <w:top w:val="single" w:sz="4" w:space="0" w:color="D9D9D9"/>
              <w:left w:val="single" w:sz="4" w:space="0" w:color="D9D9D9"/>
              <w:bottom w:val="single" w:sz="4" w:space="0" w:color="D9D9D9"/>
              <w:right w:val="single" w:sz="4" w:space="0" w:color="D9D9D9"/>
            </w:tcBorders>
          </w:tcPr>
          <w:p w14:paraId="50163515" w14:textId="3DD281A1" w:rsidR="0095303F" w:rsidRPr="00475415" w:rsidRDefault="0095303F" w:rsidP="0001666C">
            <w:pPr>
              <w:pStyle w:val="SEBasicText"/>
              <w:spacing w:line="276" w:lineRule="auto"/>
              <w:rPr>
                <w:lang w:val="en-AU"/>
              </w:rPr>
            </w:pPr>
            <w:r>
              <w:rPr>
                <w:lang w:val="en-AU"/>
              </w:rPr>
              <w:t xml:space="preserve">Click </w:t>
            </w:r>
            <w:r w:rsidR="00E67E36">
              <w:rPr>
                <w:lang w:val="en-AU"/>
              </w:rPr>
              <w:t>each</w:t>
            </w:r>
            <w:r>
              <w:rPr>
                <w:lang w:val="en-AU"/>
              </w:rPr>
              <w:t xml:space="preserve"> heading to learn more. Then click ‘Next’ to continue.</w:t>
            </w:r>
          </w:p>
        </w:tc>
      </w:tr>
      <w:tr w:rsidR="0095303F" w:rsidRPr="00073ABA" w14:paraId="72A2FE8D"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1F9001D5" w14:textId="49769706" w:rsidR="0095303F" w:rsidRPr="00313B25" w:rsidRDefault="00396D91" w:rsidP="0001666C">
            <w:pPr>
              <w:pStyle w:val="Savv-ebullets"/>
              <w:numPr>
                <w:ilvl w:val="0"/>
                <w:numId w:val="0"/>
              </w:numPr>
              <w:spacing w:before="40" w:after="40" w:line="240" w:lineRule="auto"/>
              <w:rPr>
                <w:b/>
                <w:sz w:val="22"/>
                <w:szCs w:val="22"/>
              </w:rPr>
            </w:pPr>
            <w:r>
              <w:rPr>
                <w:b/>
                <w:sz w:val="22"/>
                <w:szCs w:val="22"/>
              </w:rPr>
              <w:t>Background i</w:t>
            </w:r>
            <w:r w:rsidR="0095303F">
              <w:rPr>
                <w:b/>
                <w:sz w:val="22"/>
                <w:szCs w:val="22"/>
              </w:rPr>
              <w:t>mage:</w:t>
            </w:r>
          </w:p>
        </w:tc>
      </w:tr>
      <w:tr w:rsidR="0095303F" w:rsidRPr="00475415" w14:paraId="386145FE"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20C4D92" w14:textId="48DC4B1B" w:rsidR="0095303F" w:rsidRDefault="0095303F" w:rsidP="0001666C">
            <w:pPr>
              <w:spacing w:before="120" w:after="0"/>
              <w:rPr>
                <w:rStyle w:val="SEFieldHeadingTblChar"/>
                <w:sz w:val="22"/>
                <w:szCs w:val="22"/>
              </w:rPr>
            </w:pPr>
            <w:r>
              <w:rPr>
                <w:rStyle w:val="SEFieldHeadingTblChar"/>
                <w:sz w:val="22"/>
                <w:szCs w:val="22"/>
              </w:rPr>
              <w:t>Image</w:t>
            </w:r>
            <w:r w:rsidR="00396D91">
              <w:rPr>
                <w:rStyle w:val="SEFieldHeadingTblChar"/>
                <w:sz w:val="22"/>
                <w:szCs w:val="22"/>
              </w:rPr>
              <w:t xml:space="preserve"> description</w:t>
            </w:r>
            <w:r>
              <w:rPr>
                <w:rStyle w:val="SEFieldHeadingTblChar"/>
                <w:sz w:val="22"/>
                <w:szCs w:val="22"/>
              </w:rPr>
              <w:t>:</w:t>
            </w:r>
          </w:p>
        </w:tc>
        <w:tc>
          <w:tcPr>
            <w:tcW w:w="7745" w:type="dxa"/>
            <w:tcBorders>
              <w:top w:val="single" w:sz="4" w:space="0" w:color="D9D9D9"/>
              <w:left w:val="single" w:sz="4" w:space="0" w:color="D9D9D9"/>
              <w:bottom w:val="single" w:sz="4" w:space="0" w:color="D9D9D9"/>
              <w:right w:val="single" w:sz="4" w:space="0" w:color="D9D9D9"/>
            </w:tcBorders>
          </w:tcPr>
          <w:p w14:paraId="5D08DF09" w14:textId="5899B3E9" w:rsidR="0058609E" w:rsidRPr="00B94C0C" w:rsidRDefault="00396D91" w:rsidP="0001666C">
            <w:pPr>
              <w:pStyle w:val="SEBasicText"/>
              <w:spacing w:line="276" w:lineRule="auto"/>
              <w:rPr>
                <w:b/>
                <w:lang w:val="en-AU"/>
              </w:rPr>
            </w:pPr>
            <w:r w:rsidRPr="00396D91">
              <w:rPr>
                <w:lang w:val="en-AU"/>
              </w:rPr>
              <w:t>Blue background with graph icon</w:t>
            </w:r>
          </w:p>
        </w:tc>
      </w:tr>
      <w:tr w:rsidR="0095303F" w:rsidRPr="00073ABA" w14:paraId="4ACF0517"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332919C9" w14:textId="1F6A9C1E" w:rsidR="0095303F" w:rsidRPr="00313B25" w:rsidRDefault="0095303F" w:rsidP="006C725B">
            <w:pPr>
              <w:pStyle w:val="Savv-ebullets"/>
              <w:numPr>
                <w:ilvl w:val="0"/>
                <w:numId w:val="0"/>
              </w:numPr>
              <w:spacing w:before="40" w:after="40" w:line="240" w:lineRule="auto"/>
              <w:rPr>
                <w:b/>
                <w:sz w:val="22"/>
                <w:szCs w:val="22"/>
              </w:rPr>
            </w:pPr>
            <w:r>
              <w:rPr>
                <w:b/>
                <w:sz w:val="22"/>
                <w:szCs w:val="22"/>
              </w:rPr>
              <w:t>Heading</w:t>
            </w:r>
            <w:r w:rsidR="00CD3F33">
              <w:rPr>
                <w:b/>
                <w:sz w:val="22"/>
                <w:szCs w:val="22"/>
              </w:rPr>
              <w:t>s</w:t>
            </w:r>
            <w:r>
              <w:rPr>
                <w:b/>
                <w:sz w:val="22"/>
                <w:szCs w:val="22"/>
              </w:rPr>
              <w:t xml:space="preserve"> and overlay text</w:t>
            </w:r>
            <w:r w:rsidR="002D5971">
              <w:rPr>
                <w:b/>
                <w:sz w:val="22"/>
                <w:szCs w:val="22"/>
              </w:rPr>
              <w:t>:</w:t>
            </w:r>
          </w:p>
        </w:tc>
      </w:tr>
      <w:tr w:rsidR="00594935" w:rsidRPr="00475415" w14:paraId="56AC79CA" w14:textId="77777777" w:rsidTr="00594935">
        <w:tc>
          <w:tcPr>
            <w:tcW w:w="2223" w:type="dxa"/>
            <w:tcBorders>
              <w:top w:val="single" w:sz="4" w:space="0" w:color="D9D9D9"/>
              <w:left w:val="single" w:sz="4" w:space="0" w:color="D9D9D9"/>
              <w:bottom w:val="single" w:sz="4" w:space="0" w:color="D9D9D9"/>
              <w:right w:val="single" w:sz="4" w:space="0" w:color="D9D9D9"/>
            </w:tcBorders>
          </w:tcPr>
          <w:p w14:paraId="1B819DA0" w14:textId="7105526E" w:rsidR="00594935" w:rsidRDefault="00594935"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5688BC4B" w14:textId="20921F8D" w:rsidR="00594935" w:rsidRDefault="001B46C4" w:rsidP="006C725B">
            <w:pPr>
              <w:pStyle w:val="page-intro"/>
              <w:shd w:val="clear" w:color="auto" w:fill="FFFFFF"/>
              <w:spacing w:before="120" w:beforeAutospacing="0" w:after="120" w:afterAutospacing="0"/>
              <w:textAlignment w:val="baseline"/>
              <w:rPr>
                <w:noProof/>
              </w:rPr>
            </w:pPr>
            <w:r>
              <w:rPr>
                <w:rFonts w:ascii="Calibri" w:hAnsi="Calibri"/>
                <w:sz w:val="22"/>
                <w:szCs w:val="22"/>
              </w:rPr>
              <w:t>Foreign Exchange</w:t>
            </w:r>
          </w:p>
        </w:tc>
      </w:tr>
      <w:tr w:rsidR="00594935" w:rsidRPr="00475415" w14:paraId="4F694878" w14:textId="77777777" w:rsidTr="00594935">
        <w:tc>
          <w:tcPr>
            <w:tcW w:w="2223" w:type="dxa"/>
            <w:tcBorders>
              <w:top w:val="single" w:sz="4" w:space="0" w:color="D9D9D9"/>
              <w:left w:val="single" w:sz="4" w:space="0" w:color="D9D9D9"/>
              <w:bottom w:val="single" w:sz="4" w:space="0" w:color="D9D9D9"/>
              <w:right w:val="single" w:sz="4" w:space="0" w:color="D9D9D9"/>
            </w:tcBorders>
          </w:tcPr>
          <w:p w14:paraId="31C90D7B" w14:textId="77777777" w:rsidR="00594935" w:rsidRPr="00475415" w:rsidRDefault="00594935"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5B3CA50A" w14:textId="10B28E77" w:rsidR="001B46C4" w:rsidRDefault="001B46C4" w:rsidP="00594935">
            <w:pPr>
              <w:pStyle w:val="page-intro"/>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Foreign Exchange offers ma</w:t>
            </w:r>
            <w:r w:rsidR="002E49A9">
              <w:rPr>
                <w:rFonts w:ascii="Calibri" w:hAnsi="Calibri"/>
                <w:sz w:val="22"/>
                <w:szCs w:val="22"/>
              </w:rPr>
              <w:t>n</w:t>
            </w:r>
            <w:r>
              <w:rPr>
                <w:rFonts w:ascii="Calibri" w:hAnsi="Calibri"/>
                <w:sz w:val="22"/>
                <w:szCs w:val="22"/>
              </w:rPr>
              <w:t xml:space="preserve">y significant benefits including: </w:t>
            </w:r>
          </w:p>
          <w:p w14:paraId="0183D3D6" w14:textId="77777777" w:rsidR="001B46C4" w:rsidRDefault="001B46C4" w:rsidP="00F2331C">
            <w:pPr>
              <w:pStyle w:val="page-intro"/>
              <w:numPr>
                <w:ilvl w:val="0"/>
                <w:numId w:val="35"/>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 xml:space="preserve">Real-time online </w:t>
            </w:r>
            <w:r w:rsidRPr="00F2331C">
              <w:rPr>
                <w:rFonts w:ascii="Calibri" w:hAnsi="Calibri"/>
                <w:sz w:val="22"/>
                <w:szCs w:val="22"/>
              </w:rPr>
              <w:t>foreign exchange</w:t>
            </w:r>
            <w:r>
              <w:rPr>
                <w:rFonts w:ascii="Calibri" w:hAnsi="Calibri"/>
                <w:i/>
                <w:sz w:val="22"/>
                <w:szCs w:val="22"/>
              </w:rPr>
              <w:t xml:space="preserve"> </w:t>
            </w:r>
            <w:r>
              <w:rPr>
                <w:rFonts w:ascii="Calibri" w:hAnsi="Calibri"/>
                <w:sz w:val="22"/>
                <w:szCs w:val="22"/>
              </w:rPr>
              <w:t>dealing.</w:t>
            </w:r>
          </w:p>
          <w:p w14:paraId="0432A205" w14:textId="77777777" w:rsidR="001B46C4" w:rsidRDefault="001B46C4" w:rsidP="00F2331C">
            <w:pPr>
              <w:pStyle w:val="page-intro"/>
              <w:numPr>
                <w:ilvl w:val="0"/>
                <w:numId w:val="35"/>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 xml:space="preserve">Allows customers to achieve </w:t>
            </w:r>
            <w:r w:rsidRPr="00F2331C">
              <w:rPr>
                <w:rFonts w:ascii="Calibri" w:hAnsi="Calibri"/>
                <w:sz w:val="22"/>
                <w:szCs w:val="22"/>
              </w:rPr>
              <w:t xml:space="preserve">exchange rate </w:t>
            </w:r>
            <w:r w:rsidRPr="001B46C4">
              <w:rPr>
                <w:rFonts w:ascii="Calibri" w:hAnsi="Calibri"/>
                <w:sz w:val="22"/>
                <w:szCs w:val="22"/>
              </w:rPr>
              <w:t>protection</w:t>
            </w:r>
            <w:r>
              <w:rPr>
                <w:rFonts w:ascii="Calibri" w:hAnsi="Calibri"/>
                <w:sz w:val="22"/>
                <w:szCs w:val="22"/>
              </w:rPr>
              <w:t xml:space="preserve"> and cash flow certainty.</w:t>
            </w:r>
          </w:p>
          <w:p w14:paraId="0916EC06" w14:textId="33E2E9C2" w:rsidR="001B46C4" w:rsidRPr="00594935" w:rsidRDefault="001B46C4" w:rsidP="00F2331C">
            <w:pPr>
              <w:pStyle w:val="page-intro"/>
              <w:numPr>
                <w:ilvl w:val="0"/>
                <w:numId w:val="35"/>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 xml:space="preserve">Gives customers the ability to make payments in </w:t>
            </w:r>
            <w:r w:rsidRPr="00F2331C">
              <w:rPr>
                <w:rFonts w:ascii="Calibri" w:hAnsi="Calibri"/>
                <w:sz w:val="22"/>
                <w:szCs w:val="22"/>
              </w:rPr>
              <w:t xml:space="preserve">foreign currencies </w:t>
            </w:r>
            <w:r w:rsidRPr="001B46C4">
              <w:rPr>
                <w:rFonts w:ascii="Calibri" w:hAnsi="Calibri"/>
                <w:sz w:val="22"/>
                <w:szCs w:val="22"/>
              </w:rPr>
              <w:t>and</w:t>
            </w:r>
            <w:r>
              <w:rPr>
                <w:rFonts w:ascii="Calibri" w:hAnsi="Calibri"/>
                <w:sz w:val="22"/>
                <w:szCs w:val="22"/>
              </w:rPr>
              <w:t xml:space="preserve"> AUD to trading partners and other third parties both within Australia and internationally (subject to cleared funds or credit approval).</w:t>
            </w:r>
          </w:p>
        </w:tc>
      </w:tr>
      <w:tr w:rsidR="00F2331C" w:rsidRPr="00475415" w14:paraId="02C12173"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39FFF0FA" w14:textId="462CEB81" w:rsidR="00F2331C" w:rsidRDefault="00F2331C" w:rsidP="00E95F17">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2ACC82C2" w14:textId="2708DB96" w:rsidR="00F2331C" w:rsidRDefault="005B57FB" w:rsidP="00E95F17">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19DCCFA1" wp14:editId="47160790">
                  <wp:extent cx="2714625" cy="19335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714625" cy="1933575"/>
                          </a:xfrm>
                          <a:prstGeom prst="rect">
                            <a:avLst/>
                          </a:prstGeom>
                        </pic:spPr>
                      </pic:pic>
                    </a:graphicData>
                  </a:graphic>
                </wp:inline>
              </w:drawing>
            </w:r>
          </w:p>
        </w:tc>
      </w:tr>
      <w:tr w:rsidR="00F2331C" w:rsidRPr="00475415" w14:paraId="6DBA8BF7"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2AD04FBD" w14:textId="44538C95" w:rsidR="00F2331C" w:rsidRDefault="00F2331C" w:rsidP="00E95F17">
            <w:pPr>
              <w:spacing w:before="120" w:after="0"/>
              <w:rPr>
                <w:rStyle w:val="SEFieldHeadingTblChar"/>
                <w:sz w:val="22"/>
                <w:szCs w:val="22"/>
              </w:rPr>
            </w:pPr>
            <w:r>
              <w:rPr>
                <w:rStyle w:val="SEFieldHeadingTblChar"/>
                <w:sz w:val="22"/>
                <w:szCs w:val="22"/>
              </w:rPr>
              <w:t>Image source:</w:t>
            </w:r>
          </w:p>
        </w:tc>
        <w:tc>
          <w:tcPr>
            <w:tcW w:w="7745" w:type="dxa"/>
            <w:tcBorders>
              <w:top w:val="single" w:sz="4" w:space="0" w:color="D9D9D9"/>
              <w:left w:val="single" w:sz="4" w:space="0" w:color="D9D9D9"/>
              <w:bottom w:val="single" w:sz="4" w:space="0" w:color="D9D9D9"/>
              <w:right w:val="single" w:sz="4" w:space="0" w:color="D9D9D9"/>
            </w:tcBorders>
          </w:tcPr>
          <w:p w14:paraId="148FDA68" w14:textId="508BBC25" w:rsidR="00F2331C" w:rsidRDefault="005B57FB" w:rsidP="00E95F17">
            <w:pPr>
              <w:pStyle w:val="page-intro"/>
              <w:shd w:val="clear" w:color="auto" w:fill="FFFFFF"/>
              <w:spacing w:before="120" w:beforeAutospacing="0" w:after="120" w:afterAutospacing="0"/>
              <w:textAlignment w:val="baseline"/>
              <w:rPr>
                <w:rFonts w:ascii="Calibri" w:hAnsi="Calibri"/>
                <w:sz w:val="22"/>
                <w:szCs w:val="22"/>
              </w:rPr>
            </w:pPr>
            <w:r w:rsidRPr="005B57FB">
              <w:rPr>
                <w:rFonts w:ascii="Calibri" w:hAnsi="Calibri"/>
                <w:sz w:val="22"/>
                <w:szCs w:val="22"/>
              </w:rPr>
              <w:t>Z:\Current\CBA\Sales and Relationship Excellence\Commbiz\module 2\Graphics\stock\new images</w:t>
            </w:r>
            <w:r>
              <w:rPr>
                <w:rFonts w:ascii="Calibri" w:hAnsi="Calibri"/>
                <w:sz w:val="22"/>
                <w:szCs w:val="22"/>
              </w:rPr>
              <w:t>\</w:t>
            </w:r>
            <w:r w:rsidRPr="005B57FB">
              <w:rPr>
                <w:rFonts w:ascii="Calibri" w:hAnsi="Calibri"/>
                <w:sz w:val="22"/>
                <w:szCs w:val="22"/>
              </w:rPr>
              <w:t>iStock_66061301_XXLARGE</w:t>
            </w:r>
            <w:r>
              <w:rPr>
                <w:rFonts w:ascii="Calibri" w:hAnsi="Calibri"/>
                <w:sz w:val="22"/>
                <w:szCs w:val="22"/>
              </w:rPr>
              <w:t>.jpg</w:t>
            </w:r>
          </w:p>
        </w:tc>
      </w:tr>
      <w:tr w:rsidR="00F2331C" w:rsidRPr="00475415" w14:paraId="5A845627"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6EE853F4" w14:textId="5444FD01" w:rsidR="00F2331C" w:rsidRDefault="00F2331C" w:rsidP="00E95F17">
            <w:pPr>
              <w:spacing w:before="120" w:after="0"/>
              <w:rPr>
                <w:rStyle w:val="SEFieldHeadingTblChar"/>
                <w:sz w:val="22"/>
                <w:szCs w:val="22"/>
              </w:rPr>
            </w:pPr>
            <w:r>
              <w:rPr>
                <w:rStyle w:val="SEFieldHeadingTblChar"/>
                <w:sz w:val="22"/>
                <w:szCs w:val="22"/>
              </w:rPr>
              <w:lastRenderedPageBreak/>
              <w:t>ALT Text:</w:t>
            </w:r>
          </w:p>
        </w:tc>
        <w:tc>
          <w:tcPr>
            <w:tcW w:w="7745" w:type="dxa"/>
            <w:tcBorders>
              <w:top w:val="single" w:sz="4" w:space="0" w:color="D9D9D9"/>
              <w:left w:val="single" w:sz="4" w:space="0" w:color="D9D9D9"/>
              <w:bottom w:val="single" w:sz="4" w:space="0" w:color="D9D9D9"/>
              <w:right w:val="single" w:sz="4" w:space="0" w:color="D9D9D9"/>
            </w:tcBorders>
          </w:tcPr>
          <w:p w14:paraId="61E99EF7" w14:textId="290680F0" w:rsidR="00F2331C" w:rsidRPr="002C5666" w:rsidRDefault="005B57FB" w:rsidP="002C5666">
            <w:pPr>
              <w:pStyle w:val="page-intro"/>
              <w:shd w:val="clear" w:color="auto" w:fill="FFFFFF"/>
              <w:spacing w:before="120" w:beforeAutospacing="0" w:after="120" w:afterAutospacing="0"/>
              <w:textAlignment w:val="baseline"/>
              <w:rPr>
                <w:rFonts w:ascii="Calibri" w:hAnsi="Calibri"/>
                <w:sz w:val="22"/>
                <w:szCs w:val="22"/>
              </w:rPr>
            </w:pPr>
            <w:r w:rsidRPr="002C5666">
              <w:rPr>
                <w:rFonts w:ascii="Calibri" w:hAnsi="Calibri"/>
                <w:sz w:val="22"/>
                <w:szCs w:val="22"/>
              </w:rPr>
              <w:t>Magnifying glass hovering over a foreign exchange chart</w:t>
            </w:r>
          </w:p>
        </w:tc>
      </w:tr>
      <w:tr w:rsidR="001B46C4" w:rsidRPr="00475415" w14:paraId="522D9EF7"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7EA9D74C" w14:textId="257E437A" w:rsidR="001B46C4" w:rsidRDefault="001B46C4" w:rsidP="00E95F17">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54B58149" w14:textId="6911BB7A" w:rsidR="001B46C4" w:rsidRPr="00B418FE" w:rsidRDefault="001B46C4" w:rsidP="00E95F17">
            <w:pPr>
              <w:pStyle w:val="page-intro"/>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Money Markets</w:t>
            </w:r>
          </w:p>
        </w:tc>
      </w:tr>
      <w:tr w:rsidR="001B46C4" w:rsidRPr="00475415" w14:paraId="66031DC9"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54343274" w14:textId="5F992A5D" w:rsidR="001B46C4" w:rsidRDefault="002E49A9" w:rsidP="00E95F17">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2A3D06D0" w14:textId="4D0D645F" w:rsidR="006C5033" w:rsidRDefault="006C5033" w:rsidP="00E95F17">
            <w:pPr>
              <w:pStyle w:val="page-intro"/>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Money Markets offers many significant benefits including:</w:t>
            </w:r>
          </w:p>
          <w:p w14:paraId="240822C7" w14:textId="77777777" w:rsidR="006C5033" w:rsidRDefault="006C5033" w:rsidP="00F2331C">
            <w:pPr>
              <w:pStyle w:val="page-intro"/>
              <w:numPr>
                <w:ilvl w:val="0"/>
                <w:numId w:val="36"/>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Access to real time balances on At Call Deposits and 11am Call Deposits.</w:t>
            </w:r>
          </w:p>
          <w:p w14:paraId="260D3792" w14:textId="56DB4205" w:rsidR="006C5033" w:rsidRDefault="006C5033" w:rsidP="00F2331C">
            <w:pPr>
              <w:pStyle w:val="page-intro"/>
              <w:numPr>
                <w:ilvl w:val="0"/>
                <w:numId w:val="36"/>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Real time pricing on investments in Fixed Term Deposits and Security Investments.</w:t>
            </w:r>
          </w:p>
          <w:p w14:paraId="7180672D" w14:textId="44096191" w:rsidR="006C5033" w:rsidRPr="00B418FE" w:rsidRDefault="006C5033" w:rsidP="00F2331C">
            <w:pPr>
              <w:pStyle w:val="page-intro"/>
              <w:numPr>
                <w:ilvl w:val="0"/>
                <w:numId w:val="36"/>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Flexible investment options – at call, fixed term and Security Investments.</w:t>
            </w:r>
          </w:p>
        </w:tc>
      </w:tr>
      <w:tr w:rsidR="00F2331C" w:rsidRPr="00475415" w14:paraId="41F89720"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544203A8" w14:textId="0D4CA4B9" w:rsidR="00F2331C" w:rsidRDefault="00F2331C" w:rsidP="00F2331C">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039338D9" w14:textId="5E72D681" w:rsidR="00F2331C" w:rsidRPr="00B418FE" w:rsidRDefault="009A106C" w:rsidP="00F2331C">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769BF5FE" wp14:editId="5838F706">
                  <wp:extent cx="2638425" cy="18764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638425" cy="1876425"/>
                          </a:xfrm>
                          <a:prstGeom prst="rect">
                            <a:avLst/>
                          </a:prstGeom>
                        </pic:spPr>
                      </pic:pic>
                    </a:graphicData>
                  </a:graphic>
                </wp:inline>
              </w:drawing>
            </w:r>
          </w:p>
        </w:tc>
      </w:tr>
      <w:tr w:rsidR="00F2331C" w:rsidRPr="00475415" w14:paraId="451B4FD9"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7E7A62FB" w14:textId="50581224" w:rsidR="00F2331C" w:rsidRDefault="00F2331C" w:rsidP="00F2331C">
            <w:pPr>
              <w:spacing w:before="120" w:after="0"/>
              <w:rPr>
                <w:rStyle w:val="SEFieldHeadingTblChar"/>
                <w:sz w:val="22"/>
                <w:szCs w:val="22"/>
              </w:rPr>
            </w:pPr>
            <w:r>
              <w:rPr>
                <w:rStyle w:val="SEFieldHeadingTblChar"/>
                <w:sz w:val="22"/>
                <w:szCs w:val="22"/>
              </w:rPr>
              <w:t>Image source:</w:t>
            </w:r>
          </w:p>
        </w:tc>
        <w:tc>
          <w:tcPr>
            <w:tcW w:w="7745" w:type="dxa"/>
            <w:tcBorders>
              <w:top w:val="single" w:sz="4" w:space="0" w:color="D9D9D9"/>
              <w:left w:val="single" w:sz="4" w:space="0" w:color="D9D9D9"/>
              <w:bottom w:val="single" w:sz="4" w:space="0" w:color="D9D9D9"/>
              <w:right w:val="single" w:sz="4" w:space="0" w:color="D9D9D9"/>
            </w:tcBorders>
          </w:tcPr>
          <w:p w14:paraId="38342FD2" w14:textId="02C42BFD" w:rsidR="00F2331C" w:rsidRPr="00B418FE" w:rsidRDefault="00CC1FE3" w:rsidP="00F2331C">
            <w:pPr>
              <w:pStyle w:val="page-intro"/>
              <w:shd w:val="clear" w:color="auto" w:fill="FFFFFF"/>
              <w:spacing w:before="120" w:beforeAutospacing="0" w:after="120" w:afterAutospacing="0"/>
              <w:textAlignment w:val="baseline"/>
              <w:rPr>
                <w:rFonts w:ascii="Calibri" w:hAnsi="Calibri"/>
                <w:sz w:val="22"/>
                <w:szCs w:val="22"/>
              </w:rPr>
            </w:pPr>
            <w:r w:rsidRPr="00CC1FE3">
              <w:rPr>
                <w:rFonts w:ascii="Calibri" w:hAnsi="Calibri"/>
                <w:sz w:val="22"/>
                <w:szCs w:val="22"/>
              </w:rPr>
              <w:t>http://www.istockphoto.com/au/photo/businessman-touching-financial-dashboard-with-kpi-gm485874352-73271969?st=_p_moneymarket</w:t>
            </w:r>
          </w:p>
        </w:tc>
      </w:tr>
      <w:tr w:rsidR="00F2331C" w:rsidRPr="00475415" w14:paraId="2AF7A37F"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364FFE5F" w14:textId="5DBCCD1D" w:rsidR="00F2331C" w:rsidRDefault="00F2331C" w:rsidP="00F2331C">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35DE4486" w14:textId="5C5F994B" w:rsidR="00F2331C" w:rsidRPr="009A106C" w:rsidRDefault="009A106C" w:rsidP="009A106C">
            <w:pPr>
              <w:pStyle w:val="page-intro"/>
              <w:shd w:val="clear" w:color="auto" w:fill="FFFFFF"/>
              <w:spacing w:before="120" w:beforeAutospacing="0" w:after="120" w:afterAutospacing="0"/>
              <w:textAlignment w:val="baseline"/>
              <w:rPr>
                <w:rFonts w:ascii="Calibri" w:hAnsi="Calibri"/>
                <w:sz w:val="22"/>
                <w:szCs w:val="22"/>
              </w:rPr>
            </w:pPr>
            <w:r w:rsidRPr="00CC1FE3">
              <w:rPr>
                <w:rFonts w:ascii="Calibri" w:hAnsi="Calibri"/>
                <w:sz w:val="22"/>
                <w:szCs w:val="22"/>
              </w:rPr>
              <w:t>Conceptual image of a businessman pointing at a positive line chart</w:t>
            </w:r>
          </w:p>
        </w:tc>
      </w:tr>
      <w:tr w:rsidR="00F2331C" w:rsidRPr="00475415" w14:paraId="658995D9"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1110BBA9" w14:textId="6419901D" w:rsidR="00F2331C" w:rsidRDefault="00F2331C" w:rsidP="00F2331C">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49FC0CF3" w14:textId="77777777" w:rsidR="00F2331C" w:rsidRDefault="00F2331C" w:rsidP="00F2331C">
            <w:pPr>
              <w:pStyle w:val="page-intro"/>
              <w:shd w:val="clear" w:color="auto" w:fill="FFFFFF"/>
              <w:spacing w:before="120" w:beforeAutospacing="0" w:after="120" w:afterAutospacing="0"/>
              <w:textAlignment w:val="baseline"/>
              <w:rPr>
                <w:noProof/>
              </w:rPr>
            </w:pPr>
            <w:r w:rsidRPr="00B418FE">
              <w:rPr>
                <w:rFonts w:ascii="Calibri" w:hAnsi="Calibri"/>
                <w:sz w:val="22"/>
                <w:szCs w:val="22"/>
              </w:rPr>
              <w:t>Eligibility</w:t>
            </w:r>
          </w:p>
        </w:tc>
      </w:tr>
      <w:tr w:rsidR="00F2331C" w:rsidRPr="00475415" w14:paraId="21DCF5C2" w14:textId="77777777" w:rsidTr="00E95F17">
        <w:tc>
          <w:tcPr>
            <w:tcW w:w="2223" w:type="dxa"/>
            <w:tcBorders>
              <w:top w:val="single" w:sz="4" w:space="0" w:color="D9D9D9"/>
              <w:left w:val="single" w:sz="4" w:space="0" w:color="D9D9D9"/>
              <w:bottom w:val="single" w:sz="4" w:space="0" w:color="D9D9D9"/>
              <w:right w:val="single" w:sz="4" w:space="0" w:color="D9D9D9"/>
            </w:tcBorders>
          </w:tcPr>
          <w:p w14:paraId="6A46A249" w14:textId="77777777" w:rsidR="00F2331C" w:rsidRPr="00475415" w:rsidRDefault="00F2331C" w:rsidP="00F2331C">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4FE4E126" w14:textId="77777777" w:rsidR="00F2331C" w:rsidRDefault="00F2331C" w:rsidP="00F2331C">
            <w:pPr>
              <w:pStyle w:val="page-intro"/>
              <w:shd w:val="clear" w:color="auto" w:fill="FFFFFF"/>
              <w:spacing w:before="120" w:beforeAutospacing="0" w:after="120" w:afterAutospacing="0"/>
              <w:textAlignment w:val="baseline"/>
              <w:rPr>
                <w:rFonts w:asciiTheme="minorHAnsi" w:hAnsiTheme="minorHAnsi"/>
                <w:noProof/>
                <w:sz w:val="22"/>
                <w:szCs w:val="22"/>
              </w:rPr>
            </w:pPr>
            <w:r>
              <w:rPr>
                <w:rFonts w:asciiTheme="minorHAnsi" w:hAnsiTheme="minorHAnsi"/>
                <w:noProof/>
                <w:sz w:val="22"/>
                <w:szCs w:val="22"/>
              </w:rPr>
              <w:t>Before accessing Markets, customers must meet the following eligibility requirements:</w:t>
            </w:r>
          </w:p>
          <w:p w14:paraId="42D8F865" w14:textId="22A3E08E" w:rsidR="00F2331C" w:rsidRDefault="00F2331C" w:rsidP="00F2331C">
            <w:pPr>
              <w:pStyle w:val="page-intro"/>
              <w:numPr>
                <w:ilvl w:val="0"/>
                <w:numId w:val="28"/>
              </w:numPr>
              <w:shd w:val="clear" w:color="auto" w:fill="FFFFFF"/>
              <w:spacing w:before="120" w:beforeAutospacing="0" w:after="120" w:afterAutospacing="0"/>
              <w:textAlignment w:val="baseline"/>
              <w:rPr>
                <w:rFonts w:asciiTheme="minorHAnsi" w:hAnsiTheme="minorHAnsi"/>
                <w:noProof/>
                <w:sz w:val="22"/>
                <w:szCs w:val="22"/>
              </w:rPr>
            </w:pPr>
            <w:r>
              <w:rPr>
                <w:rFonts w:asciiTheme="minorHAnsi" w:hAnsiTheme="minorHAnsi"/>
                <w:noProof/>
                <w:sz w:val="22"/>
                <w:szCs w:val="22"/>
              </w:rPr>
              <w:t>M</w:t>
            </w:r>
            <w:r w:rsidRPr="009230E1">
              <w:rPr>
                <w:rFonts w:asciiTheme="minorHAnsi" w:hAnsiTheme="minorHAnsi"/>
                <w:noProof/>
                <w:sz w:val="22"/>
                <w:szCs w:val="22"/>
              </w:rPr>
              <w:t>inimum foreign exchange turnover of AUD250,000 per annum</w:t>
            </w:r>
            <w:r>
              <w:rPr>
                <w:rFonts w:asciiTheme="minorHAnsi" w:hAnsiTheme="minorHAnsi"/>
                <w:noProof/>
                <w:sz w:val="22"/>
                <w:szCs w:val="22"/>
              </w:rPr>
              <w:t xml:space="preserve"> (though subject to change under certain agreements)</w:t>
            </w:r>
            <w:r w:rsidRPr="009230E1">
              <w:rPr>
                <w:rFonts w:asciiTheme="minorHAnsi" w:hAnsiTheme="minorHAnsi"/>
                <w:noProof/>
                <w:sz w:val="22"/>
                <w:szCs w:val="22"/>
              </w:rPr>
              <w:t>, or</w:t>
            </w:r>
          </w:p>
          <w:p w14:paraId="23056ABF" w14:textId="50D6C4EF" w:rsidR="00F2331C" w:rsidRPr="009230E1" w:rsidRDefault="00F2331C" w:rsidP="00F2331C">
            <w:pPr>
              <w:pStyle w:val="page-intro"/>
              <w:numPr>
                <w:ilvl w:val="0"/>
                <w:numId w:val="28"/>
              </w:numPr>
              <w:shd w:val="clear" w:color="auto" w:fill="FFFFFF"/>
              <w:spacing w:before="120" w:beforeAutospacing="0" w:after="120" w:afterAutospacing="0"/>
              <w:textAlignment w:val="baseline"/>
              <w:rPr>
                <w:rFonts w:asciiTheme="minorHAnsi" w:hAnsiTheme="minorHAnsi"/>
                <w:noProof/>
                <w:sz w:val="22"/>
                <w:szCs w:val="22"/>
              </w:rPr>
            </w:pPr>
            <w:r>
              <w:rPr>
                <w:rFonts w:asciiTheme="minorHAnsi" w:hAnsiTheme="minorHAnsi"/>
                <w:noProof/>
                <w:sz w:val="22"/>
                <w:szCs w:val="22"/>
              </w:rPr>
              <w:t>Minimum money market investment of AUD50,000 held in Cash Deposit Accounts or AUD1,000,000 in Cash Relationship Accounts.</w:t>
            </w:r>
          </w:p>
        </w:tc>
      </w:tr>
      <w:tr w:rsidR="00F2331C" w:rsidRPr="00475415" w14:paraId="3745AF22" w14:textId="77777777" w:rsidTr="007A6804">
        <w:tc>
          <w:tcPr>
            <w:tcW w:w="2223" w:type="dxa"/>
            <w:tcBorders>
              <w:top w:val="single" w:sz="4" w:space="0" w:color="D9D9D9"/>
              <w:left w:val="single" w:sz="4" w:space="0" w:color="D9D9D9"/>
              <w:bottom w:val="single" w:sz="4" w:space="0" w:color="D9D9D9"/>
              <w:right w:val="single" w:sz="4" w:space="0" w:color="D9D9D9"/>
            </w:tcBorders>
          </w:tcPr>
          <w:p w14:paraId="2441797D" w14:textId="77777777" w:rsidR="00F2331C" w:rsidRDefault="00F2331C" w:rsidP="007A6804">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7EDE7544" w14:textId="17C07CD0" w:rsidR="00F2331C" w:rsidRPr="00B418FE" w:rsidRDefault="00BF6DA8" w:rsidP="007A6804">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4E80F53A" wp14:editId="504624CA">
                  <wp:extent cx="2047240" cy="1555348"/>
                  <wp:effectExtent l="0" t="0" r="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050418" cy="1557762"/>
                          </a:xfrm>
                          <a:prstGeom prst="rect">
                            <a:avLst/>
                          </a:prstGeom>
                        </pic:spPr>
                      </pic:pic>
                    </a:graphicData>
                  </a:graphic>
                </wp:inline>
              </w:drawing>
            </w:r>
          </w:p>
        </w:tc>
      </w:tr>
      <w:tr w:rsidR="00F2331C" w:rsidRPr="00475415" w14:paraId="42443169" w14:textId="77777777" w:rsidTr="007A6804">
        <w:tc>
          <w:tcPr>
            <w:tcW w:w="2223" w:type="dxa"/>
            <w:tcBorders>
              <w:top w:val="single" w:sz="4" w:space="0" w:color="D9D9D9"/>
              <w:left w:val="single" w:sz="4" w:space="0" w:color="D9D9D9"/>
              <w:bottom w:val="single" w:sz="4" w:space="0" w:color="D9D9D9"/>
              <w:right w:val="single" w:sz="4" w:space="0" w:color="D9D9D9"/>
            </w:tcBorders>
          </w:tcPr>
          <w:p w14:paraId="075C87E4" w14:textId="77777777" w:rsidR="00F2331C" w:rsidRDefault="00F2331C" w:rsidP="007A6804">
            <w:pPr>
              <w:spacing w:before="120" w:after="0"/>
              <w:rPr>
                <w:rStyle w:val="SEFieldHeadingTblChar"/>
                <w:sz w:val="22"/>
                <w:szCs w:val="22"/>
              </w:rPr>
            </w:pPr>
            <w:r>
              <w:rPr>
                <w:rStyle w:val="SEFieldHeadingTblChar"/>
                <w:sz w:val="22"/>
                <w:szCs w:val="22"/>
              </w:rPr>
              <w:lastRenderedPageBreak/>
              <w:t>Image source:</w:t>
            </w:r>
          </w:p>
        </w:tc>
        <w:tc>
          <w:tcPr>
            <w:tcW w:w="7745" w:type="dxa"/>
            <w:tcBorders>
              <w:top w:val="single" w:sz="4" w:space="0" w:color="D9D9D9"/>
              <w:left w:val="single" w:sz="4" w:space="0" w:color="D9D9D9"/>
              <w:bottom w:val="single" w:sz="4" w:space="0" w:color="D9D9D9"/>
              <w:right w:val="single" w:sz="4" w:space="0" w:color="D9D9D9"/>
            </w:tcBorders>
          </w:tcPr>
          <w:p w14:paraId="03D5F5D2" w14:textId="097D0588" w:rsidR="00F2331C" w:rsidRPr="00B418FE" w:rsidRDefault="00BF6DA8" w:rsidP="007A6804">
            <w:pPr>
              <w:pStyle w:val="page-intro"/>
              <w:shd w:val="clear" w:color="auto" w:fill="FFFFFF"/>
              <w:spacing w:before="120" w:beforeAutospacing="0" w:after="120" w:afterAutospacing="0"/>
              <w:textAlignment w:val="baseline"/>
              <w:rPr>
                <w:rFonts w:ascii="Calibri" w:hAnsi="Calibri"/>
                <w:sz w:val="22"/>
                <w:szCs w:val="22"/>
              </w:rPr>
            </w:pPr>
            <w:r w:rsidRPr="00BF6DA8">
              <w:rPr>
                <w:rFonts w:ascii="Calibri" w:hAnsi="Calibri"/>
                <w:sz w:val="22"/>
                <w:szCs w:val="22"/>
              </w:rPr>
              <w:t>Z:\Current\CBA\Sales and Relationship Excellence\Commbiz\module 2\Graphics\stock\new images</w:t>
            </w:r>
            <w:r>
              <w:rPr>
                <w:rFonts w:ascii="Calibri" w:hAnsi="Calibri"/>
                <w:sz w:val="22"/>
                <w:szCs w:val="22"/>
              </w:rPr>
              <w:t>\</w:t>
            </w:r>
            <w:r w:rsidRPr="00BF6DA8">
              <w:rPr>
                <w:rFonts w:ascii="Calibri" w:hAnsi="Calibri"/>
                <w:sz w:val="22"/>
                <w:szCs w:val="22"/>
              </w:rPr>
              <w:t>iStock_61419732_XXLARGE</w:t>
            </w:r>
            <w:r>
              <w:rPr>
                <w:rFonts w:ascii="Calibri" w:hAnsi="Calibri"/>
                <w:sz w:val="22"/>
                <w:szCs w:val="22"/>
              </w:rPr>
              <w:t>.jpg</w:t>
            </w:r>
          </w:p>
        </w:tc>
      </w:tr>
      <w:tr w:rsidR="00F2331C" w:rsidRPr="00475415" w14:paraId="4682A800" w14:textId="77777777" w:rsidTr="007A6804">
        <w:tc>
          <w:tcPr>
            <w:tcW w:w="2223" w:type="dxa"/>
            <w:tcBorders>
              <w:top w:val="single" w:sz="4" w:space="0" w:color="D9D9D9"/>
              <w:left w:val="single" w:sz="4" w:space="0" w:color="D9D9D9"/>
              <w:bottom w:val="single" w:sz="4" w:space="0" w:color="D9D9D9"/>
              <w:right w:val="single" w:sz="4" w:space="0" w:color="D9D9D9"/>
            </w:tcBorders>
          </w:tcPr>
          <w:p w14:paraId="4D2864DB" w14:textId="77777777" w:rsidR="00F2331C" w:rsidRDefault="00F2331C" w:rsidP="007A6804">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21B20BFD" w14:textId="5F6366F0" w:rsidR="00F2331C" w:rsidRPr="00BF6DA8" w:rsidRDefault="00BF6DA8" w:rsidP="00BF6DA8">
            <w:pPr>
              <w:pStyle w:val="page-intro"/>
              <w:shd w:val="clear" w:color="auto" w:fill="FFFFFF"/>
              <w:spacing w:before="120" w:beforeAutospacing="0" w:after="120" w:afterAutospacing="0"/>
              <w:textAlignment w:val="baseline"/>
              <w:rPr>
                <w:rFonts w:ascii="Calibri" w:hAnsi="Calibri"/>
                <w:sz w:val="22"/>
                <w:szCs w:val="22"/>
              </w:rPr>
            </w:pPr>
            <w:r w:rsidRPr="00BF6DA8">
              <w:rPr>
                <w:rFonts w:ascii="Calibri" w:hAnsi="Calibri"/>
                <w:sz w:val="22"/>
                <w:szCs w:val="22"/>
              </w:rPr>
              <w:t>Conceptual image of a man's hand holding up a interconnecting map of the world</w:t>
            </w:r>
          </w:p>
        </w:tc>
      </w:tr>
    </w:tbl>
    <w:p w14:paraId="7C4FB3CC" w14:textId="25F27F7A" w:rsidR="0008567D" w:rsidRDefault="0008567D" w:rsidP="00C776CD">
      <w:pPr>
        <w:tabs>
          <w:tab w:val="left" w:pos="1995"/>
        </w:tabs>
        <w:spacing w:after="160" w:line="259" w:lineRule="auto"/>
        <w:rPr>
          <w:rFonts w:eastAsia="Calibri" w:cs="Times New Roman"/>
          <w:b/>
          <w:sz w:val="28"/>
          <w:szCs w:val="20"/>
          <w:lang w:val="en-US" w:eastAsia="en-US"/>
        </w:rPr>
      </w:pPr>
    </w:p>
    <w:p w14:paraId="0C0F2806" w14:textId="77777777" w:rsidR="00B057F3" w:rsidRDefault="00B057F3" w:rsidP="00B057F3">
      <w:pPr>
        <w:tabs>
          <w:tab w:val="left" w:pos="1995"/>
        </w:tabs>
        <w:spacing w:after="160" w:line="259" w:lineRule="auto"/>
        <w:rPr>
          <w:rFonts w:eastAsia="Calibri" w:cs="Times New Roman"/>
          <w:b/>
          <w:sz w:val="28"/>
          <w:szCs w:val="20"/>
          <w:lang w:val="en-US" w:eastAsia="en-US"/>
        </w:rPr>
        <w:sectPr w:rsidR="00B057F3" w:rsidSect="00D26E2D">
          <w:pgSz w:w="11906" w:h="16838" w:code="9"/>
          <w:pgMar w:top="1843" w:right="991" w:bottom="709" w:left="1134" w:header="851" w:footer="96" w:gutter="0"/>
          <w:cols w:space="708"/>
          <w:titlePg/>
          <w:docGrid w:linePitch="360"/>
        </w:sectPr>
      </w:pPr>
    </w:p>
    <w:p w14:paraId="10CA93FE" w14:textId="52C15CE4" w:rsidR="00B057F3" w:rsidRPr="00FA13F1" w:rsidRDefault="00B057F3" w:rsidP="00B057F3">
      <w:pPr>
        <w:pStyle w:val="SEScreenHeading"/>
        <w:numPr>
          <w:ilvl w:val="1"/>
          <w:numId w:val="3"/>
        </w:numPr>
        <w:rPr>
          <w:szCs w:val="28"/>
        </w:rPr>
      </w:pPr>
      <w:bookmarkStart w:id="20" w:name="_Toc459976438"/>
      <w:r>
        <w:rPr>
          <w:szCs w:val="28"/>
        </w:rPr>
        <w:lastRenderedPageBreak/>
        <w:t xml:space="preserve">Introducing </w:t>
      </w:r>
      <w:r w:rsidR="001242C7">
        <w:rPr>
          <w:szCs w:val="28"/>
        </w:rPr>
        <w:t>Analytics and Daily IQ</w:t>
      </w:r>
      <w:bookmarkEnd w:id="20"/>
    </w:p>
    <w:tbl>
      <w:tblPr>
        <w:tblW w:w="10013" w:type="dxa"/>
        <w:tblInd w:w="-5" w:type="dxa"/>
        <w:tblLayout w:type="fixed"/>
        <w:tblLook w:val="00A0" w:firstRow="1" w:lastRow="0" w:firstColumn="1" w:lastColumn="0" w:noHBand="0" w:noVBand="0"/>
      </w:tblPr>
      <w:tblGrid>
        <w:gridCol w:w="2223"/>
        <w:gridCol w:w="50"/>
        <w:gridCol w:w="7695"/>
        <w:gridCol w:w="45"/>
      </w:tblGrid>
      <w:tr w:rsidR="00B057F3" w:rsidRPr="00313B25" w14:paraId="70F86FB8" w14:textId="77777777" w:rsidTr="002137B2">
        <w:trPr>
          <w:gridAfter w:val="1"/>
          <w:wAfter w:w="45" w:type="dxa"/>
        </w:trPr>
        <w:tc>
          <w:tcPr>
            <w:tcW w:w="9968" w:type="dxa"/>
            <w:gridSpan w:val="3"/>
            <w:tcBorders>
              <w:top w:val="single" w:sz="4" w:space="0" w:color="D9D9D9"/>
              <w:left w:val="single" w:sz="4" w:space="0" w:color="D9D9D9"/>
              <w:bottom w:val="single" w:sz="4" w:space="0" w:color="D9D9D9"/>
              <w:right w:val="single" w:sz="4" w:space="0" w:color="D9D9D9"/>
            </w:tcBorders>
            <w:shd w:val="clear" w:color="auto" w:fill="BCCA08"/>
          </w:tcPr>
          <w:p w14:paraId="469C305E" w14:textId="77777777" w:rsidR="00B057F3" w:rsidRPr="00313B25" w:rsidRDefault="00B057F3" w:rsidP="002137B2">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conversation interaction</w:t>
            </w:r>
          </w:p>
        </w:tc>
      </w:tr>
      <w:tr w:rsidR="00B057F3" w:rsidRPr="009D25C0" w14:paraId="44258E1F" w14:textId="77777777" w:rsidTr="002137B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05E2E36D" w14:textId="77777777" w:rsidR="00B057F3" w:rsidRDefault="00B057F3" w:rsidP="002137B2">
            <w:pPr>
              <w:spacing w:before="120" w:after="0"/>
              <w:rPr>
                <w:rStyle w:val="SEFieldHeadingTblChar"/>
                <w:sz w:val="22"/>
                <w:szCs w:val="22"/>
              </w:rPr>
            </w:pPr>
            <w:r>
              <w:rPr>
                <w:rStyle w:val="SEFieldHeadingTblChar"/>
                <w:sz w:val="22"/>
                <w:szCs w:val="22"/>
              </w:rPr>
              <w:t>Sample layout:</w:t>
            </w:r>
          </w:p>
        </w:tc>
        <w:tc>
          <w:tcPr>
            <w:tcW w:w="7745" w:type="dxa"/>
            <w:gridSpan w:val="2"/>
            <w:tcBorders>
              <w:top w:val="single" w:sz="4" w:space="0" w:color="D9D9D9"/>
              <w:left w:val="single" w:sz="4" w:space="0" w:color="D9D9D9"/>
              <w:bottom w:val="single" w:sz="4" w:space="0" w:color="D9D9D9"/>
              <w:right w:val="single" w:sz="4" w:space="0" w:color="D9D9D9"/>
            </w:tcBorders>
          </w:tcPr>
          <w:p w14:paraId="6C3B908E" w14:textId="77777777" w:rsidR="00B057F3" w:rsidRDefault="00B057F3" w:rsidP="002137B2">
            <w:pPr>
              <w:pStyle w:val="SEBasicText"/>
              <w:spacing w:line="276" w:lineRule="auto"/>
            </w:pPr>
            <w:r>
              <w:rPr>
                <w:noProof/>
                <w:lang w:val="en-AU"/>
              </w:rPr>
              <w:drawing>
                <wp:inline distT="0" distB="0" distL="0" distR="0" wp14:anchorId="558F0E04" wp14:editId="6C199547">
                  <wp:extent cx="1620000" cy="1347731"/>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email">
                            <a:extLst>
                              <a:ext uri="{28A0092B-C50C-407E-A947-70E740481C1C}">
                                <a14:useLocalDpi xmlns:a14="http://schemas.microsoft.com/office/drawing/2010/main"/>
                              </a:ext>
                            </a:extLst>
                          </a:blip>
                          <a:stretch>
                            <a:fillRect/>
                          </a:stretch>
                        </pic:blipFill>
                        <pic:spPr>
                          <a:xfrm>
                            <a:off x="0" y="0"/>
                            <a:ext cx="1620000" cy="1347731"/>
                          </a:xfrm>
                          <a:prstGeom prst="rect">
                            <a:avLst/>
                          </a:prstGeom>
                        </pic:spPr>
                      </pic:pic>
                    </a:graphicData>
                  </a:graphic>
                </wp:inline>
              </w:drawing>
            </w:r>
          </w:p>
        </w:tc>
      </w:tr>
      <w:tr w:rsidR="00B057F3" w:rsidRPr="009D25C0" w14:paraId="50156C52" w14:textId="77777777" w:rsidTr="002137B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6FCA22E3" w14:textId="77777777" w:rsidR="00B057F3" w:rsidRDefault="00B057F3" w:rsidP="002137B2">
            <w:pPr>
              <w:spacing w:before="120" w:after="0"/>
              <w:rPr>
                <w:rStyle w:val="SEFieldHeadingTblChar"/>
                <w:sz w:val="22"/>
                <w:szCs w:val="22"/>
              </w:rPr>
            </w:pPr>
            <w:r>
              <w:rPr>
                <w:rStyle w:val="SEFieldHeadingTblChar"/>
                <w:sz w:val="22"/>
                <w:szCs w:val="22"/>
              </w:rPr>
              <w:t>Heading:</w:t>
            </w:r>
          </w:p>
        </w:tc>
        <w:tc>
          <w:tcPr>
            <w:tcW w:w="7745" w:type="dxa"/>
            <w:gridSpan w:val="2"/>
            <w:tcBorders>
              <w:top w:val="single" w:sz="4" w:space="0" w:color="D9D9D9"/>
              <w:left w:val="single" w:sz="4" w:space="0" w:color="D9D9D9"/>
              <w:bottom w:val="single" w:sz="4" w:space="0" w:color="D9D9D9"/>
              <w:right w:val="single" w:sz="4" w:space="0" w:color="D9D9D9"/>
            </w:tcBorders>
          </w:tcPr>
          <w:p w14:paraId="38A94052" w14:textId="64F7E73F" w:rsidR="00B057F3" w:rsidRPr="009D25C0" w:rsidRDefault="00B057F3" w:rsidP="001242C7">
            <w:pPr>
              <w:pStyle w:val="SEBasicText"/>
              <w:spacing w:line="276" w:lineRule="auto"/>
            </w:pPr>
            <w:r>
              <w:t xml:space="preserve">Introducing </w:t>
            </w:r>
            <w:r w:rsidR="001242C7">
              <w:t>Analytics and Daily IQ</w:t>
            </w:r>
          </w:p>
        </w:tc>
      </w:tr>
      <w:tr w:rsidR="00B057F3" w:rsidRPr="003C6F2C" w14:paraId="44B54D44" w14:textId="77777777" w:rsidTr="002137B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60E95A28" w14:textId="77777777" w:rsidR="00B057F3" w:rsidRPr="00475415" w:rsidRDefault="00B057F3" w:rsidP="002137B2">
            <w:pPr>
              <w:spacing w:before="120"/>
              <w:rPr>
                <w:rStyle w:val="SEFieldHeadingTblChar"/>
                <w:sz w:val="22"/>
                <w:szCs w:val="22"/>
              </w:rPr>
            </w:pPr>
            <w:r>
              <w:rPr>
                <w:rStyle w:val="SEFieldHeadingTblChar"/>
                <w:sz w:val="22"/>
                <w:szCs w:val="22"/>
              </w:rPr>
              <w:t>Default text:</w:t>
            </w:r>
          </w:p>
        </w:tc>
        <w:tc>
          <w:tcPr>
            <w:tcW w:w="7745" w:type="dxa"/>
            <w:gridSpan w:val="2"/>
            <w:tcBorders>
              <w:top w:val="single" w:sz="4" w:space="0" w:color="D9D9D9"/>
              <w:left w:val="single" w:sz="4" w:space="0" w:color="D9D9D9"/>
              <w:bottom w:val="single" w:sz="4" w:space="0" w:color="D9D9D9"/>
              <w:right w:val="single" w:sz="4" w:space="0" w:color="D9D9D9"/>
            </w:tcBorders>
          </w:tcPr>
          <w:p w14:paraId="73349E99" w14:textId="30514F19" w:rsidR="003436F1" w:rsidRPr="003436F1" w:rsidRDefault="003436F1" w:rsidP="00521902">
            <w:pPr>
              <w:pStyle w:val="page-intro"/>
              <w:shd w:val="clear" w:color="auto" w:fill="FFFFFF"/>
              <w:spacing w:before="120" w:beforeAutospacing="0" w:after="120" w:afterAutospacing="0"/>
              <w:textAlignment w:val="baseline"/>
              <w:rPr>
                <w:rFonts w:ascii="Calibri" w:hAnsi="Calibri"/>
                <w:i/>
                <w:color w:val="000000" w:themeColor="text1"/>
                <w:sz w:val="22"/>
                <w:szCs w:val="22"/>
                <w:lang w:val="en-US"/>
              </w:rPr>
            </w:pPr>
            <w:r w:rsidRPr="003436F1">
              <w:rPr>
                <w:rFonts w:ascii="Calibri" w:hAnsi="Calibri"/>
                <w:i/>
                <w:color w:val="000000" w:themeColor="text1"/>
                <w:sz w:val="22"/>
                <w:szCs w:val="22"/>
                <w:lang w:val="en-US"/>
              </w:rPr>
              <w:t>Hi, my name is Emelia. I’m the account manager for a major sports club that went into receivership two years ago due to bankruptcy and poor financial management. I’m keen to know what business tools are available through CommBiz to make sure the club is successful the second time round.</w:t>
            </w:r>
          </w:p>
        </w:tc>
      </w:tr>
      <w:tr w:rsidR="00B057F3" w:rsidRPr="00475415" w14:paraId="32E8A509" w14:textId="77777777" w:rsidTr="002137B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7A6202F1" w14:textId="77777777" w:rsidR="00B057F3" w:rsidRPr="00475415" w:rsidRDefault="00B057F3" w:rsidP="002137B2">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gridSpan w:val="2"/>
            <w:tcBorders>
              <w:top w:val="single" w:sz="4" w:space="0" w:color="D9D9D9"/>
              <w:left w:val="single" w:sz="4" w:space="0" w:color="D9D9D9"/>
              <w:bottom w:val="single" w:sz="4" w:space="0" w:color="D9D9D9"/>
              <w:right w:val="single" w:sz="4" w:space="0" w:color="D9D9D9"/>
            </w:tcBorders>
          </w:tcPr>
          <w:p w14:paraId="1D17BE34" w14:textId="4525E05E" w:rsidR="00B057F3" w:rsidRPr="00475415" w:rsidRDefault="00A0174C" w:rsidP="00D94B22">
            <w:pPr>
              <w:pStyle w:val="SEBasicText"/>
              <w:spacing w:line="276" w:lineRule="auto"/>
              <w:rPr>
                <w:lang w:val="en-AU"/>
              </w:rPr>
            </w:pPr>
            <w:r>
              <w:rPr>
                <w:lang w:val="en-AU"/>
              </w:rPr>
              <w:t>Based on Emelia’s need, which response would you give?</w:t>
            </w:r>
          </w:p>
        </w:tc>
      </w:tr>
      <w:tr w:rsidR="00B057F3" w:rsidRPr="00475415" w14:paraId="1B93D9D8" w14:textId="77777777" w:rsidTr="002137B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22102370" w14:textId="77777777" w:rsidR="00B057F3" w:rsidRPr="00475415" w:rsidRDefault="00B057F3" w:rsidP="002137B2">
            <w:pPr>
              <w:spacing w:before="120" w:after="0"/>
              <w:rPr>
                <w:rStyle w:val="SEFieldHeadingTblChar"/>
                <w:sz w:val="22"/>
                <w:szCs w:val="22"/>
              </w:rPr>
            </w:pPr>
            <w:r>
              <w:rPr>
                <w:rStyle w:val="SEFieldHeadingTblChar"/>
                <w:sz w:val="22"/>
                <w:szCs w:val="22"/>
              </w:rPr>
              <w:t>Prompt button:</w:t>
            </w:r>
          </w:p>
        </w:tc>
        <w:tc>
          <w:tcPr>
            <w:tcW w:w="7745" w:type="dxa"/>
            <w:gridSpan w:val="2"/>
            <w:tcBorders>
              <w:top w:val="single" w:sz="4" w:space="0" w:color="D9D9D9"/>
              <w:left w:val="single" w:sz="4" w:space="0" w:color="D9D9D9"/>
              <w:bottom w:val="single" w:sz="4" w:space="0" w:color="D9D9D9"/>
              <w:right w:val="single" w:sz="4" w:space="0" w:color="D9D9D9"/>
            </w:tcBorders>
          </w:tcPr>
          <w:p w14:paraId="602C3902" w14:textId="0AC4264A" w:rsidR="00B057F3" w:rsidRDefault="00E01AAF" w:rsidP="002137B2">
            <w:pPr>
              <w:pStyle w:val="SEBasicText"/>
              <w:spacing w:line="276" w:lineRule="auto"/>
              <w:rPr>
                <w:lang w:val="en-AU"/>
              </w:rPr>
            </w:pPr>
            <w:r>
              <w:rPr>
                <w:lang w:val="en-AU"/>
              </w:rPr>
              <w:t>View responses</w:t>
            </w:r>
          </w:p>
        </w:tc>
      </w:tr>
      <w:tr w:rsidR="00B057F3" w:rsidRPr="004D1AF2" w14:paraId="63E17B3C" w14:textId="77777777" w:rsidTr="002137B2">
        <w:tblPrEx>
          <w:tblBorders>
            <w:left w:val="single" w:sz="4" w:space="0" w:color="D9D9D9"/>
            <w:right w:val="single" w:sz="4" w:space="0" w:color="D9D9D9"/>
          </w:tblBorders>
        </w:tblPrEx>
        <w:tc>
          <w:tcPr>
            <w:tcW w:w="10013" w:type="dxa"/>
            <w:gridSpan w:val="4"/>
            <w:tcBorders>
              <w:top w:val="nil"/>
              <w:left w:val="single" w:sz="4" w:space="0" w:color="D9D9D9"/>
              <w:bottom w:val="nil"/>
              <w:right w:val="single" w:sz="4" w:space="0" w:color="D9D9D9"/>
            </w:tcBorders>
            <w:shd w:val="clear" w:color="auto" w:fill="BCCA08"/>
            <w:hideMark/>
          </w:tcPr>
          <w:p w14:paraId="1218FE53" w14:textId="77777777" w:rsidR="00B057F3" w:rsidRPr="004D1AF2" w:rsidRDefault="00B057F3" w:rsidP="002137B2">
            <w:pPr>
              <w:pStyle w:val="4BasicText"/>
              <w:rPr>
                <w:b/>
                <w:noProof/>
              </w:rPr>
            </w:pPr>
            <w:r w:rsidRPr="004D1AF2">
              <w:rPr>
                <w:b/>
                <w:noProof/>
              </w:rPr>
              <w:t xml:space="preserve">Character images </w:t>
            </w:r>
          </w:p>
        </w:tc>
      </w:tr>
      <w:tr w:rsidR="00B057F3" w:rsidRPr="004D1AF2" w14:paraId="0F2105DB"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5C4198C4" w14:textId="77777777" w:rsidR="00B057F3" w:rsidRPr="004D1AF2" w:rsidRDefault="00B057F3" w:rsidP="002137B2">
            <w:pPr>
              <w:pStyle w:val="4BasicText"/>
              <w:rPr>
                <w:b/>
                <w:noProof/>
              </w:rPr>
            </w:pPr>
            <w:r>
              <w:rPr>
                <w:b/>
                <w:noProof/>
              </w:rPr>
              <w:t>Character 1 (Banker)</w:t>
            </w:r>
            <w:r w:rsidRPr="004D1AF2">
              <w:rPr>
                <w:b/>
                <w:noProof/>
              </w:rPr>
              <w:t xml:space="preserve"> image:</w:t>
            </w:r>
          </w:p>
        </w:tc>
        <w:tc>
          <w:tcPr>
            <w:tcW w:w="7740" w:type="dxa"/>
            <w:gridSpan w:val="2"/>
          </w:tcPr>
          <w:p w14:paraId="5B8E8D97" w14:textId="337F00E5" w:rsidR="00B057F3" w:rsidRPr="00D56D3C" w:rsidRDefault="00DA4BB6" w:rsidP="002137B2">
            <w:pPr>
              <w:pStyle w:val="4BasicText"/>
              <w:rPr>
                <w:noProof/>
              </w:rPr>
            </w:pPr>
            <w:r>
              <w:rPr>
                <w:noProof/>
                <w:lang w:val="en-AU" w:eastAsia="en-AU"/>
              </w:rPr>
              <w:drawing>
                <wp:inline distT="0" distB="0" distL="0" distR="0" wp14:anchorId="7C429E44" wp14:editId="52150D02">
                  <wp:extent cx="2777490" cy="2073126"/>
                  <wp:effectExtent l="0" t="0" r="3810" b="3810"/>
                  <wp:docPr id="224" name="Picture 224" descr="Pretty business woman smiling confidently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etty business woman smiling confidently royalty-free stock photo"/>
                          <pic:cNvPicPr>
                            <a:picLocks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2794611" cy="2085905"/>
                          </a:xfrm>
                          <a:prstGeom prst="rect">
                            <a:avLst/>
                          </a:prstGeom>
                          <a:noFill/>
                          <a:ln>
                            <a:noFill/>
                          </a:ln>
                        </pic:spPr>
                      </pic:pic>
                    </a:graphicData>
                  </a:graphic>
                </wp:inline>
              </w:drawing>
            </w:r>
          </w:p>
          <w:p w14:paraId="06DAB366" w14:textId="77777777" w:rsidR="00B057F3" w:rsidRPr="004D1AF2" w:rsidRDefault="00B057F3" w:rsidP="002137B2">
            <w:pPr>
              <w:pStyle w:val="4BasicText"/>
              <w:rPr>
                <w:noProof/>
              </w:rPr>
            </w:pPr>
            <w:r w:rsidRPr="00325CC2">
              <w:rPr>
                <w:noProof/>
                <w:highlight w:val="yellow"/>
              </w:rPr>
              <w:t>[to be displayed in a circle icon]</w:t>
            </w:r>
          </w:p>
        </w:tc>
      </w:tr>
      <w:tr w:rsidR="00B057F3" w:rsidRPr="004D1AF2" w14:paraId="1BEA438C"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00EA6613" w14:textId="77777777" w:rsidR="00B057F3" w:rsidRPr="004D1AF2" w:rsidRDefault="00B057F3" w:rsidP="002137B2">
            <w:pPr>
              <w:pStyle w:val="4BasicText"/>
              <w:rPr>
                <w:b/>
                <w:noProof/>
              </w:rPr>
            </w:pPr>
            <w:r w:rsidRPr="004D1AF2">
              <w:rPr>
                <w:b/>
                <w:noProof/>
              </w:rPr>
              <w:t>File location:</w:t>
            </w:r>
          </w:p>
        </w:tc>
        <w:tc>
          <w:tcPr>
            <w:tcW w:w="7740" w:type="dxa"/>
            <w:gridSpan w:val="2"/>
          </w:tcPr>
          <w:p w14:paraId="3B5A8D44" w14:textId="2703CB67" w:rsidR="00B057F3" w:rsidRPr="004D1AF2" w:rsidRDefault="00DA4BB6" w:rsidP="002137B2">
            <w:pPr>
              <w:pStyle w:val="4BasicText"/>
              <w:rPr>
                <w:noProof/>
                <w:lang w:eastAsia="en-AU"/>
              </w:rPr>
            </w:pPr>
            <w:r w:rsidRPr="00DA4BB6">
              <w:rPr>
                <w:noProof/>
                <w:lang w:eastAsia="en-AU"/>
              </w:rPr>
              <w:t>http://www.istockphoto.com/au/photo/pretty-business-woman-smiling-confidently-gm177854438-24314393?st=_p_busines%20woman%20tablet</w:t>
            </w:r>
          </w:p>
        </w:tc>
      </w:tr>
      <w:tr w:rsidR="00CD4FCE" w:rsidRPr="00BF6BB9" w14:paraId="02BA1C5B" w14:textId="77777777" w:rsidTr="00356523">
        <w:trPr>
          <w:gridAfter w:val="1"/>
          <w:wAfter w:w="45" w:type="dxa"/>
        </w:trPr>
        <w:tc>
          <w:tcPr>
            <w:tcW w:w="2273" w:type="dxa"/>
            <w:gridSpan w:val="2"/>
            <w:tcBorders>
              <w:top w:val="single" w:sz="4" w:space="0" w:color="D9D9D9"/>
              <w:left w:val="single" w:sz="4" w:space="0" w:color="D9D9D9"/>
              <w:bottom w:val="single" w:sz="4" w:space="0" w:color="D9D9D9"/>
              <w:right w:val="single" w:sz="4" w:space="0" w:color="D9D9D9"/>
            </w:tcBorders>
          </w:tcPr>
          <w:p w14:paraId="353769FB" w14:textId="77777777" w:rsidR="00CD4FCE" w:rsidRDefault="00CD4FCE" w:rsidP="00356523">
            <w:pPr>
              <w:spacing w:before="120" w:after="0"/>
              <w:rPr>
                <w:rStyle w:val="SEFieldHeadingTblChar"/>
                <w:sz w:val="22"/>
                <w:szCs w:val="22"/>
              </w:rPr>
            </w:pPr>
            <w:r>
              <w:rPr>
                <w:rStyle w:val="SEFieldHeadingTblChar"/>
                <w:sz w:val="22"/>
                <w:szCs w:val="22"/>
              </w:rPr>
              <w:t>ALT text:</w:t>
            </w:r>
          </w:p>
        </w:tc>
        <w:tc>
          <w:tcPr>
            <w:tcW w:w="7695" w:type="dxa"/>
            <w:tcBorders>
              <w:top w:val="single" w:sz="4" w:space="0" w:color="D9D9D9"/>
              <w:left w:val="single" w:sz="4" w:space="0" w:color="D9D9D9"/>
              <w:bottom w:val="single" w:sz="4" w:space="0" w:color="D9D9D9"/>
              <w:right w:val="single" w:sz="4" w:space="0" w:color="D9D9D9"/>
            </w:tcBorders>
          </w:tcPr>
          <w:p w14:paraId="29E9A05F" w14:textId="50512FB0" w:rsidR="00CD4FCE" w:rsidRPr="00C44716" w:rsidRDefault="00CD4FCE" w:rsidP="00356523">
            <w:pPr>
              <w:spacing w:before="120" w:after="0"/>
              <w:rPr>
                <w:noProof/>
              </w:rPr>
            </w:pPr>
            <w:r>
              <w:rPr>
                <w:noProof/>
              </w:rPr>
              <w:t>Smiling Banker facing the viewer</w:t>
            </w:r>
          </w:p>
        </w:tc>
      </w:tr>
      <w:tr w:rsidR="00B057F3" w:rsidRPr="004D1AF2" w14:paraId="633E4F33"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052E08A3" w14:textId="4439130D" w:rsidR="00B057F3" w:rsidRPr="004D1AF2" w:rsidRDefault="00B057F3" w:rsidP="00913BC0">
            <w:pPr>
              <w:pStyle w:val="4BasicText"/>
              <w:rPr>
                <w:b/>
                <w:noProof/>
              </w:rPr>
            </w:pPr>
            <w:r>
              <w:rPr>
                <w:b/>
                <w:noProof/>
              </w:rPr>
              <w:lastRenderedPageBreak/>
              <w:t xml:space="preserve">Character 2 </w:t>
            </w:r>
            <w:r w:rsidRPr="009B386F">
              <w:rPr>
                <w:b/>
                <w:noProof/>
              </w:rPr>
              <w:t>(</w:t>
            </w:r>
            <w:r w:rsidR="009B386F" w:rsidRPr="009B386F">
              <w:rPr>
                <w:rFonts w:ascii="Calibri" w:hAnsi="Calibri"/>
                <w:b/>
                <w:color w:val="000000" w:themeColor="text1"/>
              </w:rPr>
              <w:t>Emelia</w:t>
            </w:r>
            <w:r w:rsidRPr="009B386F">
              <w:rPr>
                <w:b/>
                <w:noProof/>
              </w:rPr>
              <w:t>)</w:t>
            </w:r>
            <w:r w:rsidRPr="004D1AF2">
              <w:rPr>
                <w:b/>
                <w:noProof/>
              </w:rPr>
              <w:t xml:space="preserve"> image:</w:t>
            </w:r>
          </w:p>
        </w:tc>
        <w:tc>
          <w:tcPr>
            <w:tcW w:w="7740" w:type="dxa"/>
            <w:gridSpan w:val="2"/>
            <w:tcBorders>
              <w:top w:val="single" w:sz="4" w:space="0" w:color="D9D9D9"/>
              <w:left w:val="single" w:sz="4" w:space="0" w:color="D9D9D9"/>
              <w:bottom w:val="single" w:sz="4" w:space="0" w:color="D9D9D9"/>
              <w:right w:val="single" w:sz="4" w:space="0" w:color="D9D9D9"/>
            </w:tcBorders>
          </w:tcPr>
          <w:p w14:paraId="520E0039" w14:textId="49D9C358" w:rsidR="00B057F3" w:rsidRDefault="00C8206F" w:rsidP="002137B2">
            <w:pPr>
              <w:pStyle w:val="4BasicText"/>
              <w:rPr>
                <w:noProof/>
              </w:rPr>
            </w:pPr>
            <w:r>
              <w:rPr>
                <w:noProof/>
                <w:lang w:val="en-AU" w:eastAsia="en-AU"/>
              </w:rPr>
              <w:drawing>
                <wp:inline distT="0" distB="0" distL="0" distR="0" wp14:anchorId="35EA2E89" wp14:editId="4A1D0592">
                  <wp:extent cx="3134600" cy="2085975"/>
                  <wp:effectExtent l="0" t="0" r="8890" b="0"/>
                  <wp:docPr id="29" name="Picture 29" descr="Businesswoman using a digital tablet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sinesswoman using a digital tablet royalty-free stock photo"/>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3141901" cy="2090833"/>
                          </a:xfrm>
                          <a:prstGeom prst="rect">
                            <a:avLst/>
                          </a:prstGeom>
                          <a:noFill/>
                          <a:ln>
                            <a:noFill/>
                          </a:ln>
                        </pic:spPr>
                      </pic:pic>
                    </a:graphicData>
                  </a:graphic>
                </wp:inline>
              </w:drawing>
            </w:r>
          </w:p>
          <w:p w14:paraId="7E2B6E95" w14:textId="77777777" w:rsidR="00B057F3" w:rsidRPr="004D1AF2" w:rsidRDefault="00B057F3" w:rsidP="002137B2">
            <w:pPr>
              <w:pStyle w:val="4BasicText"/>
              <w:rPr>
                <w:noProof/>
              </w:rPr>
            </w:pPr>
            <w:r w:rsidRPr="0060382C">
              <w:rPr>
                <w:noProof/>
                <w:highlight w:val="yellow"/>
              </w:rPr>
              <w:t>[to be displayed in a circle icon]</w:t>
            </w:r>
          </w:p>
        </w:tc>
      </w:tr>
      <w:tr w:rsidR="00B057F3" w:rsidRPr="004D1AF2" w14:paraId="06E67472"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68714824" w14:textId="77777777" w:rsidR="00B057F3" w:rsidRPr="004D1AF2" w:rsidRDefault="00B057F3" w:rsidP="002137B2">
            <w:pPr>
              <w:pStyle w:val="4BasicText"/>
              <w:rPr>
                <w:b/>
                <w:noProof/>
              </w:rPr>
            </w:pPr>
            <w:r w:rsidRPr="004D1AF2">
              <w:rPr>
                <w:b/>
                <w:noProof/>
              </w:rPr>
              <w:t>File location:</w:t>
            </w:r>
          </w:p>
        </w:tc>
        <w:tc>
          <w:tcPr>
            <w:tcW w:w="7740" w:type="dxa"/>
            <w:gridSpan w:val="2"/>
            <w:tcBorders>
              <w:top w:val="single" w:sz="4" w:space="0" w:color="D9D9D9"/>
              <w:left w:val="single" w:sz="4" w:space="0" w:color="D9D9D9"/>
              <w:bottom w:val="single" w:sz="4" w:space="0" w:color="D9D9D9"/>
              <w:right w:val="single" w:sz="4" w:space="0" w:color="D9D9D9"/>
            </w:tcBorders>
          </w:tcPr>
          <w:p w14:paraId="5CE98D81" w14:textId="1DEC6100" w:rsidR="00B057F3" w:rsidRPr="004D1AF2" w:rsidRDefault="00DA4BB6" w:rsidP="002137B2">
            <w:pPr>
              <w:pStyle w:val="4BasicText"/>
              <w:rPr>
                <w:noProof/>
              </w:rPr>
            </w:pPr>
            <w:r w:rsidRPr="00DA4BB6">
              <w:rPr>
                <w:noProof/>
              </w:rPr>
              <w:t>http://www.istockphoto.com/au/photo/businesswoman-using-a-digital-tablet-gm490851452-75435053?st=_p_woman%20building</w:t>
            </w:r>
          </w:p>
        </w:tc>
      </w:tr>
      <w:tr w:rsidR="00CD4FCE" w:rsidRPr="00BF6BB9" w14:paraId="53DEB42E" w14:textId="77777777" w:rsidTr="00356523">
        <w:trPr>
          <w:gridAfter w:val="1"/>
          <w:wAfter w:w="45" w:type="dxa"/>
        </w:trPr>
        <w:tc>
          <w:tcPr>
            <w:tcW w:w="2273" w:type="dxa"/>
            <w:gridSpan w:val="2"/>
            <w:tcBorders>
              <w:top w:val="single" w:sz="4" w:space="0" w:color="D9D9D9"/>
              <w:left w:val="single" w:sz="4" w:space="0" w:color="D9D9D9"/>
              <w:bottom w:val="single" w:sz="4" w:space="0" w:color="D9D9D9"/>
              <w:right w:val="single" w:sz="4" w:space="0" w:color="D9D9D9"/>
            </w:tcBorders>
          </w:tcPr>
          <w:p w14:paraId="6864B91C" w14:textId="77777777" w:rsidR="00CD4FCE" w:rsidRDefault="00CD4FCE" w:rsidP="00356523">
            <w:pPr>
              <w:spacing w:before="120" w:after="0"/>
              <w:rPr>
                <w:rStyle w:val="SEFieldHeadingTblChar"/>
                <w:sz w:val="22"/>
                <w:szCs w:val="22"/>
              </w:rPr>
            </w:pPr>
            <w:r>
              <w:rPr>
                <w:rStyle w:val="SEFieldHeadingTblChar"/>
                <w:sz w:val="22"/>
                <w:szCs w:val="22"/>
              </w:rPr>
              <w:t>ALT text:</w:t>
            </w:r>
          </w:p>
        </w:tc>
        <w:tc>
          <w:tcPr>
            <w:tcW w:w="7695" w:type="dxa"/>
            <w:tcBorders>
              <w:top w:val="single" w:sz="4" w:space="0" w:color="D9D9D9"/>
              <w:left w:val="single" w:sz="4" w:space="0" w:color="D9D9D9"/>
              <w:bottom w:val="single" w:sz="4" w:space="0" w:color="D9D9D9"/>
              <w:right w:val="single" w:sz="4" w:space="0" w:color="D9D9D9"/>
            </w:tcBorders>
          </w:tcPr>
          <w:p w14:paraId="7B1E48E0" w14:textId="35A2E24F" w:rsidR="00CD4FCE" w:rsidRPr="00C44716" w:rsidRDefault="00CD4FCE" w:rsidP="00CD4FCE">
            <w:pPr>
              <w:spacing w:before="120" w:after="0"/>
              <w:rPr>
                <w:noProof/>
              </w:rPr>
            </w:pPr>
            <w:r>
              <w:rPr>
                <w:noProof/>
              </w:rPr>
              <w:t>Emelia, the customer, looking down at a tablet</w:t>
            </w:r>
          </w:p>
        </w:tc>
      </w:tr>
      <w:tr w:rsidR="00B057F3" w:rsidRPr="004D1AF2" w14:paraId="795A2E9D" w14:textId="77777777" w:rsidTr="002137B2">
        <w:tblPrEx>
          <w:tblBorders>
            <w:left w:val="single" w:sz="4" w:space="0" w:color="D9D9D9"/>
            <w:right w:val="single" w:sz="4" w:space="0" w:color="D9D9D9"/>
          </w:tblBorders>
        </w:tblPrEx>
        <w:tc>
          <w:tcPr>
            <w:tcW w:w="10013" w:type="dxa"/>
            <w:gridSpan w:val="4"/>
            <w:tcBorders>
              <w:top w:val="nil"/>
              <w:left w:val="single" w:sz="4" w:space="0" w:color="D9D9D9"/>
              <w:bottom w:val="nil"/>
              <w:right w:val="single" w:sz="4" w:space="0" w:color="D9D9D9"/>
            </w:tcBorders>
            <w:shd w:val="clear" w:color="auto" w:fill="BCCA08"/>
            <w:hideMark/>
          </w:tcPr>
          <w:p w14:paraId="520DE014" w14:textId="4AAA8D68" w:rsidR="00B057F3" w:rsidRPr="004D1AF2" w:rsidRDefault="009B4B29" w:rsidP="002137B2">
            <w:pPr>
              <w:pStyle w:val="4BasicText"/>
              <w:rPr>
                <w:b/>
                <w:noProof/>
              </w:rPr>
            </w:pPr>
            <w:r>
              <w:rPr>
                <w:b/>
                <w:noProof/>
              </w:rPr>
              <w:t xml:space="preserve">Response </w:t>
            </w:r>
            <w:r w:rsidR="00B057F3" w:rsidRPr="004D1AF2">
              <w:rPr>
                <w:b/>
                <w:noProof/>
              </w:rPr>
              <w:t>text</w:t>
            </w:r>
            <w:r w:rsidR="00B057F3">
              <w:rPr>
                <w:b/>
                <w:noProof/>
              </w:rPr>
              <w:t>: (Note – each text section will have use a character icon displayed in a small circle)</w:t>
            </w:r>
          </w:p>
        </w:tc>
      </w:tr>
      <w:tr w:rsidR="009B4B29" w:rsidRPr="004D1AF2" w14:paraId="3918547B"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13BB2497" w14:textId="33982081" w:rsidR="009B4B29" w:rsidRPr="004D1AF2" w:rsidRDefault="009B4B29" w:rsidP="009B4B29">
            <w:pPr>
              <w:pStyle w:val="4BasicText"/>
              <w:rPr>
                <w:b/>
                <w:noProof/>
              </w:rPr>
            </w:pPr>
            <w:r>
              <w:rPr>
                <w:b/>
                <w:noProof/>
              </w:rPr>
              <w:t>Response  1</w:t>
            </w:r>
            <w:r w:rsidRPr="004D1AF2">
              <w:rPr>
                <w:b/>
                <w:noProof/>
              </w:rPr>
              <w:t xml:space="preserve"> text:</w:t>
            </w:r>
            <w:r>
              <w:rPr>
                <w:b/>
                <w:noProof/>
              </w:rPr>
              <w:t xml:space="preserve"> (incorrect)</w:t>
            </w:r>
          </w:p>
        </w:tc>
        <w:tc>
          <w:tcPr>
            <w:tcW w:w="7740" w:type="dxa"/>
            <w:gridSpan w:val="2"/>
          </w:tcPr>
          <w:p w14:paraId="0D776989" w14:textId="73D78129" w:rsidR="009B4B29" w:rsidRPr="009B4B29" w:rsidRDefault="009B4B29" w:rsidP="009B4B29">
            <w:pPr>
              <w:pStyle w:val="4BasicText"/>
              <w:rPr>
                <w:i/>
                <w:noProof/>
              </w:rPr>
            </w:pPr>
            <w:r w:rsidRPr="009B4B29">
              <w:rPr>
                <w:rFonts w:ascii="Calibri" w:hAnsi="Calibri"/>
                <w:i/>
              </w:rPr>
              <w:t>A tool that we have available that a lot of our customers use in similar industries is Daily IQ. It gives you access to a wealth of customer information such as their age and gender, the average spend per customer, and even where customers live!</w:t>
            </w:r>
          </w:p>
        </w:tc>
      </w:tr>
      <w:tr w:rsidR="009B4B29" w:rsidRPr="004D1AF2" w14:paraId="40F824FF"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756DD6DC" w14:textId="76624A39" w:rsidR="009B4B29" w:rsidRPr="004D1AF2" w:rsidRDefault="009B4B29" w:rsidP="009B4B29">
            <w:pPr>
              <w:pStyle w:val="4BasicText"/>
              <w:rPr>
                <w:b/>
                <w:noProof/>
              </w:rPr>
            </w:pPr>
            <w:r>
              <w:rPr>
                <w:b/>
                <w:noProof/>
              </w:rPr>
              <w:t>Response 2</w:t>
            </w:r>
            <w:r w:rsidRPr="004D1AF2">
              <w:rPr>
                <w:b/>
                <w:noProof/>
              </w:rPr>
              <w:t xml:space="preserve"> text:</w:t>
            </w:r>
            <w:r>
              <w:rPr>
                <w:b/>
                <w:noProof/>
              </w:rPr>
              <w:t xml:space="preserve"> (correct)</w:t>
            </w:r>
          </w:p>
        </w:tc>
        <w:tc>
          <w:tcPr>
            <w:tcW w:w="7740" w:type="dxa"/>
            <w:gridSpan w:val="2"/>
          </w:tcPr>
          <w:p w14:paraId="11D8B082" w14:textId="4FA702CF" w:rsidR="009B4B29" w:rsidRPr="009B4B29" w:rsidRDefault="009B4B29" w:rsidP="009B4B29">
            <w:pPr>
              <w:pStyle w:val="page-intro"/>
              <w:shd w:val="clear" w:color="auto" w:fill="FFFFFF"/>
              <w:spacing w:before="120" w:beforeAutospacing="0" w:after="120" w:afterAutospacing="0"/>
              <w:textAlignment w:val="baseline"/>
              <w:rPr>
                <w:rFonts w:asciiTheme="minorHAnsi" w:eastAsiaTheme="minorHAnsi" w:hAnsiTheme="minorHAnsi" w:cstheme="minorBidi"/>
                <w:i/>
                <w:noProof/>
                <w:sz w:val="22"/>
                <w:szCs w:val="22"/>
                <w:lang w:val="en-US" w:eastAsia="en-US"/>
              </w:rPr>
            </w:pPr>
            <w:r w:rsidRPr="009B4B29">
              <w:rPr>
                <w:rFonts w:asciiTheme="minorHAnsi" w:eastAsiaTheme="minorHAnsi" w:hAnsiTheme="minorHAnsi" w:cstheme="minorBidi"/>
                <w:i/>
                <w:noProof/>
                <w:sz w:val="22"/>
                <w:szCs w:val="22"/>
                <w:lang w:val="en-US" w:eastAsia="en-US"/>
              </w:rPr>
              <w:t>I’ve had a look into the financial history of the sports club and it seems it closed down when there were a lot of new gyms opening in the area. Does that sound about right?</w:t>
            </w:r>
          </w:p>
        </w:tc>
      </w:tr>
      <w:tr w:rsidR="009B4B29" w:rsidRPr="004D1AF2" w14:paraId="3C8676A6"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0AB02634" w14:textId="5D108D28" w:rsidR="009B4B29" w:rsidRPr="004D1AF2" w:rsidRDefault="009B4B29" w:rsidP="009B4B29">
            <w:pPr>
              <w:pStyle w:val="4BasicText"/>
              <w:rPr>
                <w:b/>
                <w:noProof/>
              </w:rPr>
            </w:pPr>
            <w:r>
              <w:rPr>
                <w:b/>
                <w:noProof/>
              </w:rPr>
              <w:t>CAF:</w:t>
            </w:r>
          </w:p>
        </w:tc>
        <w:tc>
          <w:tcPr>
            <w:tcW w:w="7740" w:type="dxa"/>
            <w:gridSpan w:val="2"/>
          </w:tcPr>
          <w:p w14:paraId="4668C626" w14:textId="5523AB9F" w:rsidR="009B4B29" w:rsidRPr="009B4B29" w:rsidRDefault="009B4B29" w:rsidP="009B4B29">
            <w:pPr>
              <w:pStyle w:val="page-intro"/>
              <w:shd w:val="clear" w:color="auto" w:fill="FFFFFF"/>
              <w:spacing w:before="120" w:beforeAutospacing="0" w:after="120" w:afterAutospacing="0"/>
              <w:textAlignment w:val="baseline"/>
              <w:rPr>
                <w:rFonts w:ascii="Calibri" w:hAnsi="Calibri"/>
                <w:i/>
                <w:sz w:val="22"/>
                <w:szCs w:val="22"/>
              </w:rPr>
            </w:pPr>
            <w:r w:rsidRPr="009B4B29">
              <w:rPr>
                <w:rFonts w:asciiTheme="minorHAnsi" w:eastAsiaTheme="minorHAnsi" w:hAnsiTheme="minorHAnsi" w:cstheme="minorBidi"/>
                <w:i/>
                <w:noProof/>
                <w:sz w:val="22"/>
                <w:szCs w:val="22"/>
                <w:lang w:val="en-US" w:eastAsia="en-US"/>
              </w:rPr>
              <w:t>Yep, the club owners just had no way of knowing how they were doing financially in day to day terms until it was too late. I just think the club could have done more to understand our customers and build the relationship with them.</w:t>
            </w:r>
            <w:r>
              <w:rPr>
                <w:rFonts w:asciiTheme="minorHAnsi" w:eastAsiaTheme="minorHAnsi" w:hAnsiTheme="minorHAnsi" w:cstheme="minorBidi"/>
                <w:i/>
                <w:noProof/>
                <w:sz w:val="22"/>
                <w:szCs w:val="22"/>
                <w:lang w:val="en-US" w:eastAsia="en-US"/>
              </w:rPr>
              <w:t xml:space="preserve"> Are there tools you have that can help with that?</w:t>
            </w:r>
          </w:p>
        </w:tc>
      </w:tr>
      <w:tr w:rsidR="009B4B29" w:rsidRPr="004D1AF2" w14:paraId="0EE8FBB7"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0D8285CA" w14:textId="5F04121E" w:rsidR="009B4B29" w:rsidRPr="004D1AF2" w:rsidRDefault="009B4B29" w:rsidP="009B4B29">
            <w:pPr>
              <w:pStyle w:val="4BasicText"/>
              <w:rPr>
                <w:b/>
                <w:noProof/>
              </w:rPr>
            </w:pPr>
            <w:r>
              <w:rPr>
                <w:b/>
                <w:noProof/>
              </w:rPr>
              <w:t>WAF:</w:t>
            </w:r>
          </w:p>
        </w:tc>
        <w:tc>
          <w:tcPr>
            <w:tcW w:w="7740" w:type="dxa"/>
            <w:gridSpan w:val="2"/>
          </w:tcPr>
          <w:p w14:paraId="635354CC" w14:textId="4C0C1CFB" w:rsidR="009B4B29" w:rsidRPr="009B4B29" w:rsidRDefault="009B4B29" w:rsidP="009B4B29">
            <w:pPr>
              <w:pStyle w:val="page-intro"/>
              <w:shd w:val="clear" w:color="auto" w:fill="FFFFFF"/>
              <w:spacing w:before="120" w:beforeAutospacing="0" w:after="120" w:afterAutospacing="0"/>
              <w:textAlignment w:val="baseline"/>
              <w:rPr>
                <w:rFonts w:asciiTheme="minorHAnsi" w:eastAsiaTheme="minorHAnsi" w:hAnsiTheme="minorHAnsi" w:cstheme="minorBidi"/>
                <w:i/>
                <w:noProof/>
                <w:sz w:val="22"/>
                <w:szCs w:val="22"/>
                <w:lang w:val="en-US" w:eastAsia="en-US"/>
              </w:rPr>
            </w:pPr>
            <w:r>
              <w:rPr>
                <w:rFonts w:asciiTheme="minorHAnsi" w:eastAsiaTheme="minorHAnsi" w:hAnsiTheme="minorHAnsi" w:cstheme="minorBidi"/>
                <w:i/>
                <w:noProof/>
                <w:sz w:val="22"/>
                <w:szCs w:val="22"/>
                <w:lang w:val="en-US" w:eastAsia="en-US"/>
              </w:rPr>
              <w:t>Hmm, that sounds a bit invasive, not sure that’s really going to meet our needs.</w:t>
            </w:r>
          </w:p>
        </w:tc>
      </w:tr>
      <w:tr w:rsidR="009B4B29" w:rsidRPr="004D1AF2" w14:paraId="4B45F32E" w14:textId="77777777" w:rsidTr="002137B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1B0D5AA6" w14:textId="451BEC7C" w:rsidR="009B4B29" w:rsidRPr="004D1AF2" w:rsidRDefault="009B4B29" w:rsidP="009B4B29">
            <w:pPr>
              <w:pStyle w:val="4BasicText"/>
              <w:rPr>
                <w:b/>
                <w:noProof/>
              </w:rPr>
            </w:pPr>
            <w:r>
              <w:rPr>
                <w:b/>
                <w:noProof/>
              </w:rPr>
              <w:t>Prompt (correct):</w:t>
            </w:r>
          </w:p>
        </w:tc>
        <w:tc>
          <w:tcPr>
            <w:tcW w:w="7740" w:type="dxa"/>
            <w:gridSpan w:val="2"/>
          </w:tcPr>
          <w:p w14:paraId="6A5B4A80" w14:textId="0BEADC25" w:rsidR="009B4B29" w:rsidRPr="009B4B29" w:rsidRDefault="009B4B29" w:rsidP="009B4B29">
            <w:pPr>
              <w:pStyle w:val="SEBasicText"/>
              <w:spacing w:line="276" w:lineRule="auto"/>
              <w:rPr>
                <w:rFonts w:asciiTheme="minorHAnsi" w:eastAsiaTheme="minorHAnsi" w:hAnsiTheme="minorHAnsi" w:cstheme="minorBidi"/>
                <w:noProof/>
                <w:lang w:eastAsia="en-US"/>
              </w:rPr>
            </w:pPr>
            <w:r w:rsidRPr="009B4B29">
              <w:rPr>
                <w:rFonts w:asciiTheme="minorHAnsi" w:eastAsiaTheme="minorHAnsi" w:hAnsiTheme="minorHAnsi" w:cstheme="minorBidi"/>
                <w:noProof/>
                <w:lang w:eastAsia="en-US"/>
              </w:rPr>
              <w:t>Click ‘Next’ to continue.</w:t>
            </w:r>
          </w:p>
        </w:tc>
      </w:tr>
      <w:tr w:rsidR="00AA068F" w:rsidRPr="004D1AF2" w14:paraId="717F56B7" w14:textId="77777777" w:rsidTr="0047579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70E742B1" w14:textId="77777777" w:rsidR="00AA068F" w:rsidRPr="004D1AF2" w:rsidRDefault="00AA068F" w:rsidP="00475792">
            <w:pPr>
              <w:pStyle w:val="4BasicText"/>
              <w:rPr>
                <w:b/>
                <w:noProof/>
              </w:rPr>
            </w:pPr>
            <w:r>
              <w:rPr>
                <w:b/>
                <w:noProof/>
              </w:rPr>
              <w:t>Prompt (incorrect):</w:t>
            </w:r>
          </w:p>
        </w:tc>
        <w:tc>
          <w:tcPr>
            <w:tcW w:w="7740" w:type="dxa"/>
            <w:gridSpan w:val="2"/>
          </w:tcPr>
          <w:p w14:paraId="72F664A1" w14:textId="77777777" w:rsidR="00AA068F" w:rsidRPr="00522B46" w:rsidRDefault="00AA068F" w:rsidP="00475792">
            <w:pPr>
              <w:pStyle w:val="SEBasicText"/>
              <w:spacing w:line="276" w:lineRule="auto"/>
              <w:rPr>
                <w:rFonts w:asciiTheme="minorHAnsi" w:eastAsiaTheme="minorHAnsi" w:hAnsiTheme="minorHAnsi" w:cstheme="minorBidi"/>
                <w:noProof/>
                <w:lang w:eastAsia="en-US"/>
              </w:rPr>
            </w:pPr>
            <w:r>
              <w:rPr>
                <w:rFonts w:asciiTheme="minorHAnsi" w:eastAsiaTheme="minorHAnsi" w:hAnsiTheme="minorHAnsi" w:cstheme="minorBidi"/>
                <w:noProof/>
                <w:lang w:eastAsia="en-US"/>
              </w:rPr>
              <w:t>TRY AGAIN</w:t>
            </w:r>
          </w:p>
        </w:tc>
      </w:tr>
      <w:tr w:rsidR="00AA068F" w:rsidRPr="004D1AF2" w14:paraId="61C3C3B6" w14:textId="77777777" w:rsidTr="0047579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3D2EAFC7" w14:textId="77777777" w:rsidR="00AA068F" w:rsidRDefault="00AA068F" w:rsidP="00475792">
            <w:pPr>
              <w:pStyle w:val="4BasicText"/>
              <w:rPr>
                <w:b/>
                <w:noProof/>
              </w:rPr>
            </w:pPr>
            <w:r>
              <w:rPr>
                <w:b/>
                <w:noProof/>
              </w:rPr>
              <w:t>Programming:</w:t>
            </w:r>
          </w:p>
        </w:tc>
        <w:tc>
          <w:tcPr>
            <w:tcW w:w="7740" w:type="dxa"/>
            <w:gridSpan w:val="2"/>
            <w:tcBorders>
              <w:top w:val="single" w:sz="4" w:space="0" w:color="D9D9D9"/>
              <w:left w:val="single" w:sz="4" w:space="0" w:color="D9D9D9"/>
              <w:bottom w:val="single" w:sz="4" w:space="0" w:color="D9D9D9"/>
              <w:right w:val="single" w:sz="4" w:space="0" w:color="D9D9D9"/>
            </w:tcBorders>
          </w:tcPr>
          <w:p w14:paraId="431A4487" w14:textId="77777777" w:rsidR="00AA068F" w:rsidRDefault="00AA068F" w:rsidP="00475792">
            <w:pPr>
              <w:pStyle w:val="SEBasicText"/>
              <w:spacing w:line="276" w:lineRule="auto"/>
              <w:rPr>
                <w:noProof/>
              </w:rPr>
            </w:pPr>
            <w:r>
              <w:rPr>
                <w:noProof/>
              </w:rPr>
              <w:t>Next button not active till learner chooses correct option</w:t>
            </w:r>
          </w:p>
        </w:tc>
      </w:tr>
    </w:tbl>
    <w:p w14:paraId="2BD12022" w14:textId="77777777" w:rsidR="00B057F3" w:rsidRDefault="00B057F3" w:rsidP="00BA7ED6">
      <w:pPr>
        <w:tabs>
          <w:tab w:val="left" w:pos="1995"/>
        </w:tabs>
        <w:spacing w:after="160" w:line="259" w:lineRule="auto"/>
        <w:rPr>
          <w:rFonts w:eastAsia="Calibri" w:cs="Times New Roman"/>
          <w:b/>
          <w:sz w:val="28"/>
          <w:szCs w:val="20"/>
          <w:lang w:val="en-US" w:eastAsia="en-US"/>
        </w:rPr>
      </w:pPr>
    </w:p>
    <w:p w14:paraId="04776333" w14:textId="7AA22163" w:rsidR="004F1BCA" w:rsidRPr="00144006" w:rsidRDefault="00503C2A" w:rsidP="00526315">
      <w:pPr>
        <w:pStyle w:val="SEScreenHeading"/>
        <w:numPr>
          <w:ilvl w:val="1"/>
          <w:numId w:val="3"/>
        </w:numPr>
        <w:spacing w:after="120"/>
        <w:rPr>
          <w:szCs w:val="28"/>
        </w:rPr>
      </w:pPr>
      <w:r>
        <w:br w:type="page"/>
      </w:r>
      <w:bookmarkStart w:id="21" w:name="_Toc459976439"/>
      <w:r w:rsidR="004F1BCA">
        <w:rPr>
          <w:szCs w:val="28"/>
        </w:rPr>
        <w:lastRenderedPageBreak/>
        <w:t>A closer look at Analytics and Daily IQ…</w:t>
      </w:r>
      <w:bookmarkEnd w:id="21"/>
    </w:p>
    <w:p w14:paraId="732546FC" w14:textId="77777777" w:rsidR="004F1BCA" w:rsidRPr="0021687F" w:rsidRDefault="004F1BCA" w:rsidP="004F1BCA">
      <w:pPr>
        <w:pStyle w:val="SEBasicText"/>
        <w:rPr>
          <w:b/>
        </w:rPr>
      </w:pPr>
      <w:r w:rsidRPr="0021687F">
        <w:rPr>
          <w:b/>
        </w:rPr>
        <w:t>Screen description:</w:t>
      </w:r>
    </w:p>
    <w:p w14:paraId="782118DF" w14:textId="1BA63F1F" w:rsidR="004F1BCA" w:rsidRDefault="004F1BCA" w:rsidP="004F1BCA">
      <w:pPr>
        <w:pStyle w:val="SEBasicText"/>
        <w:spacing w:after="120"/>
      </w:pPr>
      <w:r>
        <w:t xml:space="preserve">Static screen with accordion interaction that gives </w:t>
      </w:r>
      <w:r w:rsidR="00581945">
        <w:t>more information about Analytics and Daily IQ</w:t>
      </w:r>
      <w:r>
        <w:t xml:space="preserve"> features.</w:t>
      </w:r>
    </w:p>
    <w:tbl>
      <w:tblPr>
        <w:tblW w:w="9968" w:type="dxa"/>
        <w:tblInd w:w="-5" w:type="dxa"/>
        <w:tblLayout w:type="fixed"/>
        <w:tblLook w:val="00A0" w:firstRow="1" w:lastRow="0" w:firstColumn="1" w:lastColumn="0" w:noHBand="0" w:noVBand="0"/>
      </w:tblPr>
      <w:tblGrid>
        <w:gridCol w:w="2223"/>
        <w:gridCol w:w="7745"/>
      </w:tblGrid>
      <w:tr w:rsidR="004F1BCA" w:rsidRPr="00073ABA" w14:paraId="0490E8E0"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28C40F6F" w14:textId="77777777" w:rsidR="004F1BCA" w:rsidRPr="00313B25" w:rsidRDefault="004F1BCA" w:rsidP="006C725B">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accordion interaction</w:t>
            </w:r>
          </w:p>
        </w:tc>
      </w:tr>
      <w:tr w:rsidR="004F1BCA" w:rsidRPr="00475415" w14:paraId="2A6E6664"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6427ACB" w14:textId="77777777" w:rsidR="004F1BCA" w:rsidRDefault="004F1BCA"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7F6D9808" w14:textId="740ACC47" w:rsidR="004F1BCA" w:rsidRPr="009D25C0" w:rsidRDefault="004F1BCA" w:rsidP="000560D8">
            <w:pPr>
              <w:pStyle w:val="SEBasicText"/>
              <w:spacing w:line="276" w:lineRule="auto"/>
            </w:pPr>
            <w:r>
              <w:t xml:space="preserve">A closer look at </w:t>
            </w:r>
            <w:r w:rsidR="000560D8">
              <w:t>Analytics and Daily IQ</w:t>
            </w:r>
            <w:r>
              <w:t>…</w:t>
            </w:r>
          </w:p>
        </w:tc>
      </w:tr>
      <w:tr w:rsidR="004F1BCA" w:rsidRPr="00475415" w14:paraId="364F7660"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85ACAFD" w14:textId="77777777" w:rsidR="004F1BCA" w:rsidRPr="00475415" w:rsidRDefault="004F1BCA" w:rsidP="006C725B">
            <w:pPr>
              <w:spacing w:before="120"/>
              <w:rPr>
                <w:rStyle w:val="SEFieldHeadingTblChar"/>
                <w:sz w:val="22"/>
                <w:szCs w:val="22"/>
              </w:rPr>
            </w:pPr>
            <w:r>
              <w:rPr>
                <w:rStyle w:val="SEFieldHeadingTblChar"/>
                <w:sz w:val="22"/>
                <w:szCs w:val="22"/>
              </w:rPr>
              <w:t>Default text:</w:t>
            </w:r>
          </w:p>
        </w:tc>
        <w:tc>
          <w:tcPr>
            <w:tcW w:w="7745" w:type="dxa"/>
            <w:tcBorders>
              <w:top w:val="single" w:sz="4" w:space="0" w:color="D9D9D9"/>
              <w:left w:val="single" w:sz="4" w:space="0" w:color="D9D9D9"/>
              <w:bottom w:val="single" w:sz="4" w:space="0" w:color="D9D9D9"/>
              <w:right w:val="single" w:sz="4" w:space="0" w:color="D9D9D9"/>
            </w:tcBorders>
          </w:tcPr>
          <w:p w14:paraId="5DD5338B" w14:textId="13B6D76F" w:rsidR="00D1693F" w:rsidRDefault="00310EE9" w:rsidP="00310EE9">
            <w:pPr>
              <w:pStyle w:val="page-intro"/>
              <w:shd w:val="clear" w:color="auto" w:fill="FFFFFF"/>
              <w:spacing w:before="120" w:beforeAutospacing="0" w:after="120" w:afterAutospacing="0"/>
              <w:textAlignment w:val="baseline"/>
              <w:rPr>
                <w:rFonts w:ascii="Calibri" w:hAnsi="Calibri"/>
                <w:sz w:val="22"/>
                <w:szCs w:val="22"/>
                <w:lang w:val="en-US"/>
              </w:rPr>
            </w:pPr>
            <w:r w:rsidRPr="00310EE9">
              <w:rPr>
                <w:rFonts w:ascii="Calibri" w:hAnsi="Calibri"/>
                <w:sz w:val="22"/>
                <w:szCs w:val="22"/>
                <w:lang w:val="en-US"/>
              </w:rPr>
              <w:t xml:space="preserve">The Daily IQ </w:t>
            </w:r>
            <w:r w:rsidR="00E71E3D">
              <w:rPr>
                <w:rFonts w:ascii="Calibri" w:hAnsi="Calibri"/>
                <w:sz w:val="22"/>
                <w:szCs w:val="22"/>
                <w:lang w:val="en-US"/>
              </w:rPr>
              <w:t>A</w:t>
            </w:r>
            <w:r w:rsidR="00E71E3D" w:rsidRPr="00310EE9">
              <w:rPr>
                <w:rFonts w:ascii="Calibri" w:hAnsi="Calibri"/>
                <w:sz w:val="22"/>
                <w:szCs w:val="22"/>
                <w:lang w:val="en-US"/>
              </w:rPr>
              <w:t xml:space="preserve">nalytics </w:t>
            </w:r>
            <w:r w:rsidR="00534B51">
              <w:rPr>
                <w:rFonts w:ascii="Calibri" w:hAnsi="Calibri"/>
                <w:sz w:val="22"/>
                <w:szCs w:val="22"/>
                <w:lang w:val="en-US"/>
              </w:rPr>
              <w:t>app</w:t>
            </w:r>
            <w:r w:rsidRPr="00310EE9">
              <w:rPr>
                <w:rFonts w:ascii="Calibri" w:hAnsi="Calibri"/>
                <w:sz w:val="22"/>
                <w:szCs w:val="22"/>
                <w:lang w:val="en-US"/>
              </w:rPr>
              <w:t xml:space="preserve"> from CommBiz provides instant access to insights about business</w:t>
            </w:r>
            <w:r>
              <w:rPr>
                <w:rFonts w:ascii="Calibri" w:hAnsi="Calibri"/>
                <w:sz w:val="22"/>
                <w:szCs w:val="22"/>
                <w:lang w:val="en-US"/>
              </w:rPr>
              <w:t xml:space="preserve"> and its </w:t>
            </w:r>
            <w:r w:rsidRPr="00310EE9">
              <w:rPr>
                <w:rFonts w:ascii="Calibri" w:hAnsi="Calibri"/>
                <w:sz w:val="22"/>
                <w:szCs w:val="22"/>
                <w:lang w:val="en-US"/>
              </w:rPr>
              <w:t xml:space="preserve">customers and market. </w:t>
            </w:r>
          </w:p>
          <w:p w14:paraId="7E2A42BE" w14:textId="45126029" w:rsidR="004F1BCA" w:rsidRPr="007D2096" w:rsidRDefault="00310EE9" w:rsidP="00CB6906">
            <w:pPr>
              <w:pStyle w:val="page-intro"/>
              <w:shd w:val="clear" w:color="auto" w:fill="FFFFFF"/>
              <w:spacing w:before="120" w:beforeAutospacing="0" w:after="120" w:afterAutospacing="0"/>
              <w:textAlignment w:val="baseline"/>
              <w:rPr>
                <w:rFonts w:ascii="Calibri" w:hAnsi="Calibri"/>
                <w:sz w:val="22"/>
                <w:szCs w:val="22"/>
                <w:lang w:val="en-US"/>
              </w:rPr>
            </w:pPr>
            <w:r w:rsidRPr="00310EE9">
              <w:rPr>
                <w:rFonts w:ascii="Calibri" w:hAnsi="Calibri"/>
                <w:sz w:val="22"/>
                <w:szCs w:val="22"/>
                <w:lang w:val="en-US"/>
              </w:rPr>
              <w:t>Every transaction is analysed and broken down into Cash Flow, Merchant</w:t>
            </w:r>
            <w:r>
              <w:rPr>
                <w:rFonts w:ascii="Calibri" w:hAnsi="Calibri"/>
                <w:sz w:val="22"/>
                <w:szCs w:val="22"/>
                <w:lang w:val="en-US"/>
              </w:rPr>
              <w:t xml:space="preserve"> Insights Customer Insights</w:t>
            </w:r>
            <w:r w:rsidR="00CB6906">
              <w:rPr>
                <w:rFonts w:ascii="Calibri" w:hAnsi="Calibri"/>
                <w:sz w:val="22"/>
                <w:szCs w:val="22"/>
                <w:lang w:val="en-US"/>
              </w:rPr>
              <w:t xml:space="preserve"> and Working Capital</w:t>
            </w:r>
            <w:r w:rsidR="006C2BD7">
              <w:rPr>
                <w:rFonts w:ascii="Calibri" w:hAnsi="Calibri"/>
                <w:sz w:val="22"/>
                <w:szCs w:val="22"/>
                <w:lang w:val="en-US"/>
              </w:rPr>
              <w:t>,</w:t>
            </w:r>
            <w:r w:rsidRPr="00310EE9">
              <w:rPr>
                <w:rFonts w:ascii="Calibri" w:hAnsi="Calibri"/>
                <w:sz w:val="22"/>
                <w:szCs w:val="22"/>
                <w:lang w:val="en-US"/>
              </w:rPr>
              <w:t xml:space="preserve"> then presented in simple and easy to understand visuals that can be accessed </w:t>
            </w:r>
            <w:r>
              <w:rPr>
                <w:rFonts w:ascii="Calibri" w:hAnsi="Calibri"/>
                <w:sz w:val="22"/>
                <w:szCs w:val="22"/>
                <w:lang w:val="en-US"/>
              </w:rPr>
              <w:t>from an</w:t>
            </w:r>
            <w:r w:rsidRPr="00310EE9">
              <w:rPr>
                <w:rFonts w:ascii="Calibri" w:hAnsi="Calibri"/>
                <w:sz w:val="22"/>
                <w:szCs w:val="22"/>
                <w:lang w:val="en-US"/>
              </w:rPr>
              <w:t xml:space="preserve"> iPad </w:t>
            </w:r>
            <w:r w:rsidR="00E92889">
              <w:rPr>
                <w:rFonts w:ascii="Calibri" w:hAnsi="Calibri"/>
                <w:sz w:val="22"/>
                <w:szCs w:val="22"/>
                <w:lang w:val="en-US"/>
              </w:rPr>
              <w:t xml:space="preserve">(and soon to be browser) </w:t>
            </w:r>
            <w:r w:rsidRPr="00310EE9">
              <w:rPr>
                <w:rFonts w:ascii="Calibri" w:hAnsi="Calibri"/>
                <w:sz w:val="22"/>
                <w:szCs w:val="22"/>
                <w:lang w:val="en-US"/>
              </w:rPr>
              <w:t>anywhere, anytime</w:t>
            </w:r>
            <w:r>
              <w:rPr>
                <w:rFonts w:ascii="Calibri" w:hAnsi="Calibri"/>
                <w:sz w:val="22"/>
                <w:szCs w:val="22"/>
                <w:lang w:val="en-US"/>
              </w:rPr>
              <w:t>.</w:t>
            </w:r>
          </w:p>
        </w:tc>
      </w:tr>
      <w:tr w:rsidR="004F1BCA" w:rsidRPr="00475415" w14:paraId="21595E24"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217D0463" w14:textId="77777777" w:rsidR="004F1BCA" w:rsidRPr="00475415" w:rsidRDefault="004F1BCA" w:rsidP="006C725B">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tcBorders>
              <w:top w:val="single" w:sz="4" w:space="0" w:color="D9D9D9"/>
              <w:left w:val="single" w:sz="4" w:space="0" w:color="D9D9D9"/>
              <w:bottom w:val="single" w:sz="4" w:space="0" w:color="D9D9D9"/>
              <w:right w:val="single" w:sz="4" w:space="0" w:color="D9D9D9"/>
            </w:tcBorders>
          </w:tcPr>
          <w:p w14:paraId="541E16B1" w14:textId="77777777" w:rsidR="004F1BCA" w:rsidRPr="00475415" w:rsidRDefault="004F1BCA" w:rsidP="006C725B">
            <w:pPr>
              <w:pStyle w:val="SEBasicText"/>
              <w:spacing w:line="276" w:lineRule="auto"/>
              <w:rPr>
                <w:lang w:val="en-AU"/>
              </w:rPr>
            </w:pPr>
            <w:r>
              <w:rPr>
                <w:lang w:val="en-AU"/>
              </w:rPr>
              <w:t>Click each heading to learn more. Then click ‘Next’ to continue.</w:t>
            </w:r>
          </w:p>
        </w:tc>
      </w:tr>
      <w:tr w:rsidR="004F1BCA" w:rsidRPr="00073ABA" w14:paraId="705C0B23"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7C7D5CBF" w14:textId="77777777" w:rsidR="004F1BCA" w:rsidRPr="00313B25" w:rsidRDefault="004F1BCA" w:rsidP="006C725B">
            <w:pPr>
              <w:pStyle w:val="Savv-ebullets"/>
              <w:numPr>
                <w:ilvl w:val="0"/>
                <w:numId w:val="0"/>
              </w:numPr>
              <w:spacing w:before="40" w:after="40" w:line="240" w:lineRule="auto"/>
              <w:rPr>
                <w:b/>
                <w:sz w:val="22"/>
                <w:szCs w:val="22"/>
              </w:rPr>
            </w:pPr>
            <w:r>
              <w:rPr>
                <w:b/>
                <w:sz w:val="22"/>
                <w:szCs w:val="22"/>
              </w:rPr>
              <w:t>Image:</w:t>
            </w:r>
          </w:p>
        </w:tc>
      </w:tr>
      <w:tr w:rsidR="004F1BCA" w:rsidRPr="00475415" w14:paraId="6CFBD617"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6243262" w14:textId="77777777" w:rsidR="004F1BCA" w:rsidRDefault="004F1BCA"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05AD860A" w14:textId="58FBF40B" w:rsidR="00B65C4A" w:rsidRPr="00B94C0C" w:rsidRDefault="00B65C4A" w:rsidP="006C725B">
            <w:pPr>
              <w:pStyle w:val="SEBasicText"/>
              <w:spacing w:line="276" w:lineRule="auto"/>
              <w:rPr>
                <w:b/>
                <w:lang w:val="en-AU"/>
              </w:rPr>
            </w:pPr>
            <w:r>
              <w:rPr>
                <w:noProof/>
                <w:lang w:val="en-AU"/>
              </w:rPr>
              <w:drawing>
                <wp:inline distT="0" distB="0" distL="0" distR="0" wp14:anchorId="24345EE6" wp14:editId="101E4FB7">
                  <wp:extent cx="1184910" cy="1167448"/>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email">
                            <a:extLst>
                              <a:ext uri="{28A0092B-C50C-407E-A947-70E740481C1C}">
                                <a14:useLocalDpi xmlns:a14="http://schemas.microsoft.com/office/drawing/2010/main"/>
                              </a:ext>
                            </a:extLst>
                          </a:blip>
                          <a:stretch>
                            <a:fillRect/>
                          </a:stretch>
                        </pic:blipFill>
                        <pic:spPr>
                          <a:xfrm>
                            <a:off x="0" y="0"/>
                            <a:ext cx="1193988" cy="1176392"/>
                          </a:xfrm>
                          <a:prstGeom prst="rect">
                            <a:avLst/>
                          </a:prstGeom>
                        </pic:spPr>
                      </pic:pic>
                    </a:graphicData>
                  </a:graphic>
                </wp:inline>
              </w:drawing>
            </w:r>
            <w:r>
              <w:rPr>
                <w:b/>
                <w:lang w:val="en-AU"/>
              </w:rPr>
              <w:t xml:space="preserve">    </w:t>
            </w:r>
            <w:r>
              <w:rPr>
                <w:noProof/>
                <w:lang w:val="en-AU"/>
              </w:rPr>
              <w:drawing>
                <wp:inline distT="0" distB="0" distL="0" distR="0" wp14:anchorId="64D185F2" wp14:editId="550C6E9A">
                  <wp:extent cx="1560812" cy="1172111"/>
                  <wp:effectExtent l="0" t="0" r="190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email">
                            <a:extLst>
                              <a:ext uri="{28A0092B-C50C-407E-A947-70E740481C1C}">
                                <a14:useLocalDpi xmlns:a14="http://schemas.microsoft.com/office/drawing/2010/main"/>
                              </a:ext>
                            </a:extLst>
                          </a:blip>
                          <a:stretch>
                            <a:fillRect/>
                          </a:stretch>
                        </pic:blipFill>
                        <pic:spPr>
                          <a:xfrm>
                            <a:off x="0" y="0"/>
                            <a:ext cx="1574558" cy="1182434"/>
                          </a:xfrm>
                          <a:prstGeom prst="rect">
                            <a:avLst/>
                          </a:prstGeom>
                        </pic:spPr>
                      </pic:pic>
                    </a:graphicData>
                  </a:graphic>
                </wp:inline>
              </w:drawing>
            </w:r>
          </w:p>
        </w:tc>
      </w:tr>
      <w:tr w:rsidR="004F1BCA" w:rsidRPr="00475415" w14:paraId="343B5336"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45133DC" w14:textId="77777777" w:rsidR="004F1BCA" w:rsidRDefault="004F1BCA" w:rsidP="006C725B">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54CE2BA0" w14:textId="7295B3DD" w:rsidR="00B65C4A" w:rsidRDefault="00B65C4A" w:rsidP="006C725B">
            <w:pPr>
              <w:pStyle w:val="SEBasicText"/>
              <w:spacing w:line="276" w:lineRule="auto"/>
              <w:rPr>
                <w:lang w:val="en-AU"/>
              </w:rPr>
            </w:pPr>
            <w:r w:rsidRPr="00B65C4A">
              <w:rPr>
                <w:lang w:val="en-AU"/>
              </w:rPr>
              <w:t>http://www.istockphoto.com/vector/nfc-payments-concept-gm518117928-89841047</w:t>
            </w:r>
          </w:p>
          <w:p w14:paraId="0A3F2A02" w14:textId="7DBA0308" w:rsidR="004F1BCA" w:rsidRPr="005F7E2A" w:rsidRDefault="00B65C4A" w:rsidP="006C725B">
            <w:pPr>
              <w:pStyle w:val="SEBasicText"/>
              <w:spacing w:line="276" w:lineRule="auto"/>
              <w:rPr>
                <w:lang w:val="en-AU"/>
              </w:rPr>
            </w:pPr>
            <w:r w:rsidRPr="00B65C4A">
              <w:rPr>
                <w:lang w:val="en-AU"/>
              </w:rPr>
              <w:t>http://www.istockphoto.com/vector/comparing-statistics-gm483405234-70432601</w:t>
            </w:r>
          </w:p>
        </w:tc>
      </w:tr>
      <w:tr w:rsidR="004F1BCA" w:rsidRPr="00073ABA" w14:paraId="4977D0E2"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62F41934" w14:textId="08D2F0C0" w:rsidR="004F1BCA" w:rsidRPr="00313B25" w:rsidRDefault="004F1BCA" w:rsidP="006C725B">
            <w:pPr>
              <w:pStyle w:val="Savv-ebullets"/>
              <w:numPr>
                <w:ilvl w:val="0"/>
                <w:numId w:val="0"/>
              </w:numPr>
              <w:spacing w:before="40" w:after="40" w:line="240" w:lineRule="auto"/>
              <w:rPr>
                <w:b/>
                <w:sz w:val="22"/>
                <w:szCs w:val="22"/>
              </w:rPr>
            </w:pPr>
            <w:r>
              <w:rPr>
                <w:b/>
                <w:sz w:val="22"/>
                <w:szCs w:val="22"/>
              </w:rPr>
              <w:t>Heading</w:t>
            </w:r>
            <w:r w:rsidR="004260C1">
              <w:rPr>
                <w:b/>
                <w:sz w:val="22"/>
                <w:szCs w:val="22"/>
              </w:rPr>
              <w:t>s</w:t>
            </w:r>
            <w:r>
              <w:rPr>
                <w:b/>
                <w:sz w:val="22"/>
                <w:szCs w:val="22"/>
              </w:rPr>
              <w:t xml:space="preserve"> and overlay text</w:t>
            </w:r>
            <w:r w:rsidR="002D5971">
              <w:rPr>
                <w:b/>
                <w:sz w:val="22"/>
                <w:szCs w:val="22"/>
              </w:rPr>
              <w:t>:</w:t>
            </w:r>
          </w:p>
        </w:tc>
      </w:tr>
      <w:tr w:rsidR="004F1BCA" w:rsidRPr="00475415" w14:paraId="22DBC2E9"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49544A6" w14:textId="77777777" w:rsidR="004F1BCA" w:rsidRDefault="004F1BCA"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3D773FEA" w14:textId="312EF811" w:rsidR="004F1BCA" w:rsidRPr="008A20B9" w:rsidRDefault="00C344C4" w:rsidP="006C725B">
            <w:pPr>
              <w:pStyle w:val="SEBasicText"/>
              <w:spacing w:line="276" w:lineRule="auto"/>
              <w:rPr>
                <w:lang w:val="en-AU"/>
              </w:rPr>
            </w:pPr>
            <w:r>
              <w:rPr>
                <w:lang w:val="en-AU"/>
              </w:rPr>
              <w:t>Cash Flow</w:t>
            </w:r>
          </w:p>
        </w:tc>
      </w:tr>
      <w:tr w:rsidR="004F1BCA" w:rsidRPr="00475415" w14:paraId="319F0B3C"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3D12262" w14:textId="77777777" w:rsidR="004F1BCA" w:rsidRPr="00475415" w:rsidRDefault="004F1BCA"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72DED2DD" w14:textId="49E3C6BE" w:rsidR="00FB71F5" w:rsidRPr="00FB71F5" w:rsidRDefault="004F1BCA" w:rsidP="006C725B">
            <w:pPr>
              <w:pStyle w:val="page-intro"/>
              <w:shd w:val="clear" w:color="auto" w:fill="FFFFFF"/>
              <w:spacing w:before="120" w:beforeAutospacing="0" w:after="120" w:afterAutospacing="0"/>
              <w:textAlignment w:val="baseline"/>
              <w:rPr>
                <w:rFonts w:ascii="Calibri" w:hAnsi="Calibri"/>
                <w:sz w:val="22"/>
                <w:szCs w:val="22"/>
              </w:rPr>
            </w:pPr>
            <w:r w:rsidRPr="00FB71F5">
              <w:rPr>
                <w:rFonts w:ascii="Calibri" w:hAnsi="Calibri"/>
                <w:sz w:val="22"/>
                <w:szCs w:val="22"/>
              </w:rPr>
              <w:t xml:space="preserve"> </w:t>
            </w:r>
            <w:r w:rsidR="00FB71F5" w:rsidRPr="00FB71F5">
              <w:rPr>
                <w:rFonts w:ascii="Calibri" w:hAnsi="Calibri"/>
                <w:sz w:val="22"/>
                <w:szCs w:val="22"/>
              </w:rPr>
              <w:t xml:space="preserve">The Cash Flow module helps </w:t>
            </w:r>
            <w:r w:rsidR="00925849">
              <w:rPr>
                <w:rFonts w:ascii="Calibri" w:hAnsi="Calibri"/>
                <w:sz w:val="22"/>
                <w:szCs w:val="22"/>
              </w:rPr>
              <w:t>a customer</w:t>
            </w:r>
            <w:r w:rsidR="00FB71F5" w:rsidRPr="00FB71F5">
              <w:rPr>
                <w:rFonts w:ascii="Calibri" w:hAnsi="Calibri"/>
                <w:sz w:val="22"/>
                <w:szCs w:val="22"/>
              </w:rPr>
              <w:t>:</w:t>
            </w:r>
          </w:p>
          <w:p w14:paraId="04DA981E" w14:textId="69EB3311" w:rsidR="00FB71F5" w:rsidRPr="00FB71F5" w:rsidRDefault="00D95BBA" w:rsidP="00FB71F5">
            <w:pPr>
              <w:pStyle w:val="page-intro"/>
              <w:numPr>
                <w:ilvl w:val="0"/>
                <w:numId w:val="17"/>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K</w:t>
            </w:r>
            <w:r w:rsidR="00925849">
              <w:rPr>
                <w:rFonts w:ascii="Calibri" w:hAnsi="Calibri"/>
                <w:sz w:val="22"/>
                <w:szCs w:val="22"/>
              </w:rPr>
              <w:t xml:space="preserve">eep track of </w:t>
            </w:r>
            <w:r w:rsidR="00FB71F5">
              <w:rPr>
                <w:rFonts w:ascii="Calibri" w:hAnsi="Calibri"/>
                <w:sz w:val="22"/>
                <w:szCs w:val="22"/>
              </w:rPr>
              <w:t>cash in and</w:t>
            </w:r>
            <w:r w:rsidR="00FB71F5" w:rsidRPr="00FB71F5">
              <w:rPr>
                <w:rFonts w:ascii="Calibri" w:hAnsi="Calibri"/>
                <w:sz w:val="22"/>
                <w:szCs w:val="22"/>
              </w:rPr>
              <w:t xml:space="preserve"> </w:t>
            </w:r>
            <w:r w:rsidR="00FB71F5">
              <w:rPr>
                <w:rFonts w:ascii="Calibri" w:hAnsi="Calibri"/>
                <w:sz w:val="22"/>
                <w:szCs w:val="22"/>
              </w:rPr>
              <w:t>c</w:t>
            </w:r>
            <w:r w:rsidR="00FB71F5" w:rsidRPr="00FB71F5">
              <w:rPr>
                <w:rFonts w:ascii="Calibri" w:hAnsi="Calibri"/>
                <w:sz w:val="22"/>
                <w:szCs w:val="22"/>
              </w:rPr>
              <w:t>ash out for all accounts linked to CommBiz or for select ac</w:t>
            </w:r>
            <w:r w:rsidR="00925849">
              <w:rPr>
                <w:rFonts w:ascii="Calibri" w:hAnsi="Calibri"/>
                <w:sz w:val="22"/>
                <w:szCs w:val="22"/>
              </w:rPr>
              <w:t>c</w:t>
            </w:r>
            <w:r w:rsidR="00FB71F5" w:rsidRPr="00FB71F5">
              <w:rPr>
                <w:rFonts w:ascii="Calibri" w:hAnsi="Calibri"/>
                <w:sz w:val="22"/>
                <w:szCs w:val="22"/>
              </w:rPr>
              <w:t>ounts (up to 5 at one time)</w:t>
            </w:r>
            <w:r w:rsidR="001B7BDC">
              <w:rPr>
                <w:rFonts w:ascii="Calibri" w:hAnsi="Calibri"/>
                <w:sz w:val="22"/>
                <w:szCs w:val="22"/>
              </w:rPr>
              <w:t>.</w:t>
            </w:r>
          </w:p>
          <w:p w14:paraId="14C87745" w14:textId="7F12FDA5" w:rsidR="00FB71F5" w:rsidRPr="00FB71F5" w:rsidRDefault="00D95BBA" w:rsidP="00FB71F5">
            <w:pPr>
              <w:pStyle w:val="page-intro"/>
              <w:numPr>
                <w:ilvl w:val="0"/>
                <w:numId w:val="17"/>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V</w:t>
            </w:r>
            <w:r w:rsidR="00925849">
              <w:rPr>
                <w:rFonts w:ascii="Calibri" w:hAnsi="Calibri"/>
                <w:sz w:val="22"/>
                <w:szCs w:val="22"/>
              </w:rPr>
              <w:t xml:space="preserve">iew the closing </w:t>
            </w:r>
            <w:r w:rsidR="00FB71F5" w:rsidRPr="00FB71F5">
              <w:rPr>
                <w:rFonts w:ascii="Calibri" w:hAnsi="Calibri"/>
                <w:sz w:val="22"/>
                <w:szCs w:val="22"/>
              </w:rPr>
              <w:t>balances across all accounts linked to CommBiz or for select accounts</w:t>
            </w:r>
            <w:r w:rsidR="001B7BDC">
              <w:rPr>
                <w:rFonts w:ascii="Calibri" w:hAnsi="Calibri"/>
                <w:sz w:val="22"/>
                <w:szCs w:val="22"/>
              </w:rPr>
              <w:t>.</w:t>
            </w:r>
          </w:p>
          <w:p w14:paraId="79310C2C" w14:textId="1699A76B" w:rsidR="00FB71F5" w:rsidRPr="00FB71F5" w:rsidRDefault="00D95BBA" w:rsidP="00FB71F5">
            <w:pPr>
              <w:pStyle w:val="page-intro"/>
              <w:numPr>
                <w:ilvl w:val="0"/>
                <w:numId w:val="17"/>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V</w:t>
            </w:r>
            <w:r w:rsidR="00FB71F5" w:rsidRPr="00FB71F5">
              <w:rPr>
                <w:rFonts w:ascii="Calibri" w:hAnsi="Calibri"/>
                <w:sz w:val="22"/>
                <w:szCs w:val="22"/>
              </w:rPr>
              <w:t>iew cash flow for select payment types</w:t>
            </w:r>
            <w:r w:rsidR="001B7BDC">
              <w:rPr>
                <w:rFonts w:ascii="Calibri" w:hAnsi="Calibri"/>
                <w:sz w:val="22"/>
                <w:szCs w:val="22"/>
              </w:rPr>
              <w:t>.</w:t>
            </w:r>
          </w:p>
          <w:p w14:paraId="6920FD37" w14:textId="1FB86CBE" w:rsidR="00FB71F5" w:rsidRPr="00FB71F5" w:rsidRDefault="00D95BBA" w:rsidP="00FB71F5">
            <w:pPr>
              <w:pStyle w:val="page-intro"/>
              <w:numPr>
                <w:ilvl w:val="0"/>
                <w:numId w:val="17"/>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A</w:t>
            </w:r>
            <w:r w:rsidR="009D4290">
              <w:rPr>
                <w:rFonts w:ascii="Calibri" w:hAnsi="Calibri"/>
                <w:sz w:val="22"/>
                <w:szCs w:val="22"/>
              </w:rPr>
              <w:t xml:space="preserve">ssess </w:t>
            </w:r>
            <w:r w:rsidR="00FB71F5">
              <w:rPr>
                <w:rFonts w:ascii="Calibri" w:hAnsi="Calibri"/>
                <w:sz w:val="22"/>
                <w:szCs w:val="22"/>
              </w:rPr>
              <w:t>c</w:t>
            </w:r>
            <w:r w:rsidR="00FB71F5" w:rsidRPr="00FB71F5">
              <w:rPr>
                <w:rFonts w:ascii="Calibri" w:hAnsi="Calibri"/>
                <w:sz w:val="22"/>
                <w:szCs w:val="22"/>
              </w:rPr>
              <w:t xml:space="preserve">ash flow projection for the next </w:t>
            </w:r>
            <w:r w:rsidR="009D4290">
              <w:rPr>
                <w:rFonts w:ascii="Calibri" w:hAnsi="Calibri"/>
                <w:sz w:val="22"/>
                <w:szCs w:val="22"/>
              </w:rPr>
              <w:t>31 days, 6 months and 12 months</w:t>
            </w:r>
            <w:r w:rsidR="001B7BDC">
              <w:rPr>
                <w:rFonts w:ascii="Calibri" w:hAnsi="Calibri"/>
                <w:sz w:val="22"/>
                <w:szCs w:val="22"/>
              </w:rPr>
              <w:t>.</w:t>
            </w:r>
          </w:p>
        </w:tc>
      </w:tr>
      <w:tr w:rsidR="00FD4835" w:rsidRPr="00475415" w14:paraId="6DC824BE"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92E5CE1" w14:textId="296D1DFF" w:rsidR="00FD4835" w:rsidRDefault="00FD4835" w:rsidP="006C725B">
            <w:pPr>
              <w:spacing w:before="120" w:after="0"/>
              <w:rPr>
                <w:rStyle w:val="SEFieldHeadingTblChar"/>
                <w:sz w:val="22"/>
                <w:szCs w:val="22"/>
              </w:rPr>
            </w:pPr>
            <w:r>
              <w:rPr>
                <w:rStyle w:val="SEFieldHeadingTblChar"/>
                <w:sz w:val="22"/>
                <w:szCs w:val="22"/>
              </w:rPr>
              <w:lastRenderedPageBreak/>
              <w:t>Image:</w:t>
            </w:r>
          </w:p>
        </w:tc>
        <w:tc>
          <w:tcPr>
            <w:tcW w:w="7745" w:type="dxa"/>
            <w:tcBorders>
              <w:top w:val="single" w:sz="4" w:space="0" w:color="D9D9D9"/>
              <w:left w:val="single" w:sz="4" w:space="0" w:color="D9D9D9"/>
              <w:bottom w:val="single" w:sz="4" w:space="0" w:color="D9D9D9"/>
              <w:right w:val="single" w:sz="4" w:space="0" w:color="D9D9D9"/>
            </w:tcBorders>
          </w:tcPr>
          <w:p w14:paraId="02AE24D8" w14:textId="27676797" w:rsidR="00FD4835" w:rsidRDefault="00770E2A" w:rsidP="006C725B">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44FDE518" wp14:editId="5B4AB05F">
                  <wp:extent cx="2647950" cy="1895475"/>
                  <wp:effectExtent l="0" t="0" r="0"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647950" cy="1895475"/>
                          </a:xfrm>
                          <a:prstGeom prst="rect">
                            <a:avLst/>
                          </a:prstGeom>
                        </pic:spPr>
                      </pic:pic>
                    </a:graphicData>
                  </a:graphic>
                </wp:inline>
              </w:drawing>
            </w:r>
          </w:p>
        </w:tc>
      </w:tr>
      <w:tr w:rsidR="00FD4835" w:rsidRPr="00475415" w14:paraId="778A8698"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ABC2E3E" w14:textId="5A247835" w:rsidR="00FD4835" w:rsidRDefault="00FD4835" w:rsidP="006C725B">
            <w:pPr>
              <w:spacing w:before="120" w:after="0"/>
              <w:rPr>
                <w:rStyle w:val="SEFieldHeadingTblChar"/>
                <w:sz w:val="22"/>
                <w:szCs w:val="22"/>
              </w:rPr>
            </w:pPr>
            <w:r>
              <w:rPr>
                <w:rStyle w:val="SEFieldHeadingTblChar"/>
                <w:sz w:val="22"/>
                <w:szCs w:val="22"/>
              </w:rPr>
              <w:t>Image source:</w:t>
            </w:r>
          </w:p>
        </w:tc>
        <w:tc>
          <w:tcPr>
            <w:tcW w:w="7745" w:type="dxa"/>
            <w:tcBorders>
              <w:top w:val="single" w:sz="4" w:space="0" w:color="D9D9D9"/>
              <w:left w:val="single" w:sz="4" w:space="0" w:color="D9D9D9"/>
              <w:bottom w:val="single" w:sz="4" w:space="0" w:color="D9D9D9"/>
              <w:right w:val="single" w:sz="4" w:space="0" w:color="D9D9D9"/>
            </w:tcBorders>
          </w:tcPr>
          <w:p w14:paraId="4046CF46" w14:textId="7B201A75" w:rsidR="00FD4835" w:rsidRDefault="00770E2A" w:rsidP="006C725B">
            <w:pPr>
              <w:pStyle w:val="page-intro"/>
              <w:shd w:val="clear" w:color="auto" w:fill="FFFFFF"/>
              <w:spacing w:before="120" w:beforeAutospacing="0" w:after="120" w:afterAutospacing="0"/>
              <w:textAlignment w:val="baseline"/>
              <w:rPr>
                <w:rFonts w:ascii="Calibri" w:hAnsi="Calibri"/>
                <w:sz w:val="22"/>
                <w:szCs w:val="22"/>
              </w:rPr>
            </w:pPr>
            <w:r w:rsidRPr="00770E2A">
              <w:rPr>
                <w:rFonts w:ascii="Calibri" w:hAnsi="Calibri"/>
                <w:sz w:val="22"/>
                <w:szCs w:val="22"/>
              </w:rPr>
              <w:t>Z:\Current\CBA\Sales and Relationship Excellence\Commbiz\module 2\Graphics\stock\new images</w:t>
            </w:r>
            <w:r>
              <w:rPr>
                <w:rFonts w:ascii="Calibri" w:hAnsi="Calibri"/>
                <w:sz w:val="22"/>
                <w:szCs w:val="22"/>
              </w:rPr>
              <w:t>\</w:t>
            </w:r>
            <w:r w:rsidRPr="00770E2A">
              <w:rPr>
                <w:rFonts w:ascii="Calibri" w:hAnsi="Calibri"/>
                <w:sz w:val="22"/>
                <w:szCs w:val="22"/>
              </w:rPr>
              <w:t>iStock_93571851_XXLARGE</w:t>
            </w:r>
            <w:r>
              <w:rPr>
                <w:rFonts w:ascii="Calibri" w:hAnsi="Calibri"/>
                <w:sz w:val="22"/>
                <w:szCs w:val="22"/>
              </w:rPr>
              <w:t>.jpg</w:t>
            </w:r>
          </w:p>
        </w:tc>
      </w:tr>
      <w:tr w:rsidR="00FD4835" w:rsidRPr="00475415" w14:paraId="111700B5"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9B80624" w14:textId="4424686A" w:rsidR="00FD4835" w:rsidRDefault="00FD4835" w:rsidP="006C725B">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23D081F9" w14:textId="45C0C8C9" w:rsidR="00FD4835" w:rsidRPr="00770E2A" w:rsidRDefault="00770E2A" w:rsidP="00770E2A">
            <w:pPr>
              <w:pStyle w:val="page-intro"/>
              <w:shd w:val="clear" w:color="auto" w:fill="FFFFFF"/>
              <w:spacing w:before="120" w:beforeAutospacing="0" w:after="120" w:afterAutospacing="0"/>
              <w:textAlignment w:val="baseline"/>
              <w:rPr>
                <w:rFonts w:ascii="Calibri" w:hAnsi="Calibri"/>
                <w:sz w:val="22"/>
                <w:szCs w:val="22"/>
              </w:rPr>
            </w:pPr>
            <w:r w:rsidRPr="00770E2A">
              <w:rPr>
                <w:rFonts w:ascii="Calibri" w:hAnsi="Calibri"/>
                <w:sz w:val="22"/>
                <w:szCs w:val="22"/>
              </w:rPr>
              <w:t>Red headed man using a tablet computer in a quiet cafe</w:t>
            </w:r>
          </w:p>
        </w:tc>
      </w:tr>
      <w:tr w:rsidR="004F1BCA" w:rsidRPr="00475415" w14:paraId="5671DBE3"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3D7ED7FC" w14:textId="77777777" w:rsidR="004F1BCA" w:rsidRDefault="004F1BCA"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4630BA8F" w14:textId="33E3722A" w:rsidR="004F1BCA" w:rsidRDefault="00C344C4" w:rsidP="006C725B">
            <w:pPr>
              <w:pStyle w:val="page-intro"/>
              <w:shd w:val="clear" w:color="auto" w:fill="FFFFFF"/>
              <w:spacing w:before="120" w:beforeAutospacing="0" w:after="120" w:afterAutospacing="0"/>
              <w:textAlignment w:val="baseline"/>
              <w:rPr>
                <w:noProof/>
              </w:rPr>
            </w:pPr>
            <w:r>
              <w:rPr>
                <w:rFonts w:ascii="Calibri" w:hAnsi="Calibri"/>
                <w:sz w:val="22"/>
                <w:szCs w:val="22"/>
              </w:rPr>
              <w:t>Merchant Insights</w:t>
            </w:r>
          </w:p>
        </w:tc>
      </w:tr>
      <w:tr w:rsidR="004F1BCA" w:rsidRPr="00475415" w14:paraId="4E631239"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90D686E" w14:textId="77777777" w:rsidR="004F1BCA" w:rsidRPr="00475415" w:rsidRDefault="004F1BCA"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296413E4" w14:textId="77777777" w:rsidR="00D1693F" w:rsidRDefault="00D1693F" w:rsidP="00D1693F">
            <w:pPr>
              <w:pStyle w:val="page-intro"/>
              <w:shd w:val="clear" w:color="auto" w:fill="FFFFFF"/>
              <w:spacing w:before="120" w:beforeAutospacing="0" w:after="120" w:afterAutospacing="0"/>
              <w:textAlignment w:val="baseline"/>
              <w:rPr>
                <w:rFonts w:ascii="Calibri" w:hAnsi="Calibri"/>
                <w:sz w:val="22"/>
                <w:szCs w:val="22"/>
              </w:rPr>
            </w:pPr>
            <w:r w:rsidRPr="00D1693F">
              <w:rPr>
                <w:rFonts w:ascii="Calibri" w:hAnsi="Calibri"/>
                <w:sz w:val="22"/>
                <w:szCs w:val="22"/>
              </w:rPr>
              <w:t>Merchant Insights shows at a glance where and when sales are</w:t>
            </w:r>
            <w:r>
              <w:rPr>
                <w:rFonts w:ascii="Calibri" w:hAnsi="Calibri"/>
                <w:sz w:val="22"/>
                <w:szCs w:val="22"/>
              </w:rPr>
              <w:t xml:space="preserve"> occurring across the business by:</w:t>
            </w:r>
          </w:p>
          <w:p w14:paraId="47DB4D4B" w14:textId="5E192D3E" w:rsidR="00D1693F" w:rsidRDefault="00E2066D" w:rsidP="00F82881">
            <w:pPr>
              <w:pStyle w:val="page-intro"/>
              <w:numPr>
                <w:ilvl w:val="0"/>
                <w:numId w:val="11"/>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P</w:t>
            </w:r>
            <w:r w:rsidR="00D1693F" w:rsidRPr="00D1693F">
              <w:rPr>
                <w:rFonts w:ascii="Calibri" w:hAnsi="Calibri"/>
                <w:sz w:val="22"/>
                <w:szCs w:val="22"/>
              </w:rPr>
              <w:t>inpoint</w:t>
            </w:r>
            <w:r w:rsidR="00D1693F">
              <w:rPr>
                <w:rFonts w:ascii="Calibri" w:hAnsi="Calibri"/>
                <w:sz w:val="22"/>
                <w:szCs w:val="22"/>
              </w:rPr>
              <w:t>ing</w:t>
            </w:r>
            <w:r w:rsidR="00D1693F" w:rsidRPr="00D1693F">
              <w:rPr>
                <w:rFonts w:ascii="Calibri" w:hAnsi="Calibri"/>
                <w:sz w:val="22"/>
                <w:szCs w:val="22"/>
              </w:rPr>
              <w:t xml:space="preserve"> spending trends by sales turnover and volumes, average transaction size and average daily transactions. </w:t>
            </w:r>
          </w:p>
          <w:p w14:paraId="4CB028C0" w14:textId="4B6631D0" w:rsidR="00D1693F" w:rsidRDefault="00E2066D" w:rsidP="00F82881">
            <w:pPr>
              <w:pStyle w:val="page-intro"/>
              <w:numPr>
                <w:ilvl w:val="0"/>
                <w:numId w:val="10"/>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U</w:t>
            </w:r>
            <w:r w:rsidR="00D1693F" w:rsidRPr="00D1693F">
              <w:rPr>
                <w:rFonts w:ascii="Calibri" w:hAnsi="Calibri"/>
                <w:sz w:val="22"/>
                <w:szCs w:val="22"/>
              </w:rPr>
              <w:t>nderstand</w:t>
            </w:r>
            <w:r w:rsidR="00D1693F">
              <w:rPr>
                <w:rFonts w:ascii="Calibri" w:hAnsi="Calibri"/>
                <w:sz w:val="22"/>
                <w:szCs w:val="22"/>
              </w:rPr>
              <w:t>ing</w:t>
            </w:r>
            <w:r w:rsidR="00D1693F" w:rsidRPr="00D1693F">
              <w:rPr>
                <w:rFonts w:ascii="Calibri" w:hAnsi="Calibri"/>
                <w:sz w:val="22"/>
                <w:szCs w:val="22"/>
              </w:rPr>
              <w:t xml:space="preserve"> spending patterns by state and different time periods across these metrics: spend by time of day and day of week across different transaction sizes. </w:t>
            </w:r>
          </w:p>
          <w:p w14:paraId="4229A3BC" w14:textId="36E58F3B" w:rsidR="00D1693F" w:rsidRDefault="00E2066D" w:rsidP="00F82881">
            <w:pPr>
              <w:pStyle w:val="page-intro"/>
              <w:numPr>
                <w:ilvl w:val="0"/>
                <w:numId w:val="10"/>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I</w:t>
            </w:r>
            <w:r w:rsidR="00D1693F" w:rsidRPr="00D1693F">
              <w:rPr>
                <w:rFonts w:ascii="Calibri" w:hAnsi="Calibri"/>
                <w:sz w:val="22"/>
                <w:szCs w:val="22"/>
              </w:rPr>
              <w:t>dentify</w:t>
            </w:r>
            <w:r w:rsidR="00D1693F">
              <w:rPr>
                <w:rFonts w:ascii="Calibri" w:hAnsi="Calibri"/>
                <w:sz w:val="22"/>
                <w:szCs w:val="22"/>
              </w:rPr>
              <w:t>ing</w:t>
            </w:r>
            <w:r w:rsidR="00D1693F" w:rsidRPr="00D1693F">
              <w:rPr>
                <w:rFonts w:ascii="Calibri" w:hAnsi="Calibri"/>
                <w:sz w:val="22"/>
                <w:szCs w:val="22"/>
              </w:rPr>
              <w:t xml:space="preserve"> best and worst trading days and time, including weekends. </w:t>
            </w:r>
          </w:p>
          <w:p w14:paraId="426C436A" w14:textId="6CC1C91F" w:rsidR="00D1693F" w:rsidRPr="00E67E36" w:rsidRDefault="00E2066D" w:rsidP="00F82881">
            <w:pPr>
              <w:pStyle w:val="page-intro"/>
              <w:numPr>
                <w:ilvl w:val="0"/>
                <w:numId w:val="10"/>
              </w:numPr>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rPr>
              <w:t>I</w:t>
            </w:r>
            <w:r w:rsidR="00D1693F" w:rsidRPr="00D1693F">
              <w:rPr>
                <w:rFonts w:ascii="Calibri" w:hAnsi="Calibri"/>
                <w:sz w:val="22"/>
                <w:szCs w:val="22"/>
              </w:rPr>
              <w:t>dentify</w:t>
            </w:r>
            <w:r w:rsidR="00D1693F">
              <w:rPr>
                <w:rFonts w:ascii="Calibri" w:hAnsi="Calibri"/>
                <w:sz w:val="22"/>
                <w:szCs w:val="22"/>
              </w:rPr>
              <w:t>ing</w:t>
            </w:r>
            <w:r w:rsidR="00D1693F" w:rsidRPr="00D1693F">
              <w:rPr>
                <w:rFonts w:ascii="Calibri" w:hAnsi="Calibri"/>
                <w:sz w:val="22"/>
                <w:szCs w:val="22"/>
              </w:rPr>
              <w:t xml:space="preserve"> top performing markets by state and suburb.</w:t>
            </w:r>
          </w:p>
        </w:tc>
      </w:tr>
      <w:tr w:rsidR="00FD4835" w:rsidRPr="00475415" w14:paraId="4F8DE868"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5E4C3896" w14:textId="77777777" w:rsidR="00FD4835" w:rsidRDefault="00FD4835" w:rsidP="00475792">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2D23C01D" w14:textId="1FEE547F" w:rsidR="00FD4835" w:rsidRDefault="00504F85" w:rsidP="00475792">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152C4503" wp14:editId="5E603265">
                  <wp:extent cx="2695575" cy="1905000"/>
                  <wp:effectExtent l="0" t="0" r="9525"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695575" cy="1905000"/>
                          </a:xfrm>
                          <a:prstGeom prst="rect">
                            <a:avLst/>
                          </a:prstGeom>
                        </pic:spPr>
                      </pic:pic>
                    </a:graphicData>
                  </a:graphic>
                </wp:inline>
              </w:drawing>
            </w:r>
          </w:p>
        </w:tc>
      </w:tr>
      <w:tr w:rsidR="00FD4835" w:rsidRPr="00475415" w14:paraId="57C84C82"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1219CFC0" w14:textId="77777777" w:rsidR="00FD4835" w:rsidRDefault="00FD4835" w:rsidP="00475792">
            <w:pPr>
              <w:spacing w:before="120" w:after="0"/>
              <w:rPr>
                <w:rStyle w:val="SEFieldHeadingTblChar"/>
                <w:sz w:val="22"/>
                <w:szCs w:val="22"/>
              </w:rPr>
            </w:pPr>
            <w:r>
              <w:rPr>
                <w:rStyle w:val="SEFieldHeadingTblChar"/>
                <w:sz w:val="22"/>
                <w:szCs w:val="22"/>
              </w:rPr>
              <w:t>Image source:</w:t>
            </w:r>
          </w:p>
        </w:tc>
        <w:tc>
          <w:tcPr>
            <w:tcW w:w="7745" w:type="dxa"/>
            <w:tcBorders>
              <w:top w:val="single" w:sz="4" w:space="0" w:color="D9D9D9"/>
              <w:left w:val="single" w:sz="4" w:space="0" w:color="D9D9D9"/>
              <w:bottom w:val="single" w:sz="4" w:space="0" w:color="D9D9D9"/>
              <w:right w:val="single" w:sz="4" w:space="0" w:color="D9D9D9"/>
            </w:tcBorders>
          </w:tcPr>
          <w:p w14:paraId="0343B6CB" w14:textId="7D5A5F2E" w:rsidR="00FD4835" w:rsidRDefault="00504F85" w:rsidP="00475792">
            <w:pPr>
              <w:pStyle w:val="page-intro"/>
              <w:shd w:val="clear" w:color="auto" w:fill="FFFFFF"/>
              <w:spacing w:before="120" w:beforeAutospacing="0" w:after="120" w:afterAutospacing="0"/>
              <w:textAlignment w:val="baseline"/>
              <w:rPr>
                <w:rFonts w:ascii="Calibri" w:hAnsi="Calibri"/>
                <w:sz w:val="22"/>
                <w:szCs w:val="22"/>
              </w:rPr>
            </w:pPr>
            <w:r w:rsidRPr="00504F85">
              <w:rPr>
                <w:rFonts w:ascii="Calibri" w:hAnsi="Calibri"/>
                <w:sz w:val="22"/>
                <w:szCs w:val="22"/>
              </w:rPr>
              <w:t>Z:\Current\CBA\Sales and Relationship Excellence\Commbiz\module 2\Graphics\stock\new images</w:t>
            </w:r>
            <w:r>
              <w:rPr>
                <w:rFonts w:ascii="Calibri" w:hAnsi="Calibri"/>
                <w:sz w:val="22"/>
                <w:szCs w:val="22"/>
              </w:rPr>
              <w:t>\</w:t>
            </w:r>
            <w:r w:rsidRPr="00504F85">
              <w:rPr>
                <w:rFonts w:ascii="Calibri" w:hAnsi="Calibri"/>
                <w:sz w:val="22"/>
                <w:szCs w:val="22"/>
              </w:rPr>
              <w:t>iStock_85196847_XXLARGE</w:t>
            </w:r>
            <w:r>
              <w:rPr>
                <w:rFonts w:ascii="Calibri" w:hAnsi="Calibri"/>
                <w:sz w:val="22"/>
                <w:szCs w:val="22"/>
              </w:rPr>
              <w:t>.jpg</w:t>
            </w:r>
          </w:p>
        </w:tc>
      </w:tr>
      <w:tr w:rsidR="00FD4835" w:rsidRPr="00475415" w14:paraId="43285760"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3A2BEB00" w14:textId="77777777" w:rsidR="00FD4835" w:rsidRDefault="00FD4835" w:rsidP="0047579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41E32C54" w14:textId="35186854" w:rsidR="00FD4835" w:rsidRPr="00504F85" w:rsidRDefault="00504F85" w:rsidP="00504F85">
            <w:pPr>
              <w:pStyle w:val="page-intro"/>
              <w:shd w:val="clear" w:color="auto" w:fill="FFFFFF"/>
              <w:spacing w:before="120" w:beforeAutospacing="0" w:after="120" w:afterAutospacing="0"/>
              <w:textAlignment w:val="baseline"/>
              <w:rPr>
                <w:rFonts w:ascii="Calibri" w:hAnsi="Calibri"/>
                <w:sz w:val="22"/>
                <w:szCs w:val="22"/>
              </w:rPr>
            </w:pPr>
            <w:r w:rsidRPr="00504F85">
              <w:rPr>
                <w:rFonts w:ascii="Calibri" w:hAnsi="Calibri"/>
                <w:sz w:val="22"/>
                <w:szCs w:val="22"/>
              </w:rPr>
              <w:t>Ethnic man smiling at the camera while holding a tablet computer in a giftware store</w:t>
            </w:r>
          </w:p>
        </w:tc>
      </w:tr>
      <w:tr w:rsidR="00D61834" w:rsidRPr="00475415" w14:paraId="36F97E48" w14:textId="77777777" w:rsidTr="00C344C4">
        <w:tc>
          <w:tcPr>
            <w:tcW w:w="2223" w:type="dxa"/>
            <w:tcBorders>
              <w:top w:val="single" w:sz="4" w:space="0" w:color="D9D9D9"/>
              <w:left w:val="single" w:sz="4" w:space="0" w:color="D9D9D9"/>
              <w:bottom w:val="single" w:sz="4" w:space="0" w:color="D9D9D9"/>
              <w:right w:val="single" w:sz="4" w:space="0" w:color="D9D9D9"/>
            </w:tcBorders>
          </w:tcPr>
          <w:p w14:paraId="4411AEE1" w14:textId="7F5BC959" w:rsidR="00D61834" w:rsidRDefault="00D61834" w:rsidP="00D61834">
            <w:pPr>
              <w:spacing w:before="120" w:after="0"/>
              <w:rPr>
                <w:rStyle w:val="SEFieldHeadingTblChar"/>
                <w:sz w:val="22"/>
                <w:szCs w:val="22"/>
              </w:rPr>
            </w:pPr>
            <w:r>
              <w:rPr>
                <w:rStyle w:val="SEFieldHeadingTblChar"/>
                <w:sz w:val="22"/>
                <w:szCs w:val="22"/>
              </w:rPr>
              <w:lastRenderedPageBreak/>
              <w:t>Heading:</w:t>
            </w:r>
          </w:p>
        </w:tc>
        <w:tc>
          <w:tcPr>
            <w:tcW w:w="7745" w:type="dxa"/>
            <w:tcBorders>
              <w:top w:val="single" w:sz="4" w:space="0" w:color="D9D9D9"/>
              <w:left w:val="single" w:sz="4" w:space="0" w:color="D9D9D9"/>
              <w:bottom w:val="single" w:sz="4" w:space="0" w:color="D9D9D9"/>
              <w:right w:val="single" w:sz="4" w:space="0" w:color="D9D9D9"/>
            </w:tcBorders>
          </w:tcPr>
          <w:p w14:paraId="756ECE9E" w14:textId="395EB752" w:rsidR="00D61834" w:rsidRPr="00C344C4" w:rsidRDefault="00D61834" w:rsidP="00D61834">
            <w:pPr>
              <w:pStyle w:val="page-intro"/>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 xml:space="preserve">Customer </w:t>
            </w:r>
            <w:r w:rsidRPr="00C344C4">
              <w:rPr>
                <w:rFonts w:ascii="Calibri" w:hAnsi="Calibri"/>
                <w:sz w:val="22"/>
                <w:szCs w:val="22"/>
                <w:lang w:val="en-US"/>
              </w:rPr>
              <w:t>Insights</w:t>
            </w:r>
          </w:p>
        </w:tc>
      </w:tr>
      <w:tr w:rsidR="00D61834" w:rsidRPr="00475415" w14:paraId="618BA1E2" w14:textId="77777777" w:rsidTr="009B2DC7">
        <w:tc>
          <w:tcPr>
            <w:tcW w:w="2223" w:type="dxa"/>
            <w:tcBorders>
              <w:top w:val="single" w:sz="4" w:space="0" w:color="D9D9D9"/>
              <w:left w:val="single" w:sz="4" w:space="0" w:color="D9D9D9"/>
              <w:bottom w:val="single" w:sz="4" w:space="0" w:color="D9D9D9"/>
              <w:right w:val="single" w:sz="4" w:space="0" w:color="D9D9D9"/>
            </w:tcBorders>
          </w:tcPr>
          <w:p w14:paraId="64D2D6E1" w14:textId="77777777" w:rsidR="00D61834" w:rsidRPr="00475415" w:rsidRDefault="00D61834" w:rsidP="00D61834">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06A1BB5A" w14:textId="038C0EB0" w:rsidR="00D61834" w:rsidRPr="008874F6" w:rsidRDefault="00D61834" w:rsidP="00D61834">
            <w:pPr>
              <w:pStyle w:val="page-intro"/>
              <w:shd w:val="clear" w:color="auto" w:fill="FFFFFF"/>
              <w:spacing w:before="120" w:beforeAutospacing="0" w:after="120" w:afterAutospacing="0"/>
              <w:textAlignment w:val="baseline"/>
              <w:rPr>
                <w:rFonts w:ascii="Calibri" w:hAnsi="Calibri"/>
                <w:sz w:val="22"/>
                <w:szCs w:val="22"/>
                <w:lang w:val="en-US"/>
              </w:rPr>
            </w:pPr>
            <w:r w:rsidRPr="008874F6">
              <w:rPr>
                <w:rFonts w:ascii="Calibri" w:hAnsi="Calibri"/>
                <w:sz w:val="22"/>
                <w:szCs w:val="22"/>
                <w:lang w:val="en-US"/>
              </w:rPr>
              <w:t>Customer Insights provides a user with high level insights into their key cus</w:t>
            </w:r>
            <w:r>
              <w:rPr>
                <w:rFonts w:ascii="Calibri" w:hAnsi="Calibri"/>
                <w:sz w:val="22"/>
                <w:szCs w:val="22"/>
                <w:lang w:val="en-US"/>
              </w:rPr>
              <w:t xml:space="preserve">tomer demographics and helps to </w:t>
            </w:r>
            <w:r w:rsidRPr="008874F6">
              <w:rPr>
                <w:rFonts w:ascii="Calibri" w:hAnsi="Calibri"/>
                <w:sz w:val="22"/>
                <w:szCs w:val="22"/>
                <w:lang w:val="en-US"/>
              </w:rPr>
              <w:t>identify potential new targets by:</w:t>
            </w:r>
          </w:p>
          <w:p w14:paraId="6E1889FD" w14:textId="4FCFD39D" w:rsidR="00D61834" w:rsidRPr="005C5312" w:rsidRDefault="00D61834" w:rsidP="00D61834">
            <w:pPr>
              <w:pStyle w:val="page-intro"/>
              <w:numPr>
                <w:ilvl w:val="0"/>
                <w:numId w:val="12"/>
              </w:numPr>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U</w:t>
            </w:r>
            <w:r w:rsidRPr="005C5312">
              <w:rPr>
                <w:rFonts w:ascii="Calibri" w:hAnsi="Calibri"/>
                <w:sz w:val="22"/>
                <w:szCs w:val="22"/>
                <w:lang w:val="en-US"/>
              </w:rPr>
              <w:t>nderstand</w:t>
            </w:r>
            <w:r>
              <w:rPr>
                <w:rFonts w:ascii="Calibri" w:hAnsi="Calibri"/>
                <w:sz w:val="22"/>
                <w:szCs w:val="22"/>
                <w:lang w:val="en-US"/>
              </w:rPr>
              <w:t>ing</w:t>
            </w:r>
            <w:r w:rsidRPr="005C5312">
              <w:rPr>
                <w:rFonts w:ascii="Calibri" w:hAnsi="Calibri"/>
                <w:sz w:val="22"/>
                <w:szCs w:val="22"/>
                <w:lang w:val="en-US"/>
              </w:rPr>
              <w:t xml:space="preserve"> customers’ age and gender</w:t>
            </w:r>
            <w:r>
              <w:rPr>
                <w:rFonts w:ascii="Calibri" w:hAnsi="Calibri"/>
                <w:sz w:val="22"/>
                <w:szCs w:val="22"/>
                <w:lang w:val="en-US"/>
              </w:rPr>
              <w:t>.</w:t>
            </w:r>
          </w:p>
          <w:p w14:paraId="60357D64" w14:textId="72F61E5A" w:rsidR="00D61834" w:rsidRPr="005C5312" w:rsidRDefault="00D61834" w:rsidP="00D61834">
            <w:pPr>
              <w:pStyle w:val="page-intro"/>
              <w:numPr>
                <w:ilvl w:val="0"/>
                <w:numId w:val="12"/>
              </w:numPr>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I</w:t>
            </w:r>
            <w:r w:rsidRPr="005C5312">
              <w:rPr>
                <w:rFonts w:ascii="Calibri" w:hAnsi="Calibri"/>
                <w:sz w:val="22"/>
                <w:szCs w:val="22"/>
                <w:lang w:val="en-US"/>
              </w:rPr>
              <w:t>dentify</w:t>
            </w:r>
            <w:r>
              <w:rPr>
                <w:rFonts w:ascii="Calibri" w:hAnsi="Calibri"/>
                <w:sz w:val="22"/>
                <w:szCs w:val="22"/>
                <w:lang w:val="en-US"/>
              </w:rPr>
              <w:t>ing</w:t>
            </w:r>
            <w:r w:rsidRPr="005C5312">
              <w:rPr>
                <w:rFonts w:ascii="Calibri" w:hAnsi="Calibri"/>
                <w:sz w:val="22"/>
                <w:szCs w:val="22"/>
                <w:lang w:val="en-US"/>
              </w:rPr>
              <w:t xml:space="preserve"> average spend per customer, average spend per transaction, average number per transactions</w:t>
            </w:r>
            <w:r>
              <w:rPr>
                <w:rFonts w:ascii="Calibri" w:hAnsi="Calibri"/>
                <w:sz w:val="22"/>
                <w:szCs w:val="22"/>
                <w:lang w:val="en-US"/>
              </w:rPr>
              <w:t>.</w:t>
            </w:r>
          </w:p>
          <w:p w14:paraId="078A592C" w14:textId="3740E64C" w:rsidR="00D61834" w:rsidRPr="009B2DC7" w:rsidRDefault="00D61834" w:rsidP="00D61834">
            <w:pPr>
              <w:pStyle w:val="page-intro"/>
              <w:numPr>
                <w:ilvl w:val="0"/>
                <w:numId w:val="12"/>
              </w:numPr>
              <w:shd w:val="clear" w:color="auto" w:fill="FFFFFF"/>
              <w:spacing w:before="120" w:beforeAutospacing="0" w:after="120" w:afterAutospacing="0"/>
              <w:textAlignment w:val="baseline"/>
            </w:pPr>
            <w:r>
              <w:rPr>
                <w:rFonts w:ascii="Calibri" w:hAnsi="Calibri"/>
                <w:sz w:val="22"/>
                <w:szCs w:val="22"/>
                <w:lang w:val="en-US"/>
              </w:rPr>
              <w:t>I</w:t>
            </w:r>
            <w:r w:rsidRPr="005C5312">
              <w:rPr>
                <w:rFonts w:ascii="Calibri" w:hAnsi="Calibri"/>
                <w:sz w:val="22"/>
                <w:szCs w:val="22"/>
                <w:lang w:val="en-US"/>
              </w:rPr>
              <w:t>dentify</w:t>
            </w:r>
            <w:r>
              <w:rPr>
                <w:rFonts w:ascii="Calibri" w:hAnsi="Calibri"/>
                <w:sz w:val="22"/>
                <w:szCs w:val="22"/>
                <w:lang w:val="en-US"/>
              </w:rPr>
              <w:t>ing</w:t>
            </w:r>
            <w:r w:rsidRPr="005C5312">
              <w:rPr>
                <w:rFonts w:ascii="Calibri" w:hAnsi="Calibri"/>
                <w:sz w:val="22"/>
                <w:szCs w:val="22"/>
                <w:lang w:val="en-US"/>
              </w:rPr>
              <w:t xml:space="preserve"> where customers live</w:t>
            </w:r>
            <w:r>
              <w:rPr>
                <w:rFonts w:ascii="Calibri" w:hAnsi="Calibri"/>
                <w:sz w:val="22"/>
                <w:szCs w:val="22"/>
                <w:lang w:val="en-US"/>
              </w:rPr>
              <w:t>.</w:t>
            </w:r>
          </w:p>
        </w:tc>
      </w:tr>
      <w:tr w:rsidR="00FD4835" w:rsidRPr="00475415" w14:paraId="3227B8AE"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7DACD4F0" w14:textId="77777777" w:rsidR="00FD4835" w:rsidRDefault="00FD4835" w:rsidP="00475792">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6A71FDEF" w14:textId="758DC4DC" w:rsidR="00FD4835" w:rsidRDefault="002356AA" w:rsidP="00475792">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5AC63291" wp14:editId="008ECE41">
                  <wp:extent cx="2686050" cy="1895475"/>
                  <wp:effectExtent l="0" t="0" r="0"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686050" cy="1895475"/>
                          </a:xfrm>
                          <a:prstGeom prst="rect">
                            <a:avLst/>
                          </a:prstGeom>
                        </pic:spPr>
                      </pic:pic>
                    </a:graphicData>
                  </a:graphic>
                </wp:inline>
              </w:drawing>
            </w:r>
          </w:p>
        </w:tc>
      </w:tr>
      <w:tr w:rsidR="00FD4835" w:rsidRPr="00475415" w14:paraId="46B0B216"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38E4B28B" w14:textId="77777777" w:rsidR="00FD4835" w:rsidRDefault="00FD4835" w:rsidP="00475792">
            <w:pPr>
              <w:spacing w:before="120" w:after="0"/>
              <w:rPr>
                <w:rStyle w:val="SEFieldHeadingTblChar"/>
                <w:sz w:val="22"/>
                <w:szCs w:val="22"/>
              </w:rPr>
            </w:pPr>
            <w:r>
              <w:rPr>
                <w:rStyle w:val="SEFieldHeadingTblChar"/>
                <w:sz w:val="22"/>
                <w:szCs w:val="22"/>
              </w:rPr>
              <w:t>Image source:</w:t>
            </w:r>
          </w:p>
        </w:tc>
        <w:tc>
          <w:tcPr>
            <w:tcW w:w="7745" w:type="dxa"/>
            <w:tcBorders>
              <w:top w:val="single" w:sz="4" w:space="0" w:color="D9D9D9"/>
              <w:left w:val="single" w:sz="4" w:space="0" w:color="D9D9D9"/>
              <w:bottom w:val="single" w:sz="4" w:space="0" w:color="D9D9D9"/>
              <w:right w:val="single" w:sz="4" w:space="0" w:color="D9D9D9"/>
            </w:tcBorders>
          </w:tcPr>
          <w:p w14:paraId="38A25557" w14:textId="6667BA86" w:rsidR="00FD4835" w:rsidRDefault="002356AA" w:rsidP="00475792">
            <w:pPr>
              <w:pStyle w:val="page-intro"/>
              <w:shd w:val="clear" w:color="auto" w:fill="FFFFFF"/>
              <w:spacing w:before="120" w:beforeAutospacing="0" w:after="120" w:afterAutospacing="0"/>
              <w:textAlignment w:val="baseline"/>
              <w:rPr>
                <w:rFonts w:ascii="Calibri" w:hAnsi="Calibri"/>
                <w:sz w:val="22"/>
                <w:szCs w:val="22"/>
              </w:rPr>
            </w:pPr>
            <w:r w:rsidRPr="002356AA">
              <w:rPr>
                <w:rFonts w:ascii="Calibri" w:hAnsi="Calibri"/>
                <w:sz w:val="22"/>
                <w:szCs w:val="22"/>
              </w:rPr>
              <w:t>Z:\Current\CBA\Sales and Relationship Excellence\Commbiz\module 2\Graphics\stock\new images</w:t>
            </w:r>
            <w:r>
              <w:rPr>
                <w:rFonts w:ascii="Calibri" w:hAnsi="Calibri"/>
                <w:sz w:val="22"/>
                <w:szCs w:val="22"/>
              </w:rPr>
              <w:t>\</w:t>
            </w:r>
            <w:r w:rsidRPr="002356AA">
              <w:rPr>
                <w:rFonts w:ascii="Calibri" w:hAnsi="Calibri"/>
                <w:sz w:val="22"/>
                <w:szCs w:val="22"/>
              </w:rPr>
              <w:t>iStock_85474899_XXLARGE</w:t>
            </w:r>
            <w:r>
              <w:rPr>
                <w:rFonts w:ascii="Calibri" w:hAnsi="Calibri"/>
                <w:sz w:val="22"/>
                <w:szCs w:val="22"/>
              </w:rPr>
              <w:t>.jpg</w:t>
            </w:r>
          </w:p>
        </w:tc>
      </w:tr>
      <w:tr w:rsidR="00FD4835" w:rsidRPr="00475415" w14:paraId="6B076026"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03ACDAC6" w14:textId="77777777" w:rsidR="00FD4835" w:rsidRDefault="00FD4835" w:rsidP="0047579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19519D2C" w14:textId="0F4FA9F6" w:rsidR="00FD4835" w:rsidRPr="002356AA" w:rsidRDefault="002356AA" w:rsidP="002356AA">
            <w:pPr>
              <w:pStyle w:val="page-intro"/>
              <w:shd w:val="clear" w:color="auto" w:fill="FFFFFF"/>
              <w:spacing w:before="120" w:beforeAutospacing="0" w:after="120" w:afterAutospacing="0"/>
              <w:textAlignment w:val="baseline"/>
              <w:rPr>
                <w:rFonts w:ascii="Calibri" w:hAnsi="Calibri"/>
                <w:sz w:val="22"/>
                <w:szCs w:val="22"/>
              </w:rPr>
            </w:pPr>
            <w:r w:rsidRPr="002356AA">
              <w:rPr>
                <w:rFonts w:ascii="Calibri" w:hAnsi="Calibri"/>
                <w:sz w:val="22"/>
                <w:szCs w:val="22"/>
              </w:rPr>
              <w:t>Man behind the cafe counter smiling at the woman swiping her bank card at the tablet bank card reader</w:t>
            </w:r>
          </w:p>
        </w:tc>
      </w:tr>
      <w:tr w:rsidR="00D61834" w:rsidRPr="00475415" w14:paraId="0154D98E" w14:textId="77777777" w:rsidTr="000C4EF2">
        <w:tc>
          <w:tcPr>
            <w:tcW w:w="2223" w:type="dxa"/>
            <w:tcBorders>
              <w:top w:val="single" w:sz="4" w:space="0" w:color="D9D9D9"/>
              <w:left w:val="single" w:sz="4" w:space="0" w:color="D9D9D9"/>
              <w:bottom w:val="single" w:sz="4" w:space="0" w:color="D9D9D9"/>
              <w:right w:val="single" w:sz="4" w:space="0" w:color="D9D9D9"/>
            </w:tcBorders>
          </w:tcPr>
          <w:p w14:paraId="6974340C" w14:textId="77777777" w:rsidR="00D61834" w:rsidRDefault="00D61834" w:rsidP="00D61834">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29FD9BF5" w14:textId="5109807E" w:rsidR="00D61834" w:rsidRPr="000C4EF2" w:rsidRDefault="00D61834" w:rsidP="00D61834">
            <w:pPr>
              <w:spacing w:before="120" w:after="0"/>
              <w:rPr>
                <w:noProof/>
              </w:rPr>
            </w:pPr>
            <w:r>
              <w:rPr>
                <w:noProof/>
              </w:rPr>
              <w:t>Working Capital</w:t>
            </w:r>
          </w:p>
        </w:tc>
      </w:tr>
      <w:tr w:rsidR="00D61834" w:rsidRPr="00475415" w14:paraId="05A8DE6E" w14:textId="77777777" w:rsidTr="000C4EF2">
        <w:tc>
          <w:tcPr>
            <w:tcW w:w="2223" w:type="dxa"/>
            <w:tcBorders>
              <w:top w:val="single" w:sz="4" w:space="0" w:color="D9D9D9"/>
              <w:left w:val="single" w:sz="4" w:space="0" w:color="D9D9D9"/>
              <w:bottom w:val="single" w:sz="4" w:space="0" w:color="D9D9D9"/>
              <w:right w:val="single" w:sz="4" w:space="0" w:color="D9D9D9"/>
            </w:tcBorders>
          </w:tcPr>
          <w:p w14:paraId="2F2ABE01" w14:textId="77777777" w:rsidR="00D61834" w:rsidRPr="00475415" w:rsidRDefault="00D61834" w:rsidP="00D61834">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7392E508" w14:textId="77777777" w:rsidR="00D61834" w:rsidRPr="008B1481" w:rsidRDefault="00D61834" w:rsidP="00D61834">
            <w:pPr>
              <w:pStyle w:val="page-intro"/>
              <w:shd w:val="clear" w:color="auto" w:fill="FFFFFF"/>
              <w:spacing w:before="120" w:beforeAutospacing="0" w:after="120" w:afterAutospacing="0"/>
              <w:ind w:left="79"/>
              <w:textAlignment w:val="baseline"/>
              <w:rPr>
                <w:rFonts w:ascii="Calibri" w:hAnsi="Calibri" w:cs="Calibri"/>
                <w:noProof/>
              </w:rPr>
            </w:pPr>
            <w:r w:rsidRPr="008B1481">
              <w:rPr>
                <w:rFonts w:ascii="Calibri" w:hAnsi="Calibri" w:cs="Calibri"/>
                <w:noProof/>
              </w:rPr>
              <w:t>The Working Capital module contains a calculator which helps customers assess the effectiveness of their working capital cycle and the impact on cash flow by:</w:t>
            </w:r>
          </w:p>
          <w:p w14:paraId="06F4CB34" w14:textId="3606A117" w:rsidR="00D61834" w:rsidRDefault="00D61834" w:rsidP="00D61834">
            <w:pPr>
              <w:pStyle w:val="page-intro"/>
              <w:numPr>
                <w:ilvl w:val="0"/>
                <w:numId w:val="29"/>
              </w:numPr>
              <w:shd w:val="clear" w:color="auto" w:fill="FFFFFF"/>
              <w:spacing w:before="120" w:beforeAutospacing="0" w:after="120" w:afterAutospacing="0"/>
              <w:textAlignment w:val="baseline"/>
              <w:rPr>
                <w:rFonts w:ascii="Calibri" w:hAnsi="Calibri" w:cs="Calibri"/>
                <w:noProof/>
              </w:rPr>
            </w:pPr>
            <w:r>
              <w:rPr>
                <w:rFonts w:ascii="Calibri" w:hAnsi="Calibri" w:cs="Calibri"/>
                <w:noProof/>
              </w:rPr>
              <w:t>Understanding the relationship between the individual elements of working capital and cash.</w:t>
            </w:r>
          </w:p>
          <w:p w14:paraId="1F45087D" w14:textId="375EB9E9" w:rsidR="00D61834" w:rsidRDefault="00D61834" w:rsidP="00D61834">
            <w:pPr>
              <w:pStyle w:val="page-intro"/>
              <w:numPr>
                <w:ilvl w:val="0"/>
                <w:numId w:val="29"/>
              </w:numPr>
              <w:shd w:val="clear" w:color="auto" w:fill="FFFFFF"/>
              <w:spacing w:before="120" w:beforeAutospacing="0" w:after="120" w:afterAutospacing="0"/>
              <w:textAlignment w:val="baseline"/>
              <w:rPr>
                <w:rFonts w:ascii="Calibri" w:hAnsi="Calibri" w:cs="Calibri"/>
                <w:noProof/>
              </w:rPr>
            </w:pPr>
            <w:r>
              <w:rPr>
                <w:rFonts w:ascii="Calibri" w:hAnsi="Calibri" w:cs="Calibri"/>
                <w:noProof/>
              </w:rPr>
              <w:t>Assessing the cash impact of shortening the time between making a sale and collecting cash from customers.</w:t>
            </w:r>
          </w:p>
          <w:p w14:paraId="26A7AFCE" w14:textId="480EEF38" w:rsidR="00D61834" w:rsidRDefault="00D61834" w:rsidP="00D61834">
            <w:pPr>
              <w:pStyle w:val="page-intro"/>
              <w:numPr>
                <w:ilvl w:val="0"/>
                <w:numId w:val="29"/>
              </w:numPr>
              <w:shd w:val="clear" w:color="auto" w:fill="FFFFFF"/>
              <w:spacing w:before="120" w:beforeAutospacing="0" w:after="120" w:afterAutospacing="0"/>
              <w:textAlignment w:val="baseline"/>
              <w:rPr>
                <w:rFonts w:ascii="Calibri" w:hAnsi="Calibri" w:cs="Calibri"/>
                <w:noProof/>
              </w:rPr>
            </w:pPr>
            <w:r>
              <w:rPr>
                <w:rFonts w:ascii="Calibri" w:hAnsi="Calibri" w:cs="Calibri"/>
                <w:noProof/>
              </w:rPr>
              <w:t>Assessing the cash impact of reducing costs and managing creditors more efficiently.</w:t>
            </w:r>
          </w:p>
          <w:p w14:paraId="47CC5A16" w14:textId="7FFC0D6F" w:rsidR="00D61834" w:rsidRPr="000C4EF2" w:rsidRDefault="00D61834" w:rsidP="00D61834">
            <w:pPr>
              <w:pStyle w:val="page-intro"/>
              <w:numPr>
                <w:ilvl w:val="0"/>
                <w:numId w:val="29"/>
              </w:numPr>
              <w:shd w:val="clear" w:color="auto" w:fill="FFFFFF"/>
              <w:spacing w:before="120" w:beforeAutospacing="0" w:after="120" w:afterAutospacing="0"/>
              <w:textAlignment w:val="baseline"/>
              <w:rPr>
                <w:rFonts w:ascii="Calibri" w:hAnsi="Calibri" w:cs="Calibri"/>
                <w:noProof/>
              </w:rPr>
            </w:pPr>
            <w:r>
              <w:rPr>
                <w:rFonts w:ascii="Calibri" w:hAnsi="Calibri" w:cs="Calibri"/>
                <w:noProof/>
              </w:rPr>
              <w:t>Evaluating the way working capital is managed in the business.</w:t>
            </w:r>
          </w:p>
        </w:tc>
      </w:tr>
      <w:tr w:rsidR="00FD4835" w:rsidRPr="00475415" w14:paraId="4F16B147" w14:textId="77777777" w:rsidTr="00FD4835">
        <w:tc>
          <w:tcPr>
            <w:tcW w:w="2223" w:type="dxa"/>
            <w:tcBorders>
              <w:top w:val="single" w:sz="4" w:space="0" w:color="D9D9D9"/>
              <w:left w:val="single" w:sz="4" w:space="0" w:color="D9D9D9"/>
              <w:bottom w:val="single" w:sz="4" w:space="0" w:color="D9D9D9"/>
              <w:right w:val="single" w:sz="4" w:space="0" w:color="D9D9D9"/>
            </w:tcBorders>
          </w:tcPr>
          <w:p w14:paraId="1500705E" w14:textId="77777777" w:rsidR="00FD4835" w:rsidRDefault="00FD4835" w:rsidP="00475792">
            <w:pPr>
              <w:spacing w:before="120" w:after="0"/>
              <w:rPr>
                <w:rStyle w:val="SEFieldHeadingTblChar"/>
                <w:sz w:val="22"/>
                <w:szCs w:val="22"/>
              </w:rPr>
            </w:pPr>
            <w:r>
              <w:rPr>
                <w:rStyle w:val="SEFieldHeadingTblChar"/>
                <w:sz w:val="22"/>
                <w:szCs w:val="22"/>
              </w:rPr>
              <w:lastRenderedPageBreak/>
              <w:t>Image:</w:t>
            </w:r>
          </w:p>
        </w:tc>
        <w:tc>
          <w:tcPr>
            <w:tcW w:w="7745" w:type="dxa"/>
            <w:tcBorders>
              <w:top w:val="single" w:sz="4" w:space="0" w:color="D9D9D9"/>
              <w:left w:val="single" w:sz="4" w:space="0" w:color="D9D9D9"/>
              <w:bottom w:val="single" w:sz="4" w:space="0" w:color="D9D9D9"/>
              <w:right w:val="single" w:sz="4" w:space="0" w:color="D9D9D9"/>
            </w:tcBorders>
          </w:tcPr>
          <w:p w14:paraId="4CE3829D" w14:textId="57D58DFA" w:rsidR="00FD4835" w:rsidRPr="00FD4835" w:rsidRDefault="001A217B" w:rsidP="00FD4835">
            <w:pPr>
              <w:pStyle w:val="page-intro"/>
              <w:shd w:val="clear" w:color="auto" w:fill="FFFFFF"/>
              <w:spacing w:before="120" w:beforeAutospacing="0" w:after="120" w:afterAutospacing="0"/>
              <w:ind w:left="79"/>
              <w:textAlignment w:val="baseline"/>
              <w:rPr>
                <w:rFonts w:ascii="Calibri" w:hAnsi="Calibri" w:cs="Calibri"/>
                <w:noProof/>
              </w:rPr>
            </w:pPr>
            <w:r>
              <w:rPr>
                <w:noProof/>
              </w:rPr>
              <w:drawing>
                <wp:inline distT="0" distB="0" distL="0" distR="0" wp14:anchorId="36B48251" wp14:editId="45F836BE">
                  <wp:extent cx="2638425" cy="1885950"/>
                  <wp:effectExtent l="0" t="0" r="9525"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638425" cy="1885950"/>
                          </a:xfrm>
                          <a:prstGeom prst="rect">
                            <a:avLst/>
                          </a:prstGeom>
                        </pic:spPr>
                      </pic:pic>
                    </a:graphicData>
                  </a:graphic>
                </wp:inline>
              </w:drawing>
            </w:r>
          </w:p>
        </w:tc>
      </w:tr>
      <w:tr w:rsidR="00FD4835" w:rsidRPr="00475415" w14:paraId="0B5EEE9B" w14:textId="77777777" w:rsidTr="00FD4835">
        <w:tc>
          <w:tcPr>
            <w:tcW w:w="2223" w:type="dxa"/>
            <w:tcBorders>
              <w:top w:val="single" w:sz="4" w:space="0" w:color="D9D9D9"/>
              <w:left w:val="single" w:sz="4" w:space="0" w:color="D9D9D9"/>
              <w:bottom w:val="single" w:sz="4" w:space="0" w:color="D9D9D9"/>
              <w:right w:val="single" w:sz="4" w:space="0" w:color="D9D9D9"/>
            </w:tcBorders>
          </w:tcPr>
          <w:p w14:paraId="349BCE61" w14:textId="77777777" w:rsidR="00FD4835" w:rsidRDefault="00FD4835" w:rsidP="00475792">
            <w:pPr>
              <w:spacing w:before="120" w:after="0"/>
              <w:rPr>
                <w:rStyle w:val="SEFieldHeadingTblChar"/>
                <w:sz w:val="22"/>
                <w:szCs w:val="22"/>
              </w:rPr>
            </w:pPr>
            <w:r>
              <w:rPr>
                <w:rStyle w:val="SEFieldHeadingTblChar"/>
                <w:sz w:val="22"/>
                <w:szCs w:val="22"/>
              </w:rPr>
              <w:t>Image source:</w:t>
            </w:r>
          </w:p>
        </w:tc>
        <w:tc>
          <w:tcPr>
            <w:tcW w:w="7745" w:type="dxa"/>
            <w:tcBorders>
              <w:top w:val="single" w:sz="4" w:space="0" w:color="D9D9D9"/>
              <w:left w:val="single" w:sz="4" w:space="0" w:color="D9D9D9"/>
              <w:bottom w:val="single" w:sz="4" w:space="0" w:color="D9D9D9"/>
              <w:right w:val="single" w:sz="4" w:space="0" w:color="D9D9D9"/>
            </w:tcBorders>
          </w:tcPr>
          <w:p w14:paraId="5849340E" w14:textId="25E09D9B" w:rsidR="00FD4835" w:rsidRPr="00FD4835" w:rsidRDefault="001A217B" w:rsidP="00FD4835">
            <w:pPr>
              <w:pStyle w:val="page-intro"/>
              <w:shd w:val="clear" w:color="auto" w:fill="FFFFFF"/>
              <w:spacing w:before="120" w:beforeAutospacing="0" w:after="120" w:afterAutospacing="0"/>
              <w:ind w:left="79"/>
              <w:textAlignment w:val="baseline"/>
              <w:rPr>
                <w:rFonts w:ascii="Calibri" w:hAnsi="Calibri" w:cs="Calibri"/>
                <w:noProof/>
              </w:rPr>
            </w:pPr>
            <w:r w:rsidRPr="001A217B">
              <w:rPr>
                <w:rFonts w:ascii="Calibri" w:hAnsi="Calibri" w:cs="Calibri"/>
                <w:noProof/>
              </w:rPr>
              <w:t>Z:\Current\CBA\Sales and Relationship Excellence\Commbiz\module 2\Graphics\stock\new images</w:t>
            </w:r>
            <w:r>
              <w:rPr>
                <w:rFonts w:ascii="Calibri" w:hAnsi="Calibri" w:cs="Calibri"/>
                <w:noProof/>
              </w:rPr>
              <w:t>\</w:t>
            </w:r>
            <w:r w:rsidRPr="001A217B">
              <w:rPr>
                <w:rFonts w:ascii="Calibri" w:hAnsi="Calibri" w:cs="Calibri"/>
                <w:noProof/>
              </w:rPr>
              <w:t>iStock_85191599_XXLARGE</w:t>
            </w:r>
            <w:r>
              <w:rPr>
                <w:rFonts w:ascii="Calibri" w:hAnsi="Calibri" w:cs="Calibri"/>
                <w:noProof/>
              </w:rPr>
              <w:t>.jpg</w:t>
            </w:r>
          </w:p>
        </w:tc>
      </w:tr>
      <w:tr w:rsidR="00FD4835" w:rsidRPr="00475415" w14:paraId="7A7A964D" w14:textId="77777777" w:rsidTr="00FD4835">
        <w:tc>
          <w:tcPr>
            <w:tcW w:w="2223" w:type="dxa"/>
            <w:tcBorders>
              <w:top w:val="single" w:sz="4" w:space="0" w:color="D9D9D9"/>
              <w:left w:val="single" w:sz="4" w:space="0" w:color="D9D9D9"/>
              <w:bottom w:val="single" w:sz="4" w:space="0" w:color="D9D9D9"/>
              <w:right w:val="single" w:sz="4" w:space="0" w:color="D9D9D9"/>
            </w:tcBorders>
          </w:tcPr>
          <w:p w14:paraId="53F46AE7" w14:textId="77777777" w:rsidR="00FD4835" w:rsidRDefault="00FD4835" w:rsidP="0047579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62B5FB67" w14:textId="1ED35D8D" w:rsidR="00FD4835" w:rsidRPr="00FD4835" w:rsidRDefault="001A217B" w:rsidP="001A217B">
            <w:pPr>
              <w:pStyle w:val="page-intro"/>
              <w:shd w:val="clear" w:color="auto" w:fill="FFFFFF"/>
              <w:spacing w:before="120" w:beforeAutospacing="0" w:after="120" w:afterAutospacing="0"/>
              <w:ind w:left="79"/>
              <w:textAlignment w:val="baseline"/>
              <w:rPr>
                <w:rFonts w:ascii="Calibri" w:hAnsi="Calibri" w:cs="Calibri"/>
                <w:noProof/>
              </w:rPr>
            </w:pPr>
            <w:r w:rsidRPr="001A217B">
              <w:rPr>
                <w:rFonts w:ascii="Calibri" w:hAnsi="Calibri" w:cs="Calibri"/>
                <w:noProof/>
              </w:rPr>
              <w:t>Woman smiling at the tablet computer she is holding in a giftware store</w:t>
            </w:r>
          </w:p>
        </w:tc>
      </w:tr>
    </w:tbl>
    <w:p w14:paraId="1B4E255C" w14:textId="77777777" w:rsidR="00526315" w:rsidRDefault="00526315">
      <w:pPr>
        <w:spacing w:after="160" w:line="259" w:lineRule="auto"/>
        <w:rPr>
          <w:rFonts w:eastAsia="Calibri" w:cs="Times New Roman"/>
          <w:b/>
          <w:sz w:val="28"/>
          <w:szCs w:val="20"/>
          <w:lang w:val="en-US" w:eastAsia="en-US"/>
        </w:rPr>
        <w:sectPr w:rsidR="00526315" w:rsidSect="00D26E2D">
          <w:pgSz w:w="11906" w:h="16838" w:code="9"/>
          <w:pgMar w:top="1843" w:right="991" w:bottom="709" w:left="1134" w:header="851" w:footer="96" w:gutter="0"/>
          <w:cols w:space="708"/>
          <w:titlePg/>
          <w:docGrid w:linePitch="360"/>
        </w:sectPr>
      </w:pPr>
    </w:p>
    <w:p w14:paraId="1FFC0581" w14:textId="40FC17D2" w:rsidR="00526315" w:rsidRPr="00FA13F1" w:rsidRDefault="00526315" w:rsidP="00526315">
      <w:pPr>
        <w:pStyle w:val="SEScreenHeading"/>
        <w:numPr>
          <w:ilvl w:val="1"/>
          <w:numId w:val="3"/>
        </w:numPr>
        <w:rPr>
          <w:szCs w:val="28"/>
        </w:rPr>
      </w:pPr>
      <w:bookmarkStart w:id="22" w:name="_Toc459976440"/>
      <w:r>
        <w:rPr>
          <w:szCs w:val="28"/>
        </w:rPr>
        <w:lastRenderedPageBreak/>
        <w:t>Introducing Self Service</w:t>
      </w:r>
      <w:bookmarkEnd w:id="22"/>
    </w:p>
    <w:tbl>
      <w:tblPr>
        <w:tblW w:w="10013" w:type="dxa"/>
        <w:tblInd w:w="-5" w:type="dxa"/>
        <w:tblLayout w:type="fixed"/>
        <w:tblLook w:val="00A0" w:firstRow="1" w:lastRow="0" w:firstColumn="1" w:lastColumn="0" w:noHBand="0" w:noVBand="0"/>
      </w:tblPr>
      <w:tblGrid>
        <w:gridCol w:w="2223"/>
        <w:gridCol w:w="50"/>
        <w:gridCol w:w="7695"/>
        <w:gridCol w:w="45"/>
      </w:tblGrid>
      <w:tr w:rsidR="00526315" w:rsidRPr="00313B25" w14:paraId="1E837005" w14:textId="77777777" w:rsidTr="00AB5362">
        <w:trPr>
          <w:gridAfter w:val="1"/>
          <w:wAfter w:w="45" w:type="dxa"/>
        </w:trPr>
        <w:tc>
          <w:tcPr>
            <w:tcW w:w="9968" w:type="dxa"/>
            <w:gridSpan w:val="3"/>
            <w:tcBorders>
              <w:top w:val="single" w:sz="4" w:space="0" w:color="D9D9D9"/>
              <w:left w:val="single" w:sz="4" w:space="0" w:color="D9D9D9"/>
              <w:bottom w:val="single" w:sz="4" w:space="0" w:color="D9D9D9"/>
              <w:right w:val="single" w:sz="4" w:space="0" w:color="D9D9D9"/>
            </w:tcBorders>
            <w:shd w:val="clear" w:color="auto" w:fill="BCCA08"/>
          </w:tcPr>
          <w:p w14:paraId="226BD97E" w14:textId="77777777" w:rsidR="00526315" w:rsidRPr="00313B25" w:rsidRDefault="00526315" w:rsidP="00AB5362">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conversation interaction</w:t>
            </w:r>
          </w:p>
        </w:tc>
      </w:tr>
      <w:tr w:rsidR="00526315" w:rsidRPr="009D25C0" w14:paraId="2A746E77" w14:textId="77777777" w:rsidTr="00AB536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336D40F7" w14:textId="77777777" w:rsidR="00526315" w:rsidRDefault="00526315" w:rsidP="00AB5362">
            <w:pPr>
              <w:spacing w:before="120" w:after="0"/>
              <w:rPr>
                <w:rStyle w:val="SEFieldHeadingTblChar"/>
                <w:sz w:val="22"/>
                <w:szCs w:val="22"/>
              </w:rPr>
            </w:pPr>
            <w:r>
              <w:rPr>
                <w:rStyle w:val="SEFieldHeadingTblChar"/>
                <w:sz w:val="22"/>
                <w:szCs w:val="22"/>
              </w:rPr>
              <w:t>Sample layout:</w:t>
            </w:r>
          </w:p>
        </w:tc>
        <w:tc>
          <w:tcPr>
            <w:tcW w:w="7745" w:type="dxa"/>
            <w:gridSpan w:val="2"/>
            <w:tcBorders>
              <w:top w:val="single" w:sz="4" w:space="0" w:color="D9D9D9"/>
              <w:left w:val="single" w:sz="4" w:space="0" w:color="D9D9D9"/>
              <w:bottom w:val="single" w:sz="4" w:space="0" w:color="D9D9D9"/>
              <w:right w:val="single" w:sz="4" w:space="0" w:color="D9D9D9"/>
            </w:tcBorders>
          </w:tcPr>
          <w:p w14:paraId="016212B6" w14:textId="77777777" w:rsidR="00526315" w:rsidRDefault="00526315" w:rsidP="00AB5362">
            <w:pPr>
              <w:pStyle w:val="SEBasicText"/>
              <w:spacing w:line="276" w:lineRule="auto"/>
            </w:pPr>
            <w:r>
              <w:rPr>
                <w:noProof/>
                <w:lang w:val="en-AU"/>
              </w:rPr>
              <w:drawing>
                <wp:inline distT="0" distB="0" distL="0" distR="0" wp14:anchorId="467E7CB3" wp14:editId="7D82AE4C">
                  <wp:extent cx="1620000" cy="1347731"/>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email">
                            <a:extLst>
                              <a:ext uri="{28A0092B-C50C-407E-A947-70E740481C1C}">
                                <a14:useLocalDpi xmlns:a14="http://schemas.microsoft.com/office/drawing/2010/main"/>
                              </a:ext>
                            </a:extLst>
                          </a:blip>
                          <a:stretch>
                            <a:fillRect/>
                          </a:stretch>
                        </pic:blipFill>
                        <pic:spPr>
                          <a:xfrm>
                            <a:off x="0" y="0"/>
                            <a:ext cx="1620000" cy="1347731"/>
                          </a:xfrm>
                          <a:prstGeom prst="rect">
                            <a:avLst/>
                          </a:prstGeom>
                        </pic:spPr>
                      </pic:pic>
                    </a:graphicData>
                  </a:graphic>
                </wp:inline>
              </w:drawing>
            </w:r>
          </w:p>
        </w:tc>
      </w:tr>
      <w:tr w:rsidR="00526315" w:rsidRPr="009D25C0" w14:paraId="27337094" w14:textId="77777777" w:rsidTr="00AB536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4FBE945C" w14:textId="77777777" w:rsidR="00526315" w:rsidRDefault="00526315" w:rsidP="00AB5362">
            <w:pPr>
              <w:spacing w:before="120" w:after="0"/>
              <w:rPr>
                <w:rStyle w:val="SEFieldHeadingTblChar"/>
                <w:sz w:val="22"/>
                <w:szCs w:val="22"/>
              </w:rPr>
            </w:pPr>
            <w:r>
              <w:rPr>
                <w:rStyle w:val="SEFieldHeadingTblChar"/>
                <w:sz w:val="22"/>
                <w:szCs w:val="22"/>
              </w:rPr>
              <w:t>Heading:</w:t>
            </w:r>
          </w:p>
        </w:tc>
        <w:tc>
          <w:tcPr>
            <w:tcW w:w="7745" w:type="dxa"/>
            <w:gridSpan w:val="2"/>
            <w:tcBorders>
              <w:top w:val="single" w:sz="4" w:space="0" w:color="D9D9D9"/>
              <w:left w:val="single" w:sz="4" w:space="0" w:color="D9D9D9"/>
              <w:bottom w:val="single" w:sz="4" w:space="0" w:color="D9D9D9"/>
              <w:right w:val="single" w:sz="4" w:space="0" w:color="D9D9D9"/>
            </w:tcBorders>
          </w:tcPr>
          <w:p w14:paraId="5D4E7D8D" w14:textId="234EA6C3" w:rsidR="00526315" w:rsidRPr="009D25C0" w:rsidRDefault="00526315" w:rsidP="00036B93">
            <w:pPr>
              <w:pStyle w:val="SEBasicText"/>
              <w:spacing w:line="276" w:lineRule="auto"/>
            </w:pPr>
            <w:r>
              <w:t>Introducing Self Service</w:t>
            </w:r>
          </w:p>
        </w:tc>
      </w:tr>
      <w:tr w:rsidR="00526315" w:rsidRPr="003C6F2C" w14:paraId="205301C7" w14:textId="77777777" w:rsidTr="00AB536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7B7295E2" w14:textId="77777777" w:rsidR="00526315" w:rsidRPr="00475415" w:rsidRDefault="00526315" w:rsidP="00AB5362">
            <w:pPr>
              <w:spacing w:before="120"/>
              <w:rPr>
                <w:rStyle w:val="SEFieldHeadingTblChar"/>
                <w:sz w:val="22"/>
                <w:szCs w:val="22"/>
              </w:rPr>
            </w:pPr>
            <w:r>
              <w:rPr>
                <w:rStyle w:val="SEFieldHeadingTblChar"/>
                <w:sz w:val="22"/>
                <w:szCs w:val="22"/>
              </w:rPr>
              <w:t>Default text:</w:t>
            </w:r>
          </w:p>
        </w:tc>
        <w:tc>
          <w:tcPr>
            <w:tcW w:w="7745" w:type="dxa"/>
            <w:gridSpan w:val="2"/>
            <w:tcBorders>
              <w:top w:val="single" w:sz="4" w:space="0" w:color="D9D9D9"/>
              <w:left w:val="single" w:sz="4" w:space="0" w:color="D9D9D9"/>
              <w:bottom w:val="single" w:sz="4" w:space="0" w:color="D9D9D9"/>
              <w:right w:val="single" w:sz="4" w:space="0" w:color="D9D9D9"/>
            </w:tcBorders>
          </w:tcPr>
          <w:p w14:paraId="75ED012D" w14:textId="6B7462A5" w:rsidR="00526315" w:rsidRPr="00C95BB9" w:rsidRDefault="00771AE3" w:rsidP="00C95BB9">
            <w:pPr>
              <w:pStyle w:val="page-intro"/>
              <w:shd w:val="clear" w:color="auto" w:fill="FFFFFF"/>
              <w:spacing w:before="120" w:beforeAutospacing="0" w:after="120" w:afterAutospacing="0"/>
              <w:textAlignment w:val="baseline"/>
              <w:rPr>
                <w:rFonts w:ascii="Calibri" w:hAnsi="Calibri"/>
                <w:i/>
                <w:color w:val="000000" w:themeColor="text1"/>
                <w:sz w:val="22"/>
                <w:szCs w:val="22"/>
                <w:lang w:val="en-US"/>
              </w:rPr>
            </w:pPr>
            <w:r w:rsidRPr="00C95BB9">
              <w:rPr>
                <w:rFonts w:ascii="Calibri" w:hAnsi="Calibri"/>
                <w:i/>
                <w:color w:val="000000" w:themeColor="text1"/>
                <w:sz w:val="22"/>
                <w:szCs w:val="22"/>
                <w:lang w:val="en-US"/>
              </w:rPr>
              <w:t xml:space="preserve">Hi, my name is </w:t>
            </w:r>
            <w:r w:rsidR="00AE6904" w:rsidRPr="00C95BB9">
              <w:rPr>
                <w:rFonts w:ascii="Calibri" w:hAnsi="Calibri"/>
                <w:i/>
                <w:color w:val="000000" w:themeColor="text1"/>
                <w:sz w:val="22"/>
                <w:szCs w:val="22"/>
                <w:lang w:val="en-US"/>
              </w:rPr>
              <w:t>Morgan</w:t>
            </w:r>
            <w:r w:rsidRPr="00C95BB9">
              <w:rPr>
                <w:rFonts w:ascii="Calibri" w:hAnsi="Calibri"/>
                <w:i/>
                <w:color w:val="000000" w:themeColor="text1"/>
                <w:sz w:val="22"/>
                <w:szCs w:val="22"/>
                <w:lang w:val="en-US"/>
              </w:rPr>
              <w:t>. I run</w:t>
            </w:r>
            <w:r w:rsidR="00AE6904" w:rsidRPr="00C95BB9">
              <w:rPr>
                <w:rFonts w:ascii="Calibri" w:hAnsi="Calibri"/>
                <w:i/>
                <w:color w:val="000000" w:themeColor="text1"/>
                <w:sz w:val="22"/>
                <w:szCs w:val="22"/>
                <w:lang w:val="en-US"/>
              </w:rPr>
              <w:t xml:space="preserve"> a small architect business and </w:t>
            </w:r>
            <w:r w:rsidRPr="00C95BB9">
              <w:rPr>
                <w:rFonts w:ascii="Calibri" w:hAnsi="Calibri"/>
                <w:i/>
                <w:color w:val="000000" w:themeColor="text1"/>
                <w:sz w:val="22"/>
                <w:szCs w:val="22"/>
                <w:lang w:val="en-US"/>
              </w:rPr>
              <w:t xml:space="preserve">I’ve </w:t>
            </w:r>
            <w:r w:rsidR="00AE6904" w:rsidRPr="00C95BB9">
              <w:rPr>
                <w:rFonts w:ascii="Calibri" w:hAnsi="Calibri"/>
                <w:i/>
                <w:color w:val="000000" w:themeColor="text1"/>
                <w:sz w:val="22"/>
                <w:szCs w:val="22"/>
                <w:lang w:val="en-US"/>
              </w:rPr>
              <w:t>been using NetBank for years</w:t>
            </w:r>
            <w:r w:rsidRPr="00C95BB9">
              <w:rPr>
                <w:rFonts w:ascii="Calibri" w:hAnsi="Calibri"/>
                <w:i/>
                <w:color w:val="000000" w:themeColor="text1"/>
                <w:sz w:val="22"/>
                <w:szCs w:val="22"/>
                <w:lang w:val="en-US"/>
              </w:rPr>
              <w:t>. But as my</w:t>
            </w:r>
            <w:r w:rsidR="00AE6904" w:rsidRPr="00C95BB9">
              <w:rPr>
                <w:rFonts w:ascii="Calibri" w:hAnsi="Calibri"/>
                <w:i/>
                <w:color w:val="000000" w:themeColor="text1"/>
                <w:sz w:val="22"/>
                <w:szCs w:val="22"/>
                <w:lang w:val="en-US"/>
              </w:rPr>
              <w:t xml:space="preserve"> business </w:t>
            </w:r>
            <w:r w:rsidRPr="00C95BB9">
              <w:rPr>
                <w:rFonts w:ascii="Calibri" w:hAnsi="Calibri"/>
                <w:i/>
                <w:color w:val="000000" w:themeColor="text1"/>
                <w:sz w:val="22"/>
                <w:szCs w:val="22"/>
                <w:lang w:val="en-US"/>
              </w:rPr>
              <w:t>is</w:t>
            </w:r>
            <w:r w:rsidR="00092600" w:rsidRPr="00C95BB9">
              <w:rPr>
                <w:rFonts w:ascii="Calibri" w:hAnsi="Calibri"/>
                <w:i/>
                <w:color w:val="000000" w:themeColor="text1"/>
                <w:sz w:val="22"/>
                <w:szCs w:val="22"/>
                <w:lang w:val="en-US"/>
              </w:rPr>
              <w:t xml:space="preserve"> growing, I’m wondering if</w:t>
            </w:r>
            <w:r w:rsidRPr="00C95BB9">
              <w:rPr>
                <w:rFonts w:ascii="Calibri" w:hAnsi="Calibri"/>
                <w:i/>
                <w:color w:val="000000" w:themeColor="text1"/>
                <w:sz w:val="22"/>
                <w:szCs w:val="22"/>
                <w:lang w:val="en-US"/>
              </w:rPr>
              <w:t xml:space="preserve"> there</w:t>
            </w:r>
            <w:r w:rsidR="00092600" w:rsidRPr="00C95BB9">
              <w:rPr>
                <w:rFonts w:ascii="Calibri" w:hAnsi="Calibri"/>
                <w:i/>
                <w:color w:val="000000" w:themeColor="text1"/>
                <w:sz w:val="22"/>
                <w:szCs w:val="22"/>
                <w:lang w:val="en-US"/>
              </w:rPr>
              <w:t>’s</w:t>
            </w:r>
            <w:r w:rsidRPr="00C95BB9">
              <w:rPr>
                <w:rFonts w:ascii="Calibri" w:hAnsi="Calibri"/>
                <w:i/>
                <w:color w:val="000000" w:themeColor="text1"/>
                <w:sz w:val="22"/>
                <w:szCs w:val="22"/>
                <w:lang w:val="en-US"/>
              </w:rPr>
              <w:t xml:space="preserve"> </w:t>
            </w:r>
            <w:r w:rsidR="0067056C" w:rsidRPr="00C95BB9">
              <w:rPr>
                <w:rFonts w:ascii="Calibri" w:hAnsi="Calibri"/>
                <w:i/>
                <w:color w:val="000000" w:themeColor="text1"/>
                <w:sz w:val="22"/>
                <w:szCs w:val="22"/>
                <w:lang w:val="en-US"/>
              </w:rPr>
              <w:t>a way to share my</w:t>
            </w:r>
            <w:r w:rsidRPr="00C95BB9">
              <w:rPr>
                <w:rFonts w:ascii="Calibri" w:hAnsi="Calibri"/>
                <w:i/>
                <w:color w:val="000000" w:themeColor="text1"/>
                <w:sz w:val="22"/>
                <w:szCs w:val="22"/>
                <w:lang w:val="en-US"/>
              </w:rPr>
              <w:t xml:space="preserve"> </w:t>
            </w:r>
            <w:r w:rsidR="003A2578" w:rsidRPr="00C95BB9">
              <w:rPr>
                <w:rFonts w:ascii="Calibri" w:hAnsi="Calibri"/>
                <w:i/>
                <w:color w:val="000000" w:themeColor="text1"/>
                <w:sz w:val="22"/>
                <w:szCs w:val="22"/>
                <w:lang w:val="en-US"/>
              </w:rPr>
              <w:t xml:space="preserve">NetBank </w:t>
            </w:r>
            <w:r w:rsidR="0067056C" w:rsidRPr="00C95BB9">
              <w:rPr>
                <w:rFonts w:ascii="Calibri" w:hAnsi="Calibri"/>
                <w:i/>
                <w:color w:val="000000" w:themeColor="text1"/>
                <w:sz w:val="22"/>
                <w:szCs w:val="22"/>
                <w:lang w:val="en-US"/>
              </w:rPr>
              <w:t>access with more than other user</w:t>
            </w:r>
            <w:r w:rsidR="00C95BB9">
              <w:rPr>
                <w:rFonts w:ascii="Calibri" w:hAnsi="Calibri"/>
                <w:i/>
                <w:color w:val="000000" w:themeColor="text1"/>
                <w:sz w:val="22"/>
                <w:szCs w:val="22"/>
                <w:lang w:val="en-US"/>
              </w:rPr>
              <w:t xml:space="preserve"> to help me out with </w:t>
            </w:r>
            <w:bookmarkStart w:id="23" w:name="_GoBack"/>
            <w:bookmarkEnd w:id="23"/>
            <w:r w:rsidR="00C95BB9">
              <w:rPr>
                <w:rFonts w:ascii="Calibri" w:hAnsi="Calibri"/>
                <w:i/>
                <w:color w:val="000000" w:themeColor="text1"/>
                <w:sz w:val="22"/>
                <w:szCs w:val="22"/>
                <w:lang w:val="en-US"/>
              </w:rPr>
              <w:t>business transactions?</w:t>
            </w:r>
          </w:p>
        </w:tc>
      </w:tr>
      <w:tr w:rsidR="00526315" w:rsidRPr="00475415" w14:paraId="3644917E" w14:textId="77777777" w:rsidTr="00AB536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2B77EE76" w14:textId="77777777" w:rsidR="00526315" w:rsidRPr="00475415" w:rsidRDefault="00526315" w:rsidP="00AB5362">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gridSpan w:val="2"/>
            <w:tcBorders>
              <w:top w:val="single" w:sz="4" w:space="0" w:color="D9D9D9"/>
              <w:left w:val="single" w:sz="4" w:space="0" w:color="D9D9D9"/>
              <w:bottom w:val="single" w:sz="4" w:space="0" w:color="D9D9D9"/>
              <w:right w:val="single" w:sz="4" w:space="0" w:color="D9D9D9"/>
            </w:tcBorders>
          </w:tcPr>
          <w:p w14:paraId="3303DD11" w14:textId="0AFDE1FC" w:rsidR="00526315" w:rsidRPr="00475415" w:rsidRDefault="00AB1D57" w:rsidP="005B2D01">
            <w:pPr>
              <w:pStyle w:val="SEBasicText"/>
              <w:spacing w:line="276" w:lineRule="auto"/>
              <w:rPr>
                <w:lang w:val="en-AU"/>
              </w:rPr>
            </w:pPr>
            <w:r>
              <w:rPr>
                <w:lang w:val="en-AU"/>
              </w:rPr>
              <w:t>Based on Morgan’s needs, which response would you give?</w:t>
            </w:r>
          </w:p>
        </w:tc>
      </w:tr>
      <w:tr w:rsidR="00526315" w:rsidRPr="00475415" w14:paraId="6B1856DC" w14:textId="77777777" w:rsidTr="00AB5362">
        <w:trPr>
          <w:gridAfter w:val="1"/>
          <w:wAfter w:w="45" w:type="dxa"/>
        </w:trPr>
        <w:tc>
          <w:tcPr>
            <w:tcW w:w="2223" w:type="dxa"/>
            <w:tcBorders>
              <w:top w:val="single" w:sz="4" w:space="0" w:color="D9D9D9"/>
              <w:left w:val="single" w:sz="4" w:space="0" w:color="D9D9D9"/>
              <w:bottom w:val="single" w:sz="4" w:space="0" w:color="D9D9D9"/>
              <w:right w:val="single" w:sz="4" w:space="0" w:color="D9D9D9"/>
            </w:tcBorders>
          </w:tcPr>
          <w:p w14:paraId="7F8E7113" w14:textId="77777777" w:rsidR="00526315" w:rsidRPr="00475415" w:rsidRDefault="00526315" w:rsidP="00AB5362">
            <w:pPr>
              <w:spacing w:before="120" w:after="0"/>
              <w:rPr>
                <w:rStyle w:val="SEFieldHeadingTblChar"/>
                <w:sz w:val="22"/>
                <w:szCs w:val="22"/>
              </w:rPr>
            </w:pPr>
            <w:r>
              <w:rPr>
                <w:rStyle w:val="SEFieldHeadingTblChar"/>
                <w:sz w:val="22"/>
                <w:szCs w:val="22"/>
              </w:rPr>
              <w:t>Prompt button:</w:t>
            </w:r>
          </w:p>
        </w:tc>
        <w:tc>
          <w:tcPr>
            <w:tcW w:w="7745" w:type="dxa"/>
            <w:gridSpan w:val="2"/>
            <w:tcBorders>
              <w:top w:val="single" w:sz="4" w:space="0" w:color="D9D9D9"/>
              <w:left w:val="single" w:sz="4" w:space="0" w:color="D9D9D9"/>
              <w:bottom w:val="single" w:sz="4" w:space="0" w:color="D9D9D9"/>
              <w:right w:val="single" w:sz="4" w:space="0" w:color="D9D9D9"/>
            </w:tcBorders>
          </w:tcPr>
          <w:p w14:paraId="1694F219" w14:textId="7E0B1A53" w:rsidR="00526315" w:rsidRDefault="00AB1D57" w:rsidP="00AB5362">
            <w:pPr>
              <w:pStyle w:val="SEBasicText"/>
              <w:spacing w:line="276" w:lineRule="auto"/>
              <w:rPr>
                <w:lang w:val="en-AU"/>
              </w:rPr>
            </w:pPr>
            <w:r>
              <w:rPr>
                <w:lang w:val="en-AU"/>
              </w:rPr>
              <w:t>View responses</w:t>
            </w:r>
          </w:p>
        </w:tc>
      </w:tr>
      <w:tr w:rsidR="00526315" w:rsidRPr="004D1AF2" w14:paraId="05145C9D" w14:textId="77777777" w:rsidTr="00AB5362">
        <w:tblPrEx>
          <w:tblBorders>
            <w:left w:val="single" w:sz="4" w:space="0" w:color="D9D9D9"/>
            <w:right w:val="single" w:sz="4" w:space="0" w:color="D9D9D9"/>
          </w:tblBorders>
        </w:tblPrEx>
        <w:tc>
          <w:tcPr>
            <w:tcW w:w="10013" w:type="dxa"/>
            <w:gridSpan w:val="4"/>
            <w:tcBorders>
              <w:top w:val="nil"/>
              <w:left w:val="single" w:sz="4" w:space="0" w:color="D9D9D9"/>
              <w:bottom w:val="nil"/>
              <w:right w:val="single" w:sz="4" w:space="0" w:color="D9D9D9"/>
            </w:tcBorders>
            <w:shd w:val="clear" w:color="auto" w:fill="BCCA08"/>
            <w:hideMark/>
          </w:tcPr>
          <w:p w14:paraId="1FC93574" w14:textId="77777777" w:rsidR="00526315" w:rsidRPr="004D1AF2" w:rsidRDefault="00526315" w:rsidP="00AB5362">
            <w:pPr>
              <w:pStyle w:val="4BasicText"/>
              <w:rPr>
                <w:b/>
                <w:noProof/>
              </w:rPr>
            </w:pPr>
            <w:r w:rsidRPr="004D1AF2">
              <w:rPr>
                <w:b/>
                <w:noProof/>
              </w:rPr>
              <w:t xml:space="preserve">Character images </w:t>
            </w:r>
          </w:p>
        </w:tc>
      </w:tr>
      <w:tr w:rsidR="00526315" w:rsidRPr="004D1AF2" w14:paraId="79CEC514"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7931B2B9" w14:textId="4CAD09AF" w:rsidR="00526315" w:rsidRPr="004D1AF2" w:rsidRDefault="00526315" w:rsidP="00B04E1F">
            <w:pPr>
              <w:pStyle w:val="4BasicText"/>
              <w:rPr>
                <w:b/>
                <w:noProof/>
              </w:rPr>
            </w:pPr>
            <w:r>
              <w:rPr>
                <w:b/>
                <w:noProof/>
              </w:rPr>
              <w:t>Character 1 (</w:t>
            </w:r>
            <w:r w:rsidR="00B04E1F">
              <w:rPr>
                <w:b/>
                <w:noProof/>
              </w:rPr>
              <w:t>Morgan</w:t>
            </w:r>
            <w:r>
              <w:rPr>
                <w:b/>
                <w:noProof/>
              </w:rPr>
              <w:t>)</w:t>
            </w:r>
            <w:r w:rsidRPr="004D1AF2">
              <w:rPr>
                <w:b/>
                <w:noProof/>
              </w:rPr>
              <w:t xml:space="preserve"> image:</w:t>
            </w:r>
          </w:p>
        </w:tc>
        <w:tc>
          <w:tcPr>
            <w:tcW w:w="7740" w:type="dxa"/>
            <w:gridSpan w:val="2"/>
          </w:tcPr>
          <w:p w14:paraId="02A24C30" w14:textId="19B4EFA7" w:rsidR="00526315" w:rsidRPr="00D56D3C" w:rsidRDefault="00B04E1F" w:rsidP="00AB5362">
            <w:pPr>
              <w:pStyle w:val="4BasicText"/>
              <w:rPr>
                <w:noProof/>
              </w:rPr>
            </w:pPr>
            <w:r>
              <w:rPr>
                <w:noProof/>
                <w:lang w:val="en-AU" w:eastAsia="en-AU"/>
              </w:rPr>
              <w:drawing>
                <wp:inline distT="0" distB="0" distL="0" distR="0" wp14:anchorId="5330D51D" wp14:editId="5105D0A9">
                  <wp:extent cx="2862647" cy="1905000"/>
                  <wp:effectExtent l="0" t="0" r="0" b="0"/>
                  <wp:docPr id="253" name="Picture 253" descr="Male Architect With Digital Tablet Studying Plans In Office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le Architect With Digital Tablet Studying Plans In Office royalty-free stock photo"/>
                          <pic:cNvPicPr>
                            <a:picLocks noChangeAspect="1" noChangeArrowheads="1"/>
                          </pic:cNvPicPr>
                        </pic:nvPicPr>
                        <pic:blipFill>
                          <a:blip r:embed="rId58" cstate="email">
                            <a:extLst>
                              <a:ext uri="{28A0092B-C50C-407E-A947-70E740481C1C}">
                                <a14:useLocalDpi xmlns:a14="http://schemas.microsoft.com/office/drawing/2010/main"/>
                              </a:ext>
                            </a:extLst>
                          </a:blip>
                          <a:srcRect/>
                          <a:stretch>
                            <a:fillRect/>
                          </a:stretch>
                        </pic:blipFill>
                        <pic:spPr bwMode="auto">
                          <a:xfrm>
                            <a:off x="0" y="0"/>
                            <a:ext cx="2872076" cy="1911275"/>
                          </a:xfrm>
                          <a:prstGeom prst="rect">
                            <a:avLst/>
                          </a:prstGeom>
                          <a:noFill/>
                          <a:ln>
                            <a:noFill/>
                          </a:ln>
                        </pic:spPr>
                      </pic:pic>
                    </a:graphicData>
                  </a:graphic>
                </wp:inline>
              </w:drawing>
            </w:r>
          </w:p>
          <w:p w14:paraId="27516CFC" w14:textId="77777777" w:rsidR="00526315" w:rsidRPr="004D1AF2" w:rsidRDefault="00526315" w:rsidP="00AB5362">
            <w:pPr>
              <w:pStyle w:val="4BasicText"/>
              <w:rPr>
                <w:noProof/>
              </w:rPr>
            </w:pPr>
            <w:r w:rsidRPr="00325CC2">
              <w:rPr>
                <w:noProof/>
                <w:highlight w:val="yellow"/>
              </w:rPr>
              <w:t>[to be displayed in a circle icon]</w:t>
            </w:r>
          </w:p>
        </w:tc>
      </w:tr>
      <w:tr w:rsidR="00526315" w:rsidRPr="004D1AF2" w14:paraId="6253A7C2"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0C6B96B1" w14:textId="77777777" w:rsidR="00526315" w:rsidRPr="004D1AF2" w:rsidRDefault="00526315" w:rsidP="00AB5362">
            <w:pPr>
              <w:pStyle w:val="4BasicText"/>
              <w:rPr>
                <w:b/>
                <w:noProof/>
              </w:rPr>
            </w:pPr>
            <w:r w:rsidRPr="004D1AF2">
              <w:rPr>
                <w:b/>
                <w:noProof/>
              </w:rPr>
              <w:t>File location:</w:t>
            </w:r>
          </w:p>
        </w:tc>
        <w:tc>
          <w:tcPr>
            <w:tcW w:w="7740" w:type="dxa"/>
            <w:gridSpan w:val="2"/>
          </w:tcPr>
          <w:p w14:paraId="1680B2AF" w14:textId="44F2F890" w:rsidR="00B04E1F" w:rsidRPr="004D1AF2" w:rsidRDefault="00B04E1F" w:rsidP="00AB5362">
            <w:pPr>
              <w:pStyle w:val="4BasicText"/>
              <w:rPr>
                <w:noProof/>
                <w:lang w:eastAsia="en-AU"/>
              </w:rPr>
            </w:pPr>
            <w:r w:rsidRPr="00C20883">
              <w:rPr>
                <w:noProof/>
              </w:rPr>
              <w:t>http://www.istockphoto.com/au/photo/male-architect-with-digital-tablet-studying-plans-in-office-gm469649685-34448876?st=_p_man%20architect</w:t>
            </w:r>
          </w:p>
        </w:tc>
      </w:tr>
      <w:tr w:rsidR="00EC5111" w:rsidRPr="00BF6BB9" w14:paraId="7C4ADE5A" w14:textId="77777777" w:rsidTr="00356523">
        <w:trPr>
          <w:gridAfter w:val="1"/>
          <w:wAfter w:w="45" w:type="dxa"/>
        </w:trPr>
        <w:tc>
          <w:tcPr>
            <w:tcW w:w="2273" w:type="dxa"/>
            <w:gridSpan w:val="2"/>
            <w:tcBorders>
              <w:top w:val="single" w:sz="4" w:space="0" w:color="D9D9D9"/>
              <w:left w:val="single" w:sz="4" w:space="0" w:color="D9D9D9"/>
              <w:bottom w:val="single" w:sz="4" w:space="0" w:color="D9D9D9"/>
              <w:right w:val="single" w:sz="4" w:space="0" w:color="D9D9D9"/>
            </w:tcBorders>
          </w:tcPr>
          <w:p w14:paraId="11DD60F8" w14:textId="77777777" w:rsidR="00EC5111" w:rsidRDefault="00EC5111" w:rsidP="00356523">
            <w:pPr>
              <w:spacing w:before="120" w:after="0"/>
              <w:rPr>
                <w:rStyle w:val="SEFieldHeadingTblChar"/>
                <w:sz w:val="22"/>
                <w:szCs w:val="22"/>
              </w:rPr>
            </w:pPr>
            <w:r>
              <w:rPr>
                <w:rStyle w:val="SEFieldHeadingTblChar"/>
                <w:sz w:val="22"/>
                <w:szCs w:val="22"/>
              </w:rPr>
              <w:t>ALT text:</w:t>
            </w:r>
          </w:p>
        </w:tc>
        <w:tc>
          <w:tcPr>
            <w:tcW w:w="7695" w:type="dxa"/>
            <w:tcBorders>
              <w:top w:val="single" w:sz="4" w:space="0" w:color="D9D9D9"/>
              <w:left w:val="single" w:sz="4" w:space="0" w:color="D9D9D9"/>
              <w:bottom w:val="single" w:sz="4" w:space="0" w:color="D9D9D9"/>
              <w:right w:val="single" w:sz="4" w:space="0" w:color="D9D9D9"/>
            </w:tcBorders>
          </w:tcPr>
          <w:p w14:paraId="74DDCE93" w14:textId="3ACA136B" w:rsidR="00EC5111" w:rsidRPr="00C44716" w:rsidRDefault="00EC5111" w:rsidP="00EC5111">
            <w:pPr>
              <w:spacing w:before="120" w:after="0"/>
              <w:rPr>
                <w:noProof/>
              </w:rPr>
            </w:pPr>
            <w:r>
              <w:rPr>
                <w:noProof/>
              </w:rPr>
              <w:t>Morgan, the customer, smiling and facing the viewer</w:t>
            </w:r>
          </w:p>
        </w:tc>
      </w:tr>
      <w:tr w:rsidR="00526315" w:rsidRPr="004D1AF2" w14:paraId="6E947698"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3E57A28E" w14:textId="6D90C3F9" w:rsidR="00526315" w:rsidRPr="004D1AF2" w:rsidRDefault="00526315" w:rsidP="00B04E1F">
            <w:pPr>
              <w:pStyle w:val="4BasicText"/>
              <w:rPr>
                <w:b/>
                <w:noProof/>
              </w:rPr>
            </w:pPr>
            <w:r>
              <w:rPr>
                <w:b/>
                <w:noProof/>
              </w:rPr>
              <w:lastRenderedPageBreak/>
              <w:t>Character 2 (</w:t>
            </w:r>
            <w:r w:rsidR="00B04E1F">
              <w:rPr>
                <w:b/>
                <w:noProof/>
              </w:rPr>
              <w:t>Banker</w:t>
            </w:r>
            <w:r>
              <w:rPr>
                <w:b/>
                <w:noProof/>
              </w:rPr>
              <w:t>)</w:t>
            </w:r>
            <w:r w:rsidRPr="004D1AF2">
              <w:rPr>
                <w:b/>
                <w:noProof/>
              </w:rPr>
              <w:t xml:space="preserve"> image:</w:t>
            </w:r>
          </w:p>
        </w:tc>
        <w:tc>
          <w:tcPr>
            <w:tcW w:w="7740" w:type="dxa"/>
            <w:gridSpan w:val="2"/>
            <w:tcBorders>
              <w:top w:val="single" w:sz="4" w:space="0" w:color="D9D9D9"/>
              <w:left w:val="single" w:sz="4" w:space="0" w:color="D9D9D9"/>
              <w:bottom w:val="single" w:sz="4" w:space="0" w:color="D9D9D9"/>
              <w:right w:val="single" w:sz="4" w:space="0" w:color="D9D9D9"/>
            </w:tcBorders>
          </w:tcPr>
          <w:p w14:paraId="4303FCB3" w14:textId="2D570C2E" w:rsidR="00526315" w:rsidRDefault="00B04E1F" w:rsidP="00AB5362">
            <w:pPr>
              <w:pStyle w:val="4BasicText"/>
              <w:rPr>
                <w:noProof/>
              </w:rPr>
            </w:pPr>
            <w:r>
              <w:rPr>
                <w:noProof/>
                <w:lang w:val="en-AU" w:eastAsia="en-AU"/>
              </w:rPr>
              <w:t xml:space="preserve"> </w:t>
            </w:r>
            <w:r>
              <w:rPr>
                <w:noProof/>
                <w:lang w:val="en-AU" w:eastAsia="en-AU"/>
              </w:rPr>
              <w:drawing>
                <wp:inline distT="0" distB="0" distL="0" distR="0" wp14:anchorId="55D544FB" wp14:editId="2CAFCC01">
                  <wp:extent cx="2819400" cy="1876219"/>
                  <wp:effectExtent l="0" t="0" r="0" b="0"/>
                  <wp:docPr id="254" name="Picture 254" descr="african american businessman with colleague on background royalty-fre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rican american businessman with colleague on background royalty-free stock photo"/>
                          <pic:cNvPicPr>
                            <a:picLocks noChangeAspect="1" noChangeArrowheads="1"/>
                          </pic:cNvPicPr>
                        </pic:nvPicPr>
                        <pic:blipFill>
                          <a:blip r:embed="rId59" cstate="email">
                            <a:extLst>
                              <a:ext uri="{28A0092B-C50C-407E-A947-70E740481C1C}">
                                <a14:useLocalDpi xmlns:a14="http://schemas.microsoft.com/office/drawing/2010/main"/>
                              </a:ext>
                            </a:extLst>
                          </a:blip>
                          <a:srcRect/>
                          <a:stretch>
                            <a:fillRect/>
                          </a:stretch>
                        </pic:blipFill>
                        <pic:spPr bwMode="auto">
                          <a:xfrm>
                            <a:off x="0" y="0"/>
                            <a:ext cx="2832364" cy="1884846"/>
                          </a:xfrm>
                          <a:prstGeom prst="rect">
                            <a:avLst/>
                          </a:prstGeom>
                          <a:noFill/>
                          <a:ln>
                            <a:noFill/>
                          </a:ln>
                        </pic:spPr>
                      </pic:pic>
                    </a:graphicData>
                  </a:graphic>
                </wp:inline>
              </w:drawing>
            </w:r>
          </w:p>
          <w:p w14:paraId="0B023413" w14:textId="77777777" w:rsidR="00526315" w:rsidRPr="004D1AF2" w:rsidRDefault="00526315" w:rsidP="00AB5362">
            <w:pPr>
              <w:pStyle w:val="4BasicText"/>
              <w:rPr>
                <w:noProof/>
              </w:rPr>
            </w:pPr>
            <w:r w:rsidRPr="0060382C">
              <w:rPr>
                <w:noProof/>
                <w:highlight w:val="yellow"/>
              </w:rPr>
              <w:t>[to be displayed in a circle icon]</w:t>
            </w:r>
          </w:p>
        </w:tc>
      </w:tr>
      <w:tr w:rsidR="00526315" w:rsidRPr="004D1AF2" w14:paraId="34931632"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5096A02D" w14:textId="77777777" w:rsidR="00526315" w:rsidRPr="004D1AF2" w:rsidRDefault="00526315" w:rsidP="00AB5362">
            <w:pPr>
              <w:pStyle w:val="4BasicText"/>
              <w:rPr>
                <w:b/>
                <w:noProof/>
              </w:rPr>
            </w:pPr>
            <w:r w:rsidRPr="004D1AF2">
              <w:rPr>
                <w:b/>
                <w:noProof/>
              </w:rPr>
              <w:t>File location:</w:t>
            </w:r>
          </w:p>
        </w:tc>
        <w:tc>
          <w:tcPr>
            <w:tcW w:w="7740" w:type="dxa"/>
            <w:gridSpan w:val="2"/>
            <w:tcBorders>
              <w:top w:val="single" w:sz="4" w:space="0" w:color="D9D9D9"/>
              <w:left w:val="single" w:sz="4" w:space="0" w:color="D9D9D9"/>
              <w:bottom w:val="single" w:sz="4" w:space="0" w:color="D9D9D9"/>
              <w:right w:val="single" w:sz="4" w:space="0" w:color="D9D9D9"/>
            </w:tcBorders>
          </w:tcPr>
          <w:p w14:paraId="3D8BBB09" w14:textId="7893E3D4" w:rsidR="00526315" w:rsidRPr="004D1AF2" w:rsidRDefault="00064ADF" w:rsidP="00AB5362">
            <w:pPr>
              <w:pStyle w:val="4BasicText"/>
              <w:rPr>
                <w:noProof/>
                <w:lang w:eastAsia="en-AU"/>
              </w:rPr>
            </w:pPr>
            <w:r w:rsidRPr="00064ADF">
              <w:rPr>
                <w:noProof/>
                <w:lang w:eastAsia="en-AU"/>
              </w:rPr>
              <w:t>http://www.istockphoto.com/au/photo/african-american-businessman-with-colleague-on-background-gm516526459-48173528</w:t>
            </w:r>
          </w:p>
        </w:tc>
      </w:tr>
      <w:tr w:rsidR="00EC5111" w:rsidRPr="00BF6BB9" w14:paraId="25FCB1C9" w14:textId="77777777" w:rsidTr="00356523">
        <w:trPr>
          <w:gridAfter w:val="1"/>
          <w:wAfter w:w="45" w:type="dxa"/>
        </w:trPr>
        <w:tc>
          <w:tcPr>
            <w:tcW w:w="2273" w:type="dxa"/>
            <w:gridSpan w:val="2"/>
            <w:tcBorders>
              <w:top w:val="single" w:sz="4" w:space="0" w:color="D9D9D9"/>
              <w:left w:val="single" w:sz="4" w:space="0" w:color="D9D9D9"/>
              <w:bottom w:val="single" w:sz="4" w:space="0" w:color="D9D9D9"/>
              <w:right w:val="single" w:sz="4" w:space="0" w:color="D9D9D9"/>
            </w:tcBorders>
          </w:tcPr>
          <w:p w14:paraId="490E1006" w14:textId="77777777" w:rsidR="00EC5111" w:rsidRDefault="00EC5111" w:rsidP="00356523">
            <w:pPr>
              <w:spacing w:before="120" w:after="0"/>
              <w:rPr>
                <w:rStyle w:val="SEFieldHeadingTblChar"/>
                <w:sz w:val="22"/>
                <w:szCs w:val="22"/>
              </w:rPr>
            </w:pPr>
            <w:r>
              <w:rPr>
                <w:rStyle w:val="SEFieldHeadingTblChar"/>
                <w:sz w:val="22"/>
                <w:szCs w:val="22"/>
              </w:rPr>
              <w:t>ALT text:</w:t>
            </w:r>
          </w:p>
        </w:tc>
        <w:tc>
          <w:tcPr>
            <w:tcW w:w="7695" w:type="dxa"/>
            <w:tcBorders>
              <w:top w:val="single" w:sz="4" w:space="0" w:color="D9D9D9"/>
              <w:left w:val="single" w:sz="4" w:space="0" w:color="D9D9D9"/>
              <w:bottom w:val="single" w:sz="4" w:space="0" w:color="D9D9D9"/>
              <w:right w:val="single" w:sz="4" w:space="0" w:color="D9D9D9"/>
            </w:tcBorders>
          </w:tcPr>
          <w:p w14:paraId="3B898694" w14:textId="4C8AE549" w:rsidR="00EC5111" w:rsidRPr="00C44716" w:rsidRDefault="00EC5111" w:rsidP="00356523">
            <w:pPr>
              <w:spacing w:before="120" w:after="0"/>
              <w:rPr>
                <w:noProof/>
              </w:rPr>
            </w:pPr>
            <w:r>
              <w:rPr>
                <w:noProof/>
              </w:rPr>
              <w:t>The Banker, smiling and facing the viewer</w:t>
            </w:r>
          </w:p>
        </w:tc>
      </w:tr>
      <w:tr w:rsidR="00526315" w:rsidRPr="004D1AF2" w14:paraId="3EB13C3E" w14:textId="77777777" w:rsidTr="00AB5362">
        <w:tblPrEx>
          <w:tblBorders>
            <w:left w:val="single" w:sz="4" w:space="0" w:color="D9D9D9"/>
            <w:right w:val="single" w:sz="4" w:space="0" w:color="D9D9D9"/>
          </w:tblBorders>
        </w:tblPrEx>
        <w:tc>
          <w:tcPr>
            <w:tcW w:w="10013" w:type="dxa"/>
            <w:gridSpan w:val="4"/>
            <w:tcBorders>
              <w:top w:val="nil"/>
              <w:left w:val="single" w:sz="4" w:space="0" w:color="D9D9D9"/>
              <w:bottom w:val="nil"/>
              <w:right w:val="single" w:sz="4" w:space="0" w:color="D9D9D9"/>
            </w:tcBorders>
            <w:shd w:val="clear" w:color="auto" w:fill="BCCA08"/>
            <w:hideMark/>
          </w:tcPr>
          <w:p w14:paraId="09C75269" w14:textId="6B396225" w:rsidR="00526315" w:rsidRPr="004D1AF2" w:rsidRDefault="00D51973" w:rsidP="00D51973">
            <w:pPr>
              <w:pStyle w:val="4BasicText"/>
              <w:rPr>
                <w:b/>
                <w:noProof/>
              </w:rPr>
            </w:pPr>
            <w:r>
              <w:rPr>
                <w:b/>
                <w:noProof/>
              </w:rPr>
              <w:t xml:space="preserve">Response </w:t>
            </w:r>
            <w:r w:rsidR="00526315" w:rsidRPr="004D1AF2">
              <w:rPr>
                <w:b/>
                <w:noProof/>
              </w:rPr>
              <w:t>text</w:t>
            </w:r>
            <w:r w:rsidR="00526315">
              <w:rPr>
                <w:b/>
                <w:noProof/>
              </w:rPr>
              <w:t>: (Note – each text section will have use a character icon displayed in a small circle)</w:t>
            </w:r>
          </w:p>
        </w:tc>
      </w:tr>
      <w:tr w:rsidR="00600983" w:rsidRPr="004D1AF2" w14:paraId="5F676CC4" w14:textId="77777777" w:rsidTr="00591934">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37B1F854" w14:textId="0CEC8B44" w:rsidR="00600983" w:rsidRPr="004D1AF2" w:rsidRDefault="00600983" w:rsidP="002F5C34">
            <w:pPr>
              <w:pStyle w:val="4BasicText"/>
              <w:rPr>
                <w:b/>
                <w:noProof/>
              </w:rPr>
            </w:pPr>
            <w:r>
              <w:rPr>
                <w:b/>
                <w:noProof/>
              </w:rPr>
              <w:t xml:space="preserve">Response </w:t>
            </w:r>
            <w:r w:rsidR="002F5C34">
              <w:rPr>
                <w:b/>
                <w:noProof/>
              </w:rPr>
              <w:t>1</w:t>
            </w:r>
            <w:r w:rsidR="002F5C34" w:rsidRPr="004D1AF2">
              <w:rPr>
                <w:b/>
                <w:noProof/>
              </w:rPr>
              <w:t xml:space="preserve"> </w:t>
            </w:r>
            <w:r w:rsidRPr="004D1AF2">
              <w:rPr>
                <w:b/>
                <w:noProof/>
              </w:rPr>
              <w:t>text:</w:t>
            </w:r>
            <w:r>
              <w:rPr>
                <w:b/>
                <w:noProof/>
              </w:rPr>
              <w:t xml:space="preserve"> (correct)</w:t>
            </w:r>
          </w:p>
        </w:tc>
        <w:tc>
          <w:tcPr>
            <w:tcW w:w="7740" w:type="dxa"/>
            <w:gridSpan w:val="2"/>
          </w:tcPr>
          <w:p w14:paraId="41907F10" w14:textId="77777777" w:rsidR="00600983" w:rsidRPr="00522B46" w:rsidRDefault="00600983" w:rsidP="00591934">
            <w:pPr>
              <w:pStyle w:val="page-intro"/>
              <w:shd w:val="clear" w:color="auto" w:fill="FFFFFF"/>
              <w:spacing w:before="120" w:beforeAutospacing="0" w:after="120" w:afterAutospacing="0"/>
              <w:textAlignment w:val="baseline"/>
              <w:rPr>
                <w:rFonts w:asciiTheme="minorHAnsi" w:eastAsiaTheme="minorHAnsi" w:hAnsiTheme="minorHAnsi" w:cstheme="minorBidi"/>
                <w:i/>
                <w:noProof/>
                <w:sz w:val="22"/>
                <w:szCs w:val="22"/>
                <w:lang w:val="en-US" w:eastAsia="en-US"/>
              </w:rPr>
            </w:pPr>
            <w:r>
              <w:rPr>
                <w:rFonts w:asciiTheme="minorHAnsi" w:eastAsiaTheme="minorHAnsi" w:hAnsiTheme="minorHAnsi" w:cstheme="minorBidi"/>
                <w:i/>
                <w:noProof/>
                <w:sz w:val="22"/>
                <w:szCs w:val="22"/>
                <w:lang w:val="en-US" w:eastAsia="en-US"/>
              </w:rPr>
              <w:t>I</w:t>
            </w:r>
            <w:r w:rsidRPr="00C502D3">
              <w:rPr>
                <w:rFonts w:asciiTheme="minorHAnsi" w:eastAsiaTheme="minorHAnsi" w:hAnsiTheme="minorHAnsi" w:cstheme="minorBidi"/>
                <w:i/>
                <w:noProof/>
                <w:sz w:val="22"/>
                <w:szCs w:val="22"/>
                <w:lang w:val="en-US" w:eastAsia="en-US"/>
              </w:rPr>
              <w:t>f you consider CommBiz, there are many advantages to using it for business banking compared to NetBank. For example, with CommBiz, you can nominate different users to have different levels of access with your business account.</w:t>
            </w:r>
          </w:p>
        </w:tc>
      </w:tr>
      <w:tr w:rsidR="00522B46" w:rsidRPr="004D1AF2" w14:paraId="6A238ACD"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3060F5E9" w14:textId="57A59596" w:rsidR="00522B46" w:rsidRPr="004D1AF2" w:rsidRDefault="00522B46" w:rsidP="002F5C34">
            <w:pPr>
              <w:pStyle w:val="4BasicText"/>
              <w:rPr>
                <w:b/>
                <w:noProof/>
              </w:rPr>
            </w:pPr>
            <w:r>
              <w:rPr>
                <w:b/>
                <w:noProof/>
              </w:rPr>
              <w:t xml:space="preserve">Response  </w:t>
            </w:r>
            <w:r w:rsidR="002F5C34">
              <w:rPr>
                <w:b/>
                <w:noProof/>
              </w:rPr>
              <w:t>2</w:t>
            </w:r>
            <w:r w:rsidR="002F5C34" w:rsidRPr="004D1AF2">
              <w:rPr>
                <w:b/>
                <w:noProof/>
              </w:rPr>
              <w:t xml:space="preserve"> </w:t>
            </w:r>
            <w:r w:rsidRPr="004D1AF2">
              <w:rPr>
                <w:b/>
                <w:noProof/>
              </w:rPr>
              <w:t>text:</w:t>
            </w:r>
            <w:r>
              <w:rPr>
                <w:b/>
                <w:noProof/>
              </w:rPr>
              <w:t xml:space="preserve"> (incorrect)</w:t>
            </w:r>
          </w:p>
        </w:tc>
        <w:tc>
          <w:tcPr>
            <w:tcW w:w="7740" w:type="dxa"/>
            <w:gridSpan w:val="2"/>
          </w:tcPr>
          <w:p w14:paraId="12C6A7E4" w14:textId="4C6DD37B" w:rsidR="00A16324" w:rsidRPr="00522B46" w:rsidRDefault="00A16324" w:rsidP="00BD1331">
            <w:pPr>
              <w:pStyle w:val="4BasicText"/>
              <w:rPr>
                <w:i/>
                <w:noProof/>
              </w:rPr>
            </w:pPr>
            <w:r>
              <w:rPr>
                <w:i/>
                <w:noProof/>
              </w:rPr>
              <w:t>If you’re going to use CommBiz, you’re going to have to nominate different</w:t>
            </w:r>
            <w:r w:rsidR="00BD1331">
              <w:rPr>
                <w:i/>
                <w:noProof/>
              </w:rPr>
              <w:t xml:space="preserve"> users with the right level of accesss who will then be given security tokens. First I’ll send you the forms for getting started in CommBiz. You might also want to </w:t>
            </w:r>
            <w:r>
              <w:rPr>
                <w:i/>
                <w:noProof/>
              </w:rPr>
              <w:t>set up Service Delegates</w:t>
            </w:r>
            <w:r w:rsidR="00BD1331">
              <w:rPr>
                <w:i/>
                <w:noProof/>
              </w:rPr>
              <w:t xml:space="preserve"> for each token holder.</w:t>
            </w:r>
            <w:r>
              <w:rPr>
                <w:i/>
                <w:noProof/>
              </w:rPr>
              <w:t xml:space="preserve"> </w:t>
            </w:r>
          </w:p>
        </w:tc>
      </w:tr>
      <w:tr w:rsidR="00522B46" w:rsidRPr="004D1AF2" w14:paraId="75928E0B"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38E97CB4" w14:textId="0E621A68" w:rsidR="00522B46" w:rsidRPr="004D1AF2" w:rsidRDefault="00522B46" w:rsidP="00522B46">
            <w:pPr>
              <w:pStyle w:val="4BasicText"/>
              <w:rPr>
                <w:b/>
                <w:noProof/>
              </w:rPr>
            </w:pPr>
            <w:r>
              <w:rPr>
                <w:b/>
                <w:noProof/>
              </w:rPr>
              <w:t>CAF:</w:t>
            </w:r>
          </w:p>
        </w:tc>
        <w:tc>
          <w:tcPr>
            <w:tcW w:w="7740" w:type="dxa"/>
            <w:gridSpan w:val="2"/>
          </w:tcPr>
          <w:p w14:paraId="7061DE1A" w14:textId="7D136209" w:rsidR="00522B46" w:rsidRPr="00522B46" w:rsidRDefault="00BD1331" w:rsidP="00522B46">
            <w:pPr>
              <w:pStyle w:val="page-intro"/>
              <w:shd w:val="clear" w:color="auto" w:fill="FFFFFF"/>
              <w:spacing w:before="120" w:beforeAutospacing="0" w:after="120" w:afterAutospacing="0"/>
              <w:textAlignment w:val="baseline"/>
              <w:rPr>
                <w:rFonts w:ascii="Calibri" w:hAnsi="Calibri"/>
                <w:i/>
                <w:sz w:val="22"/>
                <w:szCs w:val="22"/>
              </w:rPr>
            </w:pPr>
            <w:r>
              <w:rPr>
                <w:rFonts w:ascii="Calibri" w:hAnsi="Calibri"/>
                <w:i/>
                <w:sz w:val="22"/>
                <w:szCs w:val="22"/>
              </w:rPr>
              <w:t>Great, that would save me a lot of time. How does that work?</w:t>
            </w:r>
          </w:p>
        </w:tc>
      </w:tr>
      <w:tr w:rsidR="00522B46" w:rsidRPr="004D1AF2" w14:paraId="58C8F617"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12602CEB" w14:textId="649BD2A2" w:rsidR="00522B46" w:rsidRPr="004D1AF2" w:rsidRDefault="00522B46" w:rsidP="00522B46">
            <w:pPr>
              <w:pStyle w:val="4BasicText"/>
              <w:rPr>
                <w:b/>
                <w:noProof/>
              </w:rPr>
            </w:pPr>
            <w:r>
              <w:rPr>
                <w:b/>
                <w:noProof/>
              </w:rPr>
              <w:t>WAF:</w:t>
            </w:r>
          </w:p>
        </w:tc>
        <w:tc>
          <w:tcPr>
            <w:tcW w:w="7740" w:type="dxa"/>
            <w:gridSpan w:val="2"/>
          </w:tcPr>
          <w:p w14:paraId="0EA7DCA9" w14:textId="1736BAAA" w:rsidR="00522B46" w:rsidRPr="00522B46" w:rsidRDefault="00BD1331" w:rsidP="00BD1331">
            <w:pPr>
              <w:pStyle w:val="page-intro"/>
              <w:shd w:val="clear" w:color="auto" w:fill="FFFFFF"/>
              <w:spacing w:before="120" w:beforeAutospacing="0" w:after="120" w:afterAutospacing="0"/>
              <w:textAlignment w:val="baseline"/>
              <w:rPr>
                <w:rFonts w:asciiTheme="minorHAnsi" w:eastAsiaTheme="minorHAnsi" w:hAnsiTheme="minorHAnsi" w:cstheme="minorBidi"/>
                <w:i/>
                <w:noProof/>
                <w:sz w:val="22"/>
                <w:szCs w:val="22"/>
                <w:lang w:val="en-US" w:eastAsia="en-US"/>
              </w:rPr>
            </w:pPr>
            <w:r>
              <w:rPr>
                <w:rFonts w:asciiTheme="minorHAnsi" w:eastAsiaTheme="minorHAnsi" w:hAnsiTheme="minorHAnsi" w:cstheme="minorBidi"/>
                <w:i/>
                <w:noProof/>
                <w:lang w:eastAsia="en-US"/>
              </w:rPr>
              <w:t xml:space="preserve">Sounds like there’s a lot I have to go through </w:t>
            </w:r>
            <w:r w:rsidR="00522B46" w:rsidRPr="00C502D3">
              <w:rPr>
                <w:rFonts w:asciiTheme="minorHAnsi" w:eastAsiaTheme="minorHAnsi" w:hAnsiTheme="minorHAnsi" w:cstheme="minorBidi"/>
                <w:i/>
                <w:noProof/>
                <w:lang w:eastAsia="en-US"/>
              </w:rPr>
              <w:t>to give users access</w:t>
            </w:r>
            <w:r>
              <w:rPr>
                <w:rFonts w:asciiTheme="minorHAnsi" w:eastAsiaTheme="minorHAnsi" w:hAnsiTheme="minorHAnsi" w:cstheme="minorBidi"/>
                <w:i/>
                <w:noProof/>
                <w:lang w:eastAsia="en-US"/>
              </w:rPr>
              <w:t>. I think I’ll just stick to NetBank.</w:t>
            </w:r>
          </w:p>
        </w:tc>
      </w:tr>
      <w:tr w:rsidR="00522B46" w:rsidRPr="004D1AF2" w14:paraId="3F76AAAD"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3095C120" w14:textId="391638B5" w:rsidR="00522B46" w:rsidRPr="004D1AF2" w:rsidRDefault="00522B46" w:rsidP="00522B46">
            <w:pPr>
              <w:pStyle w:val="4BasicText"/>
              <w:rPr>
                <w:b/>
                <w:noProof/>
              </w:rPr>
            </w:pPr>
            <w:r>
              <w:rPr>
                <w:b/>
                <w:noProof/>
              </w:rPr>
              <w:t>Prompt (correct):</w:t>
            </w:r>
          </w:p>
        </w:tc>
        <w:tc>
          <w:tcPr>
            <w:tcW w:w="7740" w:type="dxa"/>
            <w:gridSpan w:val="2"/>
          </w:tcPr>
          <w:p w14:paraId="7C1EAA42" w14:textId="13D7C7CB" w:rsidR="00522B46" w:rsidRPr="00522B46" w:rsidRDefault="00522B46" w:rsidP="00522B46">
            <w:pPr>
              <w:pStyle w:val="SEBasicText"/>
              <w:spacing w:line="276" w:lineRule="auto"/>
              <w:rPr>
                <w:rFonts w:asciiTheme="minorHAnsi" w:eastAsiaTheme="minorHAnsi" w:hAnsiTheme="minorHAnsi" w:cstheme="minorBidi"/>
                <w:i/>
                <w:noProof/>
                <w:lang w:eastAsia="en-US"/>
              </w:rPr>
            </w:pPr>
            <w:r>
              <w:rPr>
                <w:rFonts w:asciiTheme="minorHAnsi" w:eastAsiaTheme="minorHAnsi" w:hAnsiTheme="minorHAnsi" w:cstheme="minorBidi"/>
                <w:noProof/>
                <w:lang w:eastAsia="en-US"/>
              </w:rPr>
              <w:t>Click ‘Next’ to continue.</w:t>
            </w:r>
            <w:r>
              <w:rPr>
                <w:rFonts w:asciiTheme="minorHAnsi" w:eastAsiaTheme="minorHAnsi" w:hAnsiTheme="minorHAnsi" w:cstheme="minorBidi"/>
                <w:i/>
                <w:noProof/>
                <w:lang w:eastAsia="en-US"/>
              </w:rPr>
              <w:t xml:space="preserve"> </w:t>
            </w:r>
          </w:p>
        </w:tc>
      </w:tr>
      <w:tr w:rsidR="00522B46" w:rsidRPr="004D1AF2" w14:paraId="02F8DD1B" w14:textId="77777777" w:rsidTr="00AB536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Pr>
          <w:p w14:paraId="5DE5F3AC" w14:textId="0E6C646B" w:rsidR="00522B46" w:rsidRPr="004D1AF2" w:rsidRDefault="00522B46" w:rsidP="00522B46">
            <w:pPr>
              <w:pStyle w:val="4BasicText"/>
              <w:rPr>
                <w:b/>
                <w:noProof/>
              </w:rPr>
            </w:pPr>
            <w:r>
              <w:rPr>
                <w:b/>
                <w:noProof/>
              </w:rPr>
              <w:t>Prompt (incorrect):</w:t>
            </w:r>
          </w:p>
        </w:tc>
        <w:tc>
          <w:tcPr>
            <w:tcW w:w="7740" w:type="dxa"/>
            <w:gridSpan w:val="2"/>
          </w:tcPr>
          <w:p w14:paraId="59C202F8" w14:textId="404D1004" w:rsidR="00522B46" w:rsidRPr="00522B46" w:rsidRDefault="00AA068F" w:rsidP="00522B46">
            <w:pPr>
              <w:pStyle w:val="SEBasicText"/>
              <w:spacing w:line="276" w:lineRule="auto"/>
              <w:rPr>
                <w:rFonts w:asciiTheme="minorHAnsi" w:eastAsiaTheme="minorHAnsi" w:hAnsiTheme="minorHAnsi" w:cstheme="minorBidi"/>
                <w:noProof/>
                <w:lang w:eastAsia="en-US"/>
              </w:rPr>
            </w:pPr>
            <w:r>
              <w:rPr>
                <w:rFonts w:asciiTheme="minorHAnsi" w:eastAsiaTheme="minorHAnsi" w:hAnsiTheme="minorHAnsi" w:cstheme="minorBidi"/>
                <w:noProof/>
                <w:lang w:eastAsia="en-US"/>
              </w:rPr>
              <w:t>TRY AGAIN</w:t>
            </w:r>
          </w:p>
        </w:tc>
      </w:tr>
      <w:tr w:rsidR="00AA068F" w:rsidRPr="004D1AF2" w14:paraId="41464836" w14:textId="77777777" w:rsidTr="00475792">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10"/>
        </w:trPr>
        <w:tc>
          <w:tcPr>
            <w:tcW w:w="2273" w:type="dxa"/>
            <w:gridSpan w:val="2"/>
            <w:tcBorders>
              <w:top w:val="single" w:sz="4" w:space="0" w:color="D9D9D9"/>
              <w:left w:val="single" w:sz="4" w:space="0" w:color="D9D9D9"/>
              <w:bottom w:val="single" w:sz="4" w:space="0" w:color="D9D9D9"/>
              <w:right w:val="single" w:sz="4" w:space="0" w:color="D9D9D9"/>
            </w:tcBorders>
          </w:tcPr>
          <w:p w14:paraId="4577DA0B" w14:textId="77777777" w:rsidR="00AA068F" w:rsidRDefault="00AA068F" w:rsidP="00475792">
            <w:pPr>
              <w:pStyle w:val="4BasicText"/>
              <w:rPr>
                <w:b/>
                <w:noProof/>
              </w:rPr>
            </w:pPr>
            <w:r>
              <w:rPr>
                <w:b/>
                <w:noProof/>
              </w:rPr>
              <w:t>Programming:</w:t>
            </w:r>
          </w:p>
        </w:tc>
        <w:tc>
          <w:tcPr>
            <w:tcW w:w="7740" w:type="dxa"/>
            <w:gridSpan w:val="2"/>
            <w:tcBorders>
              <w:top w:val="single" w:sz="4" w:space="0" w:color="D9D9D9"/>
              <w:left w:val="single" w:sz="4" w:space="0" w:color="D9D9D9"/>
              <w:bottom w:val="single" w:sz="4" w:space="0" w:color="D9D9D9"/>
              <w:right w:val="single" w:sz="4" w:space="0" w:color="D9D9D9"/>
            </w:tcBorders>
          </w:tcPr>
          <w:p w14:paraId="21F4A40D" w14:textId="77777777" w:rsidR="00AA068F" w:rsidRDefault="00AA068F" w:rsidP="00475792">
            <w:pPr>
              <w:pStyle w:val="SEBasicText"/>
              <w:spacing w:line="276" w:lineRule="auto"/>
              <w:rPr>
                <w:noProof/>
              </w:rPr>
            </w:pPr>
            <w:r>
              <w:rPr>
                <w:noProof/>
              </w:rPr>
              <w:t>Next button not active till learner chooses correct option</w:t>
            </w:r>
          </w:p>
        </w:tc>
      </w:tr>
    </w:tbl>
    <w:p w14:paraId="4B6D95FF" w14:textId="05294524" w:rsidR="00862B63" w:rsidRDefault="00862B63">
      <w:pPr>
        <w:spacing w:after="160" w:line="259" w:lineRule="auto"/>
        <w:rPr>
          <w:rFonts w:eastAsia="Calibri" w:cs="Times New Roman"/>
          <w:b/>
          <w:sz w:val="28"/>
          <w:szCs w:val="20"/>
          <w:lang w:val="en-US" w:eastAsia="en-US"/>
        </w:rPr>
      </w:pPr>
    </w:p>
    <w:p w14:paraId="14F6C720" w14:textId="77777777" w:rsidR="00862B63" w:rsidRDefault="00862B63">
      <w:pPr>
        <w:spacing w:after="160" w:line="259" w:lineRule="auto"/>
        <w:rPr>
          <w:rFonts w:eastAsia="Calibri" w:cs="Times New Roman"/>
          <w:b/>
          <w:sz w:val="28"/>
          <w:szCs w:val="20"/>
          <w:lang w:val="en-US" w:eastAsia="en-US"/>
        </w:rPr>
      </w:pPr>
      <w:r>
        <w:rPr>
          <w:rFonts w:eastAsia="Calibri" w:cs="Times New Roman"/>
          <w:b/>
          <w:sz w:val="28"/>
          <w:szCs w:val="20"/>
          <w:lang w:val="en-US" w:eastAsia="en-US"/>
        </w:rPr>
        <w:br w:type="page"/>
      </w:r>
    </w:p>
    <w:p w14:paraId="44C5DB28" w14:textId="1C8ABE5A" w:rsidR="00904D4B" w:rsidRPr="00144006" w:rsidRDefault="00862B63" w:rsidP="00F82881">
      <w:pPr>
        <w:pStyle w:val="SEScreenHeading"/>
        <w:numPr>
          <w:ilvl w:val="1"/>
          <w:numId w:val="3"/>
        </w:numPr>
        <w:rPr>
          <w:szCs w:val="28"/>
        </w:rPr>
      </w:pPr>
      <w:r>
        <w:rPr>
          <w:szCs w:val="28"/>
        </w:rPr>
        <w:lastRenderedPageBreak/>
        <w:t xml:space="preserve"> </w:t>
      </w:r>
      <w:bookmarkStart w:id="24" w:name="_Toc459976441"/>
      <w:r w:rsidR="00D43742">
        <w:rPr>
          <w:szCs w:val="28"/>
        </w:rPr>
        <w:t xml:space="preserve">A closer look at Self </w:t>
      </w:r>
      <w:r w:rsidR="00904D4B">
        <w:rPr>
          <w:szCs w:val="28"/>
        </w:rPr>
        <w:t>Service…</w:t>
      </w:r>
      <w:bookmarkEnd w:id="24"/>
    </w:p>
    <w:p w14:paraId="75757501" w14:textId="77777777" w:rsidR="00904D4B" w:rsidRPr="0021687F" w:rsidRDefault="00904D4B" w:rsidP="00904D4B">
      <w:pPr>
        <w:pStyle w:val="SEBasicText"/>
        <w:rPr>
          <w:b/>
        </w:rPr>
      </w:pPr>
      <w:r w:rsidRPr="0021687F">
        <w:rPr>
          <w:b/>
        </w:rPr>
        <w:t>Screen description:</w:t>
      </w:r>
    </w:p>
    <w:p w14:paraId="3616A1A6" w14:textId="7656AEF5" w:rsidR="00904D4B" w:rsidRDefault="00904D4B" w:rsidP="00904D4B">
      <w:pPr>
        <w:pStyle w:val="SEBasicText"/>
        <w:spacing w:after="120"/>
      </w:pPr>
      <w:r>
        <w:t>Static screen with accordion interaction that gives more</w:t>
      </w:r>
      <w:r w:rsidR="0071358D">
        <w:t xml:space="preserve"> information about CommBiz Self </w:t>
      </w:r>
      <w:r>
        <w:t>Service features.</w:t>
      </w:r>
    </w:p>
    <w:tbl>
      <w:tblPr>
        <w:tblW w:w="9968" w:type="dxa"/>
        <w:tblInd w:w="-5" w:type="dxa"/>
        <w:tblLayout w:type="fixed"/>
        <w:tblLook w:val="00A0" w:firstRow="1" w:lastRow="0" w:firstColumn="1" w:lastColumn="0" w:noHBand="0" w:noVBand="0"/>
      </w:tblPr>
      <w:tblGrid>
        <w:gridCol w:w="2223"/>
        <w:gridCol w:w="7745"/>
      </w:tblGrid>
      <w:tr w:rsidR="00904D4B" w:rsidRPr="00073ABA" w14:paraId="59C87D5C"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1D442191" w14:textId="77777777" w:rsidR="00904D4B" w:rsidRPr="00313B25" w:rsidRDefault="00904D4B" w:rsidP="006C725B">
            <w:pPr>
              <w:pStyle w:val="Savv-ebullets"/>
              <w:numPr>
                <w:ilvl w:val="0"/>
                <w:numId w:val="0"/>
              </w:numPr>
              <w:spacing w:before="40" w:after="40" w:line="240" w:lineRule="auto"/>
              <w:rPr>
                <w:b/>
                <w:sz w:val="22"/>
                <w:szCs w:val="22"/>
              </w:rPr>
            </w:pPr>
            <w:r w:rsidRPr="00073ABA">
              <w:rPr>
                <w:b/>
                <w:sz w:val="22"/>
                <w:szCs w:val="22"/>
              </w:rPr>
              <w:t xml:space="preserve">Screen type: </w:t>
            </w:r>
            <w:r>
              <w:rPr>
                <w:b/>
                <w:sz w:val="22"/>
                <w:szCs w:val="22"/>
              </w:rPr>
              <w:t>Text and accordion interaction</w:t>
            </w:r>
          </w:p>
        </w:tc>
      </w:tr>
      <w:tr w:rsidR="00904D4B" w:rsidRPr="00475415" w14:paraId="7162ECA2"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B7E0969" w14:textId="77777777" w:rsidR="00904D4B" w:rsidRDefault="00904D4B"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2D3BFCED" w14:textId="11B55379" w:rsidR="00904D4B" w:rsidRPr="009D25C0" w:rsidRDefault="00904D4B" w:rsidP="005545EB">
            <w:pPr>
              <w:pStyle w:val="SEBasicText"/>
              <w:spacing w:line="276" w:lineRule="auto"/>
            </w:pPr>
            <w:r>
              <w:t xml:space="preserve">A closer look at </w:t>
            </w:r>
            <w:r w:rsidR="00D43742">
              <w:t xml:space="preserve">Self </w:t>
            </w:r>
            <w:r w:rsidR="00213A37">
              <w:t>Service</w:t>
            </w:r>
            <w:r>
              <w:t>…</w:t>
            </w:r>
          </w:p>
        </w:tc>
      </w:tr>
      <w:tr w:rsidR="00904D4B" w:rsidRPr="00475415" w14:paraId="5B705467"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B1CE933" w14:textId="77777777" w:rsidR="00904D4B" w:rsidRPr="00475415" w:rsidRDefault="00904D4B" w:rsidP="006C725B">
            <w:pPr>
              <w:spacing w:before="120"/>
              <w:rPr>
                <w:rStyle w:val="SEFieldHeadingTblChar"/>
                <w:sz w:val="22"/>
                <w:szCs w:val="22"/>
              </w:rPr>
            </w:pPr>
            <w:r>
              <w:rPr>
                <w:rStyle w:val="SEFieldHeadingTblChar"/>
                <w:sz w:val="22"/>
                <w:szCs w:val="22"/>
              </w:rPr>
              <w:t>Default text:</w:t>
            </w:r>
          </w:p>
        </w:tc>
        <w:tc>
          <w:tcPr>
            <w:tcW w:w="7745" w:type="dxa"/>
            <w:tcBorders>
              <w:top w:val="single" w:sz="4" w:space="0" w:color="D9D9D9"/>
              <w:left w:val="single" w:sz="4" w:space="0" w:color="D9D9D9"/>
              <w:bottom w:val="single" w:sz="4" w:space="0" w:color="D9D9D9"/>
              <w:right w:val="single" w:sz="4" w:space="0" w:color="D9D9D9"/>
            </w:tcBorders>
          </w:tcPr>
          <w:p w14:paraId="1F2B4E87" w14:textId="2D739B66" w:rsidR="0043279E" w:rsidRPr="007D2096" w:rsidRDefault="0043279E" w:rsidP="00070453">
            <w:pPr>
              <w:pStyle w:val="SEBasicText"/>
              <w:spacing w:line="276" w:lineRule="auto"/>
            </w:pPr>
            <w:r>
              <w:t>Self</w:t>
            </w:r>
            <w:r w:rsidR="00070453">
              <w:t xml:space="preserve"> Service offers customers a range of features to manage and control their business activities, and gain valuable industry and economic insights.</w:t>
            </w:r>
          </w:p>
        </w:tc>
      </w:tr>
      <w:tr w:rsidR="00904D4B" w:rsidRPr="00475415" w14:paraId="45B7E542"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F62D891" w14:textId="77777777" w:rsidR="00904D4B" w:rsidRPr="00475415" w:rsidRDefault="00904D4B" w:rsidP="006C725B">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45" w:type="dxa"/>
            <w:tcBorders>
              <w:top w:val="single" w:sz="4" w:space="0" w:color="D9D9D9"/>
              <w:left w:val="single" w:sz="4" w:space="0" w:color="D9D9D9"/>
              <w:bottom w:val="single" w:sz="4" w:space="0" w:color="D9D9D9"/>
              <w:right w:val="single" w:sz="4" w:space="0" w:color="D9D9D9"/>
            </w:tcBorders>
          </w:tcPr>
          <w:p w14:paraId="0E1B3B20" w14:textId="77777777" w:rsidR="00904D4B" w:rsidRPr="00475415" w:rsidRDefault="00904D4B" w:rsidP="006C725B">
            <w:pPr>
              <w:pStyle w:val="SEBasicText"/>
              <w:spacing w:line="276" w:lineRule="auto"/>
              <w:rPr>
                <w:lang w:val="en-AU"/>
              </w:rPr>
            </w:pPr>
            <w:r>
              <w:rPr>
                <w:lang w:val="en-AU"/>
              </w:rPr>
              <w:t>Click each heading to learn more. Then click ‘Next’ to continue.</w:t>
            </w:r>
          </w:p>
        </w:tc>
      </w:tr>
      <w:tr w:rsidR="00904D4B" w:rsidRPr="00073ABA" w14:paraId="30F8E231"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3AE2FC61" w14:textId="184E0DBC" w:rsidR="00904D4B" w:rsidRPr="00313B25" w:rsidRDefault="003651D8" w:rsidP="006C725B">
            <w:pPr>
              <w:pStyle w:val="Savv-ebullets"/>
              <w:numPr>
                <w:ilvl w:val="0"/>
                <w:numId w:val="0"/>
              </w:numPr>
              <w:spacing w:before="40" w:after="40" w:line="240" w:lineRule="auto"/>
              <w:rPr>
                <w:b/>
                <w:sz w:val="22"/>
                <w:szCs w:val="22"/>
              </w:rPr>
            </w:pPr>
            <w:r>
              <w:rPr>
                <w:b/>
                <w:sz w:val="22"/>
                <w:szCs w:val="22"/>
              </w:rPr>
              <w:t>Background i</w:t>
            </w:r>
            <w:r w:rsidR="00904D4B">
              <w:rPr>
                <w:b/>
                <w:sz w:val="22"/>
                <w:szCs w:val="22"/>
              </w:rPr>
              <w:t>mage:</w:t>
            </w:r>
          </w:p>
        </w:tc>
      </w:tr>
      <w:tr w:rsidR="00904D4B" w:rsidRPr="00475415" w14:paraId="0C07A41E"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570A3A2E" w14:textId="0571A36B" w:rsidR="00904D4B" w:rsidRDefault="00904D4B" w:rsidP="006C725B">
            <w:pPr>
              <w:spacing w:before="120" w:after="0"/>
              <w:rPr>
                <w:rStyle w:val="SEFieldHeadingTblChar"/>
                <w:sz w:val="22"/>
                <w:szCs w:val="22"/>
              </w:rPr>
            </w:pPr>
            <w:r>
              <w:rPr>
                <w:rStyle w:val="SEFieldHeadingTblChar"/>
                <w:sz w:val="22"/>
                <w:szCs w:val="22"/>
              </w:rPr>
              <w:t>Image</w:t>
            </w:r>
            <w:r w:rsidR="003651D8">
              <w:rPr>
                <w:rStyle w:val="SEFieldHeadingTblChar"/>
                <w:sz w:val="22"/>
                <w:szCs w:val="22"/>
              </w:rPr>
              <w:t xml:space="preserve"> description:</w:t>
            </w:r>
          </w:p>
        </w:tc>
        <w:tc>
          <w:tcPr>
            <w:tcW w:w="7745" w:type="dxa"/>
            <w:tcBorders>
              <w:top w:val="single" w:sz="4" w:space="0" w:color="D9D9D9"/>
              <w:left w:val="single" w:sz="4" w:space="0" w:color="D9D9D9"/>
              <w:bottom w:val="single" w:sz="4" w:space="0" w:color="D9D9D9"/>
              <w:right w:val="single" w:sz="4" w:space="0" w:color="D9D9D9"/>
            </w:tcBorders>
          </w:tcPr>
          <w:p w14:paraId="3E66E262" w14:textId="7396E33C" w:rsidR="00904D4B" w:rsidRPr="00B94C0C" w:rsidRDefault="003651D8" w:rsidP="006C725B">
            <w:pPr>
              <w:pStyle w:val="SEBasicText"/>
              <w:spacing w:line="276" w:lineRule="auto"/>
              <w:rPr>
                <w:b/>
                <w:lang w:val="en-AU"/>
              </w:rPr>
            </w:pPr>
            <w:r w:rsidRPr="003651D8">
              <w:rPr>
                <w:lang w:val="en-AU"/>
              </w:rPr>
              <w:t>Blue background with credit card icons</w:t>
            </w:r>
          </w:p>
        </w:tc>
      </w:tr>
      <w:tr w:rsidR="00904D4B" w:rsidRPr="00073ABA" w14:paraId="6FDE7AA5" w14:textId="77777777" w:rsidTr="006C725B">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7F9AC758" w14:textId="66AF53E1" w:rsidR="00904D4B" w:rsidRPr="00313B25" w:rsidRDefault="00904D4B" w:rsidP="006C725B">
            <w:pPr>
              <w:pStyle w:val="Savv-ebullets"/>
              <w:numPr>
                <w:ilvl w:val="0"/>
                <w:numId w:val="0"/>
              </w:numPr>
              <w:spacing w:before="40" w:after="40" w:line="240" w:lineRule="auto"/>
              <w:rPr>
                <w:b/>
                <w:sz w:val="22"/>
                <w:szCs w:val="22"/>
              </w:rPr>
            </w:pPr>
            <w:r>
              <w:rPr>
                <w:b/>
                <w:sz w:val="22"/>
                <w:szCs w:val="22"/>
              </w:rPr>
              <w:t>Heading</w:t>
            </w:r>
            <w:r w:rsidR="001A5CCA">
              <w:rPr>
                <w:b/>
                <w:sz w:val="22"/>
                <w:szCs w:val="22"/>
              </w:rPr>
              <w:t>s</w:t>
            </w:r>
            <w:r>
              <w:rPr>
                <w:b/>
                <w:sz w:val="22"/>
                <w:szCs w:val="22"/>
              </w:rPr>
              <w:t xml:space="preserve"> and overlay text</w:t>
            </w:r>
            <w:r w:rsidR="001A5CCA">
              <w:rPr>
                <w:b/>
                <w:sz w:val="22"/>
                <w:szCs w:val="22"/>
              </w:rPr>
              <w:t>:</w:t>
            </w:r>
          </w:p>
        </w:tc>
      </w:tr>
      <w:tr w:rsidR="00904D4B" w:rsidRPr="00475415" w14:paraId="53F0B1E9"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4513F990" w14:textId="77777777" w:rsidR="00904D4B" w:rsidRDefault="00904D4B"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2A59D943" w14:textId="0F2E23B9" w:rsidR="00904D4B" w:rsidRPr="008A20B9" w:rsidRDefault="0043279E" w:rsidP="006C725B">
            <w:pPr>
              <w:pStyle w:val="SEBasicText"/>
              <w:spacing w:line="276" w:lineRule="auto"/>
              <w:rPr>
                <w:lang w:val="en-AU"/>
              </w:rPr>
            </w:pPr>
            <w:r>
              <w:rPr>
                <w:lang w:val="en-AU"/>
              </w:rPr>
              <w:t>Online statements and requests</w:t>
            </w:r>
          </w:p>
        </w:tc>
      </w:tr>
      <w:tr w:rsidR="00904D4B" w:rsidRPr="00475415" w14:paraId="138C65D5"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53E617ED" w14:textId="77777777" w:rsidR="00904D4B" w:rsidRPr="00475415" w:rsidRDefault="00904D4B"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154F6117" w14:textId="23EFF74C" w:rsidR="0043279E" w:rsidRPr="0043279E" w:rsidRDefault="0043279E" w:rsidP="00A167C2">
            <w:pPr>
              <w:pStyle w:val="SEBasicText"/>
              <w:spacing w:line="276" w:lineRule="auto"/>
              <w:rPr>
                <w:lang w:val="en-AU"/>
              </w:rPr>
            </w:pPr>
            <w:r w:rsidRPr="001D31DB">
              <w:t xml:space="preserve">With just a few clicks of the mouse </w:t>
            </w:r>
            <w:r>
              <w:t xml:space="preserve">a </w:t>
            </w:r>
            <w:r w:rsidR="00961FBC">
              <w:t xml:space="preserve">customer </w:t>
            </w:r>
            <w:r>
              <w:t xml:space="preserve">can view online statements and balances and lodge </w:t>
            </w:r>
            <w:r w:rsidRPr="001D31DB">
              <w:t>paperless service requests</w:t>
            </w:r>
            <w:r>
              <w:t>, such as:</w:t>
            </w:r>
          </w:p>
          <w:p w14:paraId="334832AC" w14:textId="56680DC0" w:rsidR="0043279E" w:rsidRDefault="0043279E" w:rsidP="0043279E">
            <w:pPr>
              <w:pStyle w:val="SEBasicText"/>
              <w:numPr>
                <w:ilvl w:val="0"/>
                <w:numId w:val="13"/>
              </w:numPr>
              <w:spacing w:line="276" w:lineRule="auto"/>
              <w:rPr>
                <w:lang w:val="en-AU"/>
              </w:rPr>
            </w:pPr>
            <w:r>
              <w:rPr>
                <w:lang w:val="en-AU"/>
              </w:rPr>
              <w:t>Ordering a new card or PIN</w:t>
            </w:r>
            <w:r w:rsidR="002949D2">
              <w:rPr>
                <w:lang w:val="en-AU"/>
              </w:rPr>
              <w:t>.</w:t>
            </w:r>
          </w:p>
          <w:p w14:paraId="2FC6C1B7" w14:textId="70E46C4B" w:rsidR="0043279E" w:rsidRDefault="0043279E" w:rsidP="0043279E">
            <w:pPr>
              <w:pStyle w:val="SEBasicText"/>
              <w:numPr>
                <w:ilvl w:val="0"/>
                <w:numId w:val="13"/>
              </w:numPr>
              <w:spacing w:line="276" w:lineRule="auto"/>
              <w:rPr>
                <w:lang w:val="en-AU"/>
              </w:rPr>
            </w:pPr>
            <w:r>
              <w:rPr>
                <w:lang w:val="en-AU"/>
              </w:rPr>
              <w:t>Changing a card limit (monthly and per transaction)</w:t>
            </w:r>
            <w:r w:rsidR="002949D2">
              <w:rPr>
                <w:lang w:val="en-AU"/>
              </w:rPr>
              <w:t>.</w:t>
            </w:r>
          </w:p>
          <w:p w14:paraId="164BBE73" w14:textId="72D60C8E" w:rsidR="00A167C2" w:rsidRDefault="0043279E" w:rsidP="0043279E">
            <w:pPr>
              <w:pStyle w:val="SEBasicText"/>
              <w:numPr>
                <w:ilvl w:val="0"/>
                <w:numId w:val="13"/>
              </w:numPr>
              <w:spacing w:line="276" w:lineRule="auto"/>
              <w:rPr>
                <w:lang w:val="en-AU"/>
              </w:rPr>
            </w:pPr>
            <w:r>
              <w:rPr>
                <w:lang w:val="en-AU"/>
              </w:rPr>
              <w:t>Cancel</w:t>
            </w:r>
            <w:r w:rsidR="00A167C2">
              <w:rPr>
                <w:lang w:val="en-AU"/>
              </w:rPr>
              <w:t>lin</w:t>
            </w:r>
            <w:r>
              <w:rPr>
                <w:lang w:val="en-AU"/>
              </w:rPr>
              <w:t>g or reissuing a card.</w:t>
            </w:r>
          </w:p>
          <w:p w14:paraId="3D30C899" w14:textId="3C7CC1BD" w:rsidR="0043279E" w:rsidRPr="00A167C2" w:rsidRDefault="0043279E" w:rsidP="00A167C2">
            <w:pPr>
              <w:pStyle w:val="SEBasicText"/>
              <w:numPr>
                <w:ilvl w:val="0"/>
                <w:numId w:val="13"/>
              </w:numPr>
              <w:spacing w:line="276" w:lineRule="auto"/>
              <w:rPr>
                <w:lang w:val="en-AU"/>
              </w:rPr>
            </w:pPr>
            <w:r w:rsidRPr="00A167C2">
              <w:rPr>
                <w:lang w:val="en-AU"/>
              </w:rPr>
              <w:t>Changing cardholder contact details.</w:t>
            </w:r>
          </w:p>
        </w:tc>
      </w:tr>
      <w:tr w:rsidR="000B7953" w:rsidRPr="00475415" w14:paraId="79CDC6BD"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7AA2F3D2" w14:textId="664E4355" w:rsidR="000B7953" w:rsidRDefault="000B7953" w:rsidP="006C725B">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5870C8A2" w14:textId="04BD95D6" w:rsidR="000B7953" w:rsidRDefault="000B7953" w:rsidP="001D31DB">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7829E3E4" wp14:editId="7A18A805">
                  <wp:extent cx="2676525" cy="1866900"/>
                  <wp:effectExtent l="0" t="0" r="9525"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676525" cy="1866900"/>
                          </a:xfrm>
                          <a:prstGeom prst="rect">
                            <a:avLst/>
                          </a:prstGeom>
                        </pic:spPr>
                      </pic:pic>
                    </a:graphicData>
                  </a:graphic>
                </wp:inline>
              </w:drawing>
            </w:r>
          </w:p>
        </w:tc>
      </w:tr>
      <w:tr w:rsidR="000B7953" w:rsidRPr="00475415" w14:paraId="70FB0ADD"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56A7703" w14:textId="637A0BB0" w:rsidR="000B7953" w:rsidRDefault="000B7953" w:rsidP="006C725B">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4064AAD9" w14:textId="3033A883" w:rsidR="000B7953" w:rsidRDefault="000B7953" w:rsidP="001D31DB">
            <w:pPr>
              <w:pStyle w:val="page-intro"/>
              <w:shd w:val="clear" w:color="auto" w:fill="FFFFFF"/>
              <w:spacing w:before="120" w:beforeAutospacing="0" w:after="120" w:afterAutospacing="0"/>
              <w:textAlignment w:val="baseline"/>
              <w:rPr>
                <w:rFonts w:ascii="Calibri" w:hAnsi="Calibri"/>
                <w:sz w:val="22"/>
                <w:szCs w:val="22"/>
              </w:rPr>
            </w:pPr>
            <w:r w:rsidRPr="000B7953">
              <w:rPr>
                <w:rFonts w:ascii="Calibri" w:hAnsi="Calibri"/>
                <w:sz w:val="22"/>
                <w:szCs w:val="22"/>
              </w:rPr>
              <w:t>Z:\Current\CBA\Sales and Relationship Excellence\Commbiz\module 2\Graphics\stock\new images</w:t>
            </w:r>
            <w:r>
              <w:rPr>
                <w:rFonts w:ascii="Calibri" w:hAnsi="Calibri"/>
                <w:sz w:val="22"/>
                <w:szCs w:val="22"/>
              </w:rPr>
              <w:t>\</w:t>
            </w:r>
            <w:r w:rsidRPr="000B7953">
              <w:rPr>
                <w:rFonts w:ascii="Calibri" w:hAnsi="Calibri"/>
                <w:sz w:val="22"/>
                <w:szCs w:val="22"/>
              </w:rPr>
              <w:t>iStock_90995179_XXLARGE</w:t>
            </w:r>
            <w:r>
              <w:rPr>
                <w:rFonts w:ascii="Calibri" w:hAnsi="Calibri"/>
                <w:sz w:val="22"/>
                <w:szCs w:val="22"/>
              </w:rPr>
              <w:t>.jpg</w:t>
            </w:r>
          </w:p>
        </w:tc>
      </w:tr>
      <w:tr w:rsidR="000B7953" w:rsidRPr="00475415" w14:paraId="7A5C0887"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327BED8E" w14:textId="5C1F49C9" w:rsidR="000B7953" w:rsidRDefault="000B7953" w:rsidP="006C725B">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57553195" w14:textId="3D170C6B" w:rsidR="000B7953" w:rsidRPr="000B7953" w:rsidRDefault="000B7953" w:rsidP="000B7953">
            <w:pPr>
              <w:pStyle w:val="page-intro"/>
              <w:shd w:val="clear" w:color="auto" w:fill="FFFFFF"/>
              <w:spacing w:before="120" w:beforeAutospacing="0" w:after="120" w:afterAutospacing="0"/>
              <w:textAlignment w:val="baseline"/>
              <w:rPr>
                <w:rFonts w:ascii="Calibri" w:hAnsi="Calibri"/>
                <w:sz w:val="22"/>
                <w:szCs w:val="22"/>
              </w:rPr>
            </w:pPr>
            <w:r w:rsidRPr="000B7953">
              <w:rPr>
                <w:rFonts w:ascii="Calibri" w:hAnsi="Calibri"/>
                <w:sz w:val="22"/>
                <w:szCs w:val="22"/>
              </w:rPr>
              <w:t>Woman sitting down at a table in a giftware store speaking on the phone with receipts in one pile</w:t>
            </w:r>
          </w:p>
        </w:tc>
      </w:tr>
      <w:tr w:rsidR="004052FA" w:rsidRPr="00475415" w14:paraId="5B57D328"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F997EF7" w14:textId="185D2789" w:rsidR="004052FA" w:rsidRDefault="004052FA"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6EA8C343" w14:textId="72ADCD1F" w:rsidR="004052FA" w:rsidRDefault="00AD43A6" w:rsidP="001D31DB">
            <w:pPr>
              <w:pStyle w:val="page-intro"/>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Self Service</w:t>
            </w:r>
            <w:r w:rsidR="004052FA">
              <w:rPr>
                <w:rFonts w:ascii="Calibri" w:hAnsi="Calibri"/>
                <w:sz w:val="22"/>
                <w:szCs w:val="22"/>
              </w:rPr>
              <w:t xml:space="preserve"> reports</w:t>
            </w:r>
          </w:p>
        </w:tc>
      </w:tr>
      <w:tr w:rsidR="004052FA" w:rsidRPr="00475415" w14:paraId="25B47E47"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534C7C13" w14:textId="48C28005" w:rsidR="004052FA" w:rsidRDefault="004052FA"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4833302C" w14:textId="6ECBD203" w:rsidR="00AD43A6" w:rsidRPr="00AD43A6" w:rsidRDefault="00AD43A6" w:rsidP="001D31DB">
            <w:pPr>
              <w:pStyle w:val="page-intro"/>
              <w:shd w:val="clear" w:color="auto" w:fill="FFFFFF"/>
              <w:spacing w:before="120" w:beforeAutospacing="0" w:after="120" w:afterAutospacing="0"/>
              <w:textAlignment w:val="baseline"/>
              <w:rPr>
                <w:rFonts w:ascii="Calibri" w:hAnsi="Calibri"/>
                <w:sz w:val="22"/>
                <w:szCs w:val="22"/>
              </w:rPr>
            </w:pPr>
            <w:r w:rsidRPr="00AD43A6">
              <w:rPr>
                <w:rFonts w:ascii="Calibri" w:hAnsi="Calibri"/>
                <w:sz w:val="22"/>
                <w:szCs w:val="22"/>
              </w:rPr>
              <w:t>Self Service reports include:</w:t>
            </w:r>
          </w:p>
          <w:p w14:paraId="6912C0D6" w14:textId="4DD3EE41" w:rsidR="00AD43A6" w:rsidRPr="00AD43A6" w:rsidRDefault="00AD43A6" w:rsidP="00AD43A6">
            <w:pPr>
              <w:pStyle w:val="page-intro"/>
              <w:numPr>
                <w:ilvl w:val="0"/>
                <w:numId w:val="30"/>
              </w:numPr>
              <w:shd w:val="clear" w:color="auto" w:fill="FFFFFF"/>
              <w:spacing w:before="120" w:beforeAutospacing="0" w:after="120" w:afterAutospacing="0"/>
              <w:textAlignment w:val="baseline"/>
              <w:rPr>
                <w:rFonts w:ascii="Calibri" w:hAnsi="Calibri"/>
                <w:sz w:val="22"/>
                <w:szCs w:val="22"/>
              </w:rPr>
            </w:pPr>
            <w:r w:rsidRPr="00AD43A6">
              <w:rPr>
                <w:rFonts w:ascii="Calibri" w:hAnsi="Calibri"/>
                <w:sz w:val="22"/>
                <w:szCs w:val="22"/>
              </w:rPr>
              <w:lastRenderedPageBreak/>
              <w:t>User Reports: provides user information such as id, last login, access times</w:t>
            </w:r>
            <w:r w:rsidR="002949D2">
              <w:rPr>
                <w:rFonts w:ascii="Calibri" w:hAnsi="Calibri"/>
                <w:sz w:val="22"/>
                <w:szCs w:val="22"/>
              </w:rPr>
              <w:t>.</w:t>
            </w:r>
          </w:p>
          <w:p w14:paraId="39368DF8" w14:textId="602E1BE0" w:rsidR="00AD43A6" w:rsidRPr="00AD43A6" w:rsidRDefault="00AD43A6" w:rsidP="00AD43A6">
            <w:pPr>
              <w:pStyle w:val="page-intro"/>
              <w:numPr>
                <w:ilvl w:val="0"/>
                <w:numId w:val="30"/>
              </w:numPr>
              <w:shd w:val="clear" w:color="auto" w:fill="FFFFFF"/>
              <w:spacing w:before="120" w:beforeAutospacing="0" w:after="120" w:afterAutospacing="0"/>
              <w:textAlignment w:val="baseline"/>
              <w:rPr>
                <w:rFonts w:ascii="Calibri" w:hAnsi="Calibri"/>
                <w:sz w:val="22"/>
                <w:szCs w:val="22"/>
              </w:rPr>
            </w:pPr>
            <w:r w:rsidRPr="00AD43A6">
              <w:rPr>
                <w:rFonts w:ascii="Calibri" w:hAnsi="Calibri"/>
                <w:sz w:val="22"/>
                <w:szCs w:val="22"/>
              </w:rPr>
              <w:t>Role Reports: provides information such as whether permissions are enabled and whether a token is required.</w:t>
            </w:r>
          </w:p>
          <w:p w14:paraId="3840B6E0" w14:textId="7CF129F9" w:rsidR="004052FA" w:rsidRDefault="00AD43A6" w:rsidP="00AD43A6">
            <w:pPr>
              <w:pStyle w:val="page-intro"/>
              <w:numPr>
                <w:ilvl w:val="0"/>
                <w:numId w:val="30"/>
              </w:numPr>
              <w:shd w:val="clear" w:color="auto" w:fill="FFFFFF"/>
              <w:spacing w:before="120" w:beforeAutospacing="0" w:after="120" w:afterAutospacing="0"/>
              <w:textAlignment w:val="baseline"/>
              <w:rPr>
                <w:rFonts w:ascii="Calibri" w:hAnsi="Calibri"/>
                <w:sz w:val="22"/>
                <w:szCs w:val="22"/>
              </w:rPr>
            </w:pPr>
            <w:r w:rsidRPr="00AD43A6">
              <w:rPr>
                <w:rFonts w:ascii="Calibri" w:hAnsi="Calibri"/>
                <w:sz w:val="22"/>
                <w:szCs w:val="22"/>
              </w:rPr>
              <w:t>Account Reports: provides information such as Account Holder Type and Electronic Method of Operation.</w:t>
            </w:r>
          </w:p>
        </w:tc>
      </w:tr>
      <w:tr w:rsidR="000B7953" w:rsidRPr="00475415" w14:paraId="673C4552"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020665DB" w14:textId="77777777" w:rsidR="000B7953" w:rsidRDefault="000B7953" w:rsidP="00475792">
            <w:pPr>
              <w:spacing w:before="120" w:after="0"/>
              <w:rPr>
                <w:rStyle w:val="SEFieldHeadingTblChar"/>
                <w:sz w:val="22"/>
                <w:szCs w:val="22"/>
              </w:rPr>
            </w:pPr>
            <w:r>
              <w:rPr>
                <w:rStyle w:val="SEFieldHeadingTblChar"/>
                <w:sz w:val="22"/>
                <w:szCs w:val="22"/>
              </w:rPr>
              <w:lastRenderedPageBreak/>
              <w:t>Image:</w:t>
            </w:r>
          </w:p>
        </w:tc>
        <w:tc>
          <w:tcPr>
            <w:tcW w:w="7745" w:type="dxa"/>
            <w:tcBorders>
              <w:top w:val="single" w:sz="4" w:space="0" w:color="D9D9D9"/>
              <w:left w:val="single" w:sz="4" w:space="0" w:color="D9D9D9"/>
              <w:bottom w:val="single" w:sz="4" w:space="0" w:color="D9D9D9"/>
              <w:right w:val="single" w:sz="4" w:space="0" w:color="D9D9D9"/>
            </w:tcBorders>
          </w:tcPr>
          <w:p w14:paraId="4A7E3822" w14:textId="59D58AD0" w:rsidR="000B7953" w:rsidRDefault="00570347" w:rsidP="00475792">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703B3449" wp14:editId="2A51D5D9">
                  <wp:extent cx="2619375" cy="1866900"/>
                  <wp:effectExtent l="0" t="0" r="9525"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619375" cy="1866900"/>
                          </a:xfrm>
                          <a:prstGeom prst="rect">
                            <a:avLst/>
                          </a:prstGeom>
                        </pic:spPr>
                      </pic:pic>
                    </a:graphicData>
                  </a:graphic>
                </wp:inline>
              </w:drawing>
            </w:r>
          </w:p>
        </w:tc>
      </w:tr>
      <w:tr w:rsidR="000B7953" w:rsidRPr="00475415" w14:paraId="4EC495CF"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0E3C4AE3" w14:textId="77777777" w:rsidR="000B7953" w:rsidRDefault="000B7953" w:rsidP="00475792">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3A118FC0" w14:textId="589055CA" w:rsidR="000B7953" w:rsidRDefault="00570347" w:rsidP="00475792">
            <w:pPr>
              <w:pStyle w:val="page-intro"/>
              <w:shd w:val="clear" w:color="auto" w:fill="FFFFFF"/>
              <w:spacing w:before="120" w:beforeAutospacing="0" w:after="120" w:afterAutospacing="0"/>
              <w:textAlignment w:val="baseline"/>
              <w:rPr>
                <w:rFonts w:ascii="Calibri" w:hAnsi="Calibri"/>
                <w:sz w:val="22"/>
                <w:szCs w:val="22"/>
              </w:rPr>
            </w:pPr>
            <w:r w:rsidRPr="00570347">
              <w:rPr>
                <w:rFonts w:ascii="Calibri" w:hAnsi="Calibri"/>
                <w:sz w:val="22"/>
                <w:szCs w:val="22"/>
              </w:rPr>
              <w:t>Z:\Current\CBA\Sales and Relationship Excellence\Commbiz\module 2\Graphics\stock\new images</w:t>
            </w:r>
            <w:r>
              <w:rPr>
                <w:rFonts w:ascii="Calibri" w:hAnsi="Calibri"/>
                <w:sz w:val="22"/>
                <w:szCs w:val="22"/>
              </w:rPr>
              <w:t>\</w:t>
            </w:r>
            <w:r w:rsidRPr="00570347">
              <w:rPr>
                <w:rFonts w:ascii="Calibri" w:hAnsi="Calibri"/>
                <w:sz w:val="22"/>
                <w:szCs w:val="22"/>
              </w:rPr>
              <w:t>iStock_88994895_XLARGE</w:t>
            </w:r>
          </w:p>
        </w:tc>
      </w:tr>
      <w:tr w:rsidR="000B7953" w:rsidRPr="00475415" w14:paraId="66D08944"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66B416F7" w14:textId="77777777" w:rsidR="000B7953" w:rsidRDefault="000B7953" w:rsidP="0047579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25E1E9BC" w14:textId="75E53554" w:rsidR="000B7953" w:rsidRPr="00570347" w:rsidRDefault="00570347" w:rsidP="00570347">
            <w:pPr>
              <w:pStyle w:val="page-intro"/>
              <w:shd w:val="clear" w:color="auto" w:fill="FFFFFF"/>
              <w:spacing w:before="120" w:beforeAutospacing="0" w:after="120" w:afterAutospacing="0"/>
              <w:textAlignment w:val="baseline"/>
              <w:rPr>
                <w:rFonts w:ascii="Calibri" w:hAnsi="Calibri"/>
                <w:sz w:val="22"/>
                <w:szCs w:val="22"/>
              </w:rPr>
            </w:pPr>
            <w:r w:rsidRPr="00570347">
              <w:rPr>
                <w:rFonts w:ascii="Calibri" w:hAnsi="Calibri"/>
                <w:sz w:val="22"/>
                <w:szCs w:val="22"/>
              </w:rPr>
              <w:t>Ethnic woman sitting on a lounge in a cafe writing on a pad of paper while holding her tablet computer</w:t>
            </w:r>
          </w:p>
        </w:tc>
      </w:tr>
      <w:tr w:rsidR="00904D4B" w:rsidRPr="00475415" w14:paraId="2ED3AEC2"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0C2B6477" w14:textId="5F8D7477" w:rsidR="00904D4B" w:rsidRDefault="00904D4B" w:rsidP="006C725B">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77B9D2AA" w14:textId="18CCE969" w:rsidR="00904D4B" w:rsidRDefault="004052FA" w:rsidP="001D31DB">
            <w:pPr>
              <w:pStyle w:val="page-intro"/>
              <w:shd w:val="clear" w:color="auto" w:fill="FFFFFF"/>
              <w:spacing w:before="120" w:beforeAutospacing="0" w:after="120" w:afterAutospacing="0"/>
              <w:textAlignment w:val="baseline"/>
              <w:rPr>
                <w:noProof/>
              </w:rPr>
            </w:pPr>
            <w:r>
              <w:rPr>
                <w:rFonts w:ascii="Calibri" w:hAnsi="Calibri"/>
                <w:sz w:val="22"/>
                <w:szCs w:val="22"/>
              </w:rPr>
              <w:t>Commercial Card Self Service</w:t>
            </w:r>
          </w:p>
        </w:tc>
      </w:tr>
      <w:tr w:rsidR="00904D4B" w:rsidRPr="00475415" w14:paraId="17CD9606"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09E40AA4" w14:textId="77777777" w:rsidR="00904D4B" w:rsidRPr="00475415" w:rsidRDefault="00904D4B" w:rsidP="006C725B">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5DC1F0AC" w14:textId="21024305" w:rsidR="00871A75" w:rsidRDefault="00871A75" w:rsidP="006C725B">
            <w:pPr>
              <w:pStyle w:val="page-intro"/>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A</w:t>
            </w:r>
            <w:r w:rsidR="00E91D39">
              <w:rPr>
                <w:rFonts w:ascii="Calibri" w:hAnsi="Calibri"/>
                <w:sz w:val="22"/>
                <w:szCs w:val="22"/>
              </w:rPr>
              <w:t xml:space="preserve">llows customers </w:t>
            </w:r>
            <w:r w:rsidR="001D31DB">
              <w:rPr>
                <w:rFonts w:ascii="Calibri" w:hAnsi="Calibri"/>
                <w:sz w:val="22"/>
                <w:szCs w:val="22"/>
              </w:rPr>
              <w:t>to</w:t>
            </w:r>
            <w:r>
              <w:rPr>
                <w:rFonts w:ascii="Calibri" w:hAnsi="Calibri"/>
                <w:sz w:val="22"/>
                <w:szCs w:val="22"/>
              </w:rPr>
              <w:t>:</w:t>
            </w:r>
          </w:p>
          <w:p w14:paraId="6CB217FD" w14:textId="1F93F8B2" w:rsidR="00871A75" w:rsidRDefault="006632CF" w:rsidP="006C725B">
            <w:pPr>
              <w:pStyle w:val="page-intro"/>
              <w:numPr>
                <w:ilvl w:val="0"/>
                <w:numId w:val="22"/>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T</w:t>
            </w:r>
            <w:r w:rsidR="001D31DB" w:rsidRPr="001D31DB">
              <w:rPr>
                <w:rFonts w:ascii="Calibri" w:hAnsi="Calibri"/>
                <w:sz w:val="22"/>
                <w:szCs w:val="22"/>
              </w:rPr>
              <w:t>r</w:t>
            </w:r>
            <w:r w:rsidR="001D31DB">
              <w:rPr>
                <w:rFonts w:ascii="Calibri" w:hAnsi="Calibri"/>
                <w:sz w:val="22"/>
                <w:szCs w:val="22"/>
              </w:rPr>
              <w:t xml:space="preserve">ack cardholder activity, so they </w:t>
            </w:r>
            <w:r w:rsidR="001D31DB" w:rsidRPr="001D31DB">
              <w:rPr>
                <w:rFonts w:ascii="Calibri" w:hAnsi="Calibri"/>
                <w:sz w:val="22"/>
                <w:szCs w:val="22"/>
              </w:rPr>
              <w:t>can see what’s being spent on each acc</w:t>
            </w:r>
            <w:r w:rsidR="00DE781B">
              <w:rPr>
                <w:rFonts w:ascii="Calibri" w:hAnsi="Calibri"/>
                <w:sz w:val="22"/>
                <w:szCs w:val="22"/>
              </w:rPr>
              <w:t>ount as soon as it’s processed</w:t>
            </w:r>
            <w:r>
              <w:rPr>
                <w:rFonts w:ascii="Calibri" w:hAnsi="Calibri"/>
                <w:sz w:val="22"/>
                <w:szCs w:val="22"/>
              </w:rPr>
              <w:t>.</w:t>
            </w:r>
          </w:p>
          <w:p w14:paraId="0C78F7F8" w14:textId="3F684E63" w:rsidR="00904D4B" w:rsidRPr="00871A75" w:rsidRDefault="006632CF" w:rsidP="006C725B">
            <w:pPr>
              <w:pStyle w:val="page-intro"/>
              <w:numPr>
                <w:ilvl w:val="0"/>
                <w:numId w:val="22"/>
              </w:numPr>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S</w:t>
            </w:r>
            <w:r w:rsidR="001D31DB" w:rsidRPr="00871A75">
              <w:rPr>
                <w:rFonts w:ascii="Calibri" w:hAnsi="Calibri"/>
                <w:sz w:val="22"/>
                <w:szCs w:val="22"/>
              </w:rPr>
              <w:t>et monthly and transaction limits for each employee or card, which is helpful for managing their expenses budget</w:t>
            </w:r>
            <w:r w:rsidR="00DE781B">
              <w:rPr>
                <w:rFonts w:ascii="Calibri" w:hAnsi="Calibri"/>
                <w:sz w:val="22"/>
                <w:szCs w:val="22"/>
              </w:rPr>
              <w:t>.</w:t>
            </w:r>
          </w:p>
        </w:tc>
      </w:tr>
      <w:tr w:rsidR="000B7953" w:rsidRPr="00475415" w14:paraId="3D0F4FA2"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692EE9D7" w14:textId="77777777" w:rsidR="000B7953" w:rsidRDefault="000B7953" w:rsidP="00475792">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47CDCBC6" w14:textId="7B83295E" w:rsidR="000B7953" w:rsidRDefault="00C70AD6" w:rsidP="00475792">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71D6F44F" wp14:editId="5E676086">
                  <wp:extent cx="2628900" cy="1857375"/>
                  <wp:effectExtent l="0" t="0" r="0"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628900" cy="1857375"/>
                          </a:xfrm>
                          <a:prstGeom prst="rect">
                            <a:avLst/>
                          </a:prstGeom>
                        </pic:spPr>
                      </pic:pic>
                    </a:graphicData>
                  </a:graphic>
                </wp:inline>
              </w:drawing>
            </w:r>
          </w:p>
        </w:tc>
      </w:tr>
      <w:tr w:rsidR="000B7953" w:rsidRPr="00475415" w14:paraId="3DCBE8D9"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0F6ED87D" w14:textId="77777777" w:rsidR="000B7953" w:rsidRDefault="000B7953" w:rsidP="00475792">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2A73F6B3" w14:textId="22186308" w:rsidR="000B7953" w:rsidRDefault="00C70AD6" w:rsidP="00475792">
            <w:pPr>
              <w:pStyle w:val="page-intro"/>
              <w:shd w:val="clear" w:color="auto" w:fill="FFFFFF"/>
              <w:spacing w:before="120" w:beforeAutospacing="0" w:after="120" w:afterAutospacing="0"/>
              <w:textAlignment w:val="baseline"/>
              <w:rPr>
                <w:rFonts w:ascii="Calibri" w:hAnsi="Calibri"/>
                <w:sz w:val="22"/>
                <w:szCs w:val="22"/>
              </w:rPr>
            </w:pPr>
            <w:r w:rsidRPr="00C70AD6">
              <w:rPr>
                <w:rFonts w:ascii="Calibri" w:hAnsi="Calibri"/>
                <w:sz w:val="22"/>
                <w:szCs w:val="22"/>
              </w:rPr>
              <w:t>Z:\Current\CBA\Sales and Relationship Excellence\Commbiz\module 2\Graphics\stock\new images</w:t>
            </w:r>
            <w:r>
              <w:rPr>
                <w:rFonts w:ascii="Calibri" w:hAnsi="Calibri"/>
                <w:sz w:val="22"/>
                <w:szCs w:val="22"/>
              </w:rPr>
              <w:t>\</w:t>
            </w:r>
            <w:r w:rsidRPr="00C70AD6">
              <w:rPr>
                <w:rFonts w:ascii="Calibri" w:hAnsi="Calibri"/>
                <w:sz w:val="22"/>
                <w:szCs w:val="22"/>
              </w:rPr>
              <w:t>iStock_40132892_XXXLARGE</w:t>
            </w:r>
            <w:r>
              <w:rPr>
                <w:rFonts w:ascii="Calibri" w:hAnsi="Calibri"/>
                <w:sz w:val="22"/>
                <w:szCs w:val="22"/>
              </w:rPr>
              <w:t>.jpg</w:t>
            </w:r>
          </w:p>
        </w:tc>
      </w:tr>
      <w:tr w:rsidR="000B7953" w:rsidRPr="00475415" w14:paraId="774AA5E1"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52B0B309" w14:textId="77777777" w:rsidR="000B7953" w:rsidRDefault="000B7953" w:rsidP="00475792">
            <w:pPr>
              <w:spacing w:before="120" w:after="0"/>
              <w:rPr>
                <w:rStyle w:val="SEFieldHeadingTblChar"/>
                <w:sz w:val="22"/>
                <w:szCs w:val="22"/>
              </w:rPr>
            </w:pPr>
            <w:r>
              <w:rPr>
                <w:rStyle w:val="SEFieldHeadingTblChar"/>
                <w:sz w:val="22"/>
                <w:szCs w:val="22"/>
              </w:rPr>
              <w:lastRenderedPageBreak/>
              <w:t>ALT Text:</w:t>
            </w:r>
          </w:p>
        </w:tc>
        <w:tc>
          <w:tcPr>
            <w:tcW w:w="7745" w:type="dxa"/>
            <w:tcBorders>
              <w:top w:val="single" w:sz="4" w:space="0" w:color="D9D9D9"/>
              <w:left w:val="single" w:sz="4" w:space="0" w:color="D9D9D9"/>
              <w:bottom w:val="single" w:sz="4" w:space="0" w:color="D9D9D9"/>
              <w:right w:val="single" w:sz="4" w:space="0" w:color="D9D9D9"/>
            </w:tcBorders>
          </w:tcPr>
          <w:p w14:paraId="5FD130D1" w14:textId="5FF0D0C2" w:rsidR="000B7953" w:rsidRPr="00C70AD6" w:rsidRDefault="00C70AD6" w:rsidP="00C70AD6">
            <w:pPr>
              <w:pStyle w:val="page-intro"/>
              <w:shd w:val="clear" w:color="auto" w:fill="FFFFFF"/>
              <w:spacing w:before="120" w:beforeAutospacing="0" w:after="120" w:afterAutospacing="0"/>
              <w:textAlignment w:val="baseline"/>
              <w:rPr>
                <w:rFonts w:ascii="Calibri" w:hAnsi="Calibri"/>
                <w:sz w:val="22"/>
                <w:szCs w:val="22"/>
              </w:rPr>
            </w:pPr>
            <w:r w:rsidRPr="00C70AD6">
              <w:rPr>
                <w:rFonts w:ascii="Calibri" w:hAnsi="Calibri"/>
                <w:sz w:val="22"/>
                <w:szCs w:val="22"/>
              </w:rPr>
              <w:t>Closeup of a pair of hand operating an EFTPOS machine</w:t>
            </w:r>
          </w:p>
        </w:tc>
      </w:tr>
      <w:tr w:rsidR="004052FA" w:rsidRPr="00475415" w14:paraId="70CE1DFF"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3E23EEF" w14:textId="42DEC004" w:rsidR="004052FA" w:rsidRDefault="004052FA" w:rsidP="004052FA">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79955440" w14:textId="7C4FD71C" w:rsidR="004052FA" w:rsidRDefault="00B73E21" w:rsidP="004052FA">
            <w:pPr>
              <w:pStyle w:val="page-intro"/>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 xml:space="preserve">Better Business </w:t>
            </w:r>
            <w:r w:rsidR="00AD43A6">
              <w:rPr>
                <w:rFonts w:ascii="Calibri" w:hAnsi="Calibri"/>
                <w:sz w:val="22"/>
                <w:szCs w:val="22"/>
              </w:rPr>
              <w:t>Insights Report</w:t>
            </w:r>
          </w:p>
        </w:tc>
      </w:tr>
      <w:tr w:rsidR="004052FA" w:rsidRPr="00475415" w14:paraId="7EAE5585"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2E61BE7E" w14:textId="767928E0" w:rsidR="004052FA" w:rsidRDefault="004052FA" w:rsidP="004052FA">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5A31BD0E" w14:textId="3F10984E" w:rsidR="005B1560" w:rsidRDefault="00B66E48" w:rsidP="005B1560">
            <w:pPr>
              <w:pStyle w:val="page-intro"/>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 xml:space="preserve">Gives </w:t>
            </w:r>
            <w:r w:rsidR="005B1560">
              <w:rPr>
                <w:rFonts w:ascii="Calibri" w:hAnsi="Calibri"/>
                <w:sz w:val="22"/>
                <w:szCs w:val="22"/>
              </w:rPr>
              <w:t>businesses valuable insights into</w:t>
            </w:r>
            <w:r w:rsidR="00DF4668">
              <w:rPr>
                <w:rFonts w:ascii="Calibri" w:hAnsi="Calibri"/>
                <w:sz w:val="22"/>
                <w:szCs w:val="22"/>
              </w:rPr>
              <w:t>:</w:t>
            </w:r>
          </w:p>
          <w:p w14:paraId="2D7DA303" w14:textId="5FF50359" w:rsidR="005B1560" w:rsidRDefault="00DF4668" w:rsidP="00DF4668">
            <w:pPr>
              <w:pStyle w:val="page-intro"/>
              <w:numPr>
                <w:ilvl w:val="0"/>
                <w:numId w:val="31"/>
              </w:numPr>
              <w:shd w:val="clear" w:color="auto" w:fill="FFFFFF"/>
              <w:spacing w:before="120" w:beforeAutospacing="0" w:after="120" w:afterAutospacing="0"/>
              <w:ind w:left="646" w:hanging="286"/>
              <w:textAlignment w:val="baseline"/>
              <w:rPr>
                <w:rFonts w:ascii="Calibri" w:hAnsi="Calibri"/>
                <w:sz w:val="22"/>
                <w:szCs w:val="22"/>
              </w:rPr>
            </w:pPr>
            <w:r>
              <w:rPr>
                <w:rFonts w:ascii="Calibri" w:hAnsi="Calibri"/>
                <w:sz w:val="22"/>
                <w:szCs w:val="22"/>
              </w:rPr>
              <w:t>Their c</w:t>
            </w:r>
            <w:r w:rsidR="005B1560">
              <w:rPr>
                <w:rFonts w:ascii="Calibri" w:hAnsi="Calibri"/>
                <w:sz w:val="22"/>
                <w:szCs w:val="22"/>
              </w:rPr>
              <w:t xml:space="preserve">ustomer base by featuring </w:t>
            </w:r>
            <w:r w:rsidR="00D4776E" w:rsidRPr="00DF4668">
              <w:rPr>
                <w:rFonts w:ascii="Calibri" w:hAnsi="Calibri"/>
                <w:sz w:val="22"/>
                <w:szCs w:val="22"/>
              </w:rPr>
              <w:t>data on customer demographics, population and the broader</w:t>
            </w:r>
            <w:r w:rsidR="005B1560">
              <w:rPr>
                <w:rFonts w:ascii="Calibri" w:hAnsi="Calibri"/>
                <w:sz w:val="22"/>
                <w:szCs w:val="22"/>
              </w:rPr>
              <w:t xml:space="preserve"> Australian economy</w:t>
            </w:r>
            <w:r>
              <w:rPr>
                <w:rFonts w:ascii="Calibri" w:hAnsi="Calibri"/>
                <w:sz w:val="22"/>
                <w:szCs w:val="22"/>
              </w:rPr>
              <w:t>.</w:t>
            </w:r>
          </w:p>
          <w:p w14:paraId="79282162" w14:textId="558E557B" w:rsidR="005B1560" w:rsidRDefault="00DF4668" w:rsidP="00F654A6">
            <w:pPr>
              <w:pStyle w:val="page-intro"/>
              <w:numPr>
                <w:ilvl w:val="0"/>
                <w:numId w:val="31"/>
              </w:numPr>
              <w:shd w:val="clear" w:color="auto" w:fill="FFFFFF"/>
              <w:spacing w:before="120" w:beforeAutospacing="0" w:after="120" w:afterAutospacing="0"/>
              <w:ind w:left="646" w:hanging="286"/>
              <w:textAlignment w:val="baseline"/>
              <w:rPr>
                <w:rFonts w:ascii="Calibri" w:hAnsi="Calibri"/>
                <w:sz w:val="22"/>
                <w:szCs w:val="22"/>
              </w:rPr>
            </w:pPr>
            <w:r>
              <w:rPr>
                <w:rFonts w:ascii="Calibri" w:hAnsi="Calibri"/>
                <w:sz w:val="22"/>
                <w:szCs w:val="22"/>
              </w:rPr>
              <w:t>Upcoming t</w:t>
            </w:r>
            <w:r w:rsidR="00D4776E" w:rsidRPr="00DF4668">
              <w:rPr>
                <w:rFonts w:ascii="Calibri" w:hAnsi="Calibri"/>
                <w:sz w:val="22"/>
                <w:szCs w:val="22"/>
              </w:rPr>
              <w:t>rends in the market, s</w:t>
            </w:r>
            <w:r w:rsidRPr="00DF4668">
              <w:rPr>
                <w:rFonts w:ascii="Calibri" w:hAnsi="Calibri"/>
                <w:sz w:val="22"/>
                <w:szCs w:val="22"/>
              </w:rPr>
              <w:t xml:space="preserve">pending patterns </w:t>
            </w:r>
            <w:r>
              <w:rPr>
                <w:rFonts w:ascii="Calibri" w:hAnsi="Calibri"/>
                <w:sz w:val="22"/>
                <w:szCs w:val="22"/>
              </w:rPr>
              <w:t xml:space="preserve">and potential </w:t>
            </w:r>
            <w:r w:rsidR="00D4776E" w:rsidRPr="00DF4668">
              <w:rPr>
                <w:rFonts w:ascii="Calibri" w:hAnsi="Calibri"/>
                <w:sz w:val="22"/>
                <w:szCs w:val="22"/>
              </w:rPr>
              <w:t xml:space="preserve">changes in </w:t>
            </w:r>
            <w:r>
              <w:rPr>
                <w:rFonts w:ascii="Calibri" w:hAnsi="Calibri"/>
                <w:sz w:val="22"/>
                <w:szCs w:val="22"/>
              </w:rPr>
              <w:t xml:space="preserve">their </w:t>
            </w:r>
            <w:r w:rsidR="00D4776E" w:rsidRPr="00DF4668">
              <w:rPr>
                <w:rFonts w:ascii="Calibri" w:hAnsi="Calibri"/>
                <w:sz w:val="22"/>
                <w:szCs w:val="22"/>
              </w:rPr>
              <w:t>operating environment</w:t>
            </w:r>
            <w:r>
              <w:rPr>
                <w:rFonts w:ascii="Calibri" w:hAnsi="Calibri"/>
                <w:sz w:val="22"/>
                <w:szCs w:val="22"/>
              </w:rPr>
              <w:t>.</w:t>
            </w:r>
          </w:p>
          <w:p w14:paraId="76D5AF2D" w14:textId="3B25815A" w:rsidR="00D4776E" w:rsidRPr="005B1560" w:rsidRDefault="00DF4668" w:rsidP="002628B7">
            <w:pPr>
              <w:pStyle w:val="page-intro"/>
              <w:numPr>
                <w:ilvl w:val="0"/>
                <w:numId w:val="31"/>
              </w:numPr>
              <w:shd w:val="clear" w:color="auto" w:fill="FFFFFF"/>
              <w:spacing w:before="120" w:beforeAutospacing="0" w:after="120" w:afterAutospacing="0"/>
              <w:ind w:left="646" w:hanging="286"/>
              <w:textAlignment w:val="baseline"/>
              <w:rPr>
                <w:rFonts w:ascii="Calibri" w:hAnsi="Calibri"/>
                <w:sz w:val="22"/>
                <w:szCs w:val="22"/>
              </w:rPr>
            </w:pPr>
            <w:r>
              <w:rPr>
                <w:rFonts w:ascii="Calibri" w:hAnsi="Calibri"/>
                <w:sz w:val="22"/>
                <w:szCs w:val="22"/>
              </w:rPr>
              <w:t>How the</w:t>
            </w:r>
            <w:r w:rsidR="002628B7">
              <w:rPr>
                <w:rFonts w:ascii="Calibri" w:hAnsi="Calibri"/>
                <w:sz w:val="22"/>
                <w:szCs w:val="22"/>
              </w:rPr>
              <w:t xml:space="preserve">ir performance </w:t>
            </w:r>
            <w:r>
              <w:rPr>
                <w:rFonts w:ascii="Calibri" w:hAnsi="Calibri"/>
                <w:sz w:val="22"/>
                <w:szCs w:val="22"/>
              </w:rPr>
              <w:t>compare</w:t>
            </w:r>
            <w:r w:rsidR="002628B7">
              <w:rPr>
                <w:rFonts w:ascii="Calibri" w:hAnsi="Calibri"/>
                <w:sz w:val="22"/>
                <w:szCs w:val="22"/>
              </w:rPr>
              <w:t>s</w:t>
            </w:r>
            <w:r>
              <w:rPr>
                <w:rFonts w:ascii="Calibri" w:hAnsi="Calibri"/>
                <w:sz w:val="22"/>
                <w:szCs w:val="22"/>
              </w:rPr>
              <w:t xml:space="preserve"> with c</w:t>
            </w:r>
            <w:r w:rsidR="00D4776E" w:rsidRPr="00DF4668">
              <w:rPr>
                <w:rFonts w:ascii="Calibri" w:hAnsi="Calibri"/>
                <w:sz w:val="22"/>
                <w:szCs w:val="22"/>
              </w:rPr>
              <w:t>ompanies in similar industries and locations</w:t>
            </w:r>
            <w:r>
              <w:rPr>
                <w:rFonts w:ascii="Calibri" w:hAnsi="Calibri"/>
                <w:sz w:val="22"/>
                <w:szCs w:val="22"/>
              </w:rPr>
              <w:t>.</w:t>
            </w:r>
          </w:p>
        </w:tc>
      </w:tr>
      <w:tr w:rsidR="000B7953" w:rsidRPr="00475415" w14:paraId="442091AC"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05CA8E6B" w14:textId="77777777" w:rsidR="000B7953" w:rsidRDefault="000B7953" w:rsidP="00475792">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46C66514" w14:textId="4D23B827" w:rsidR="000B7953" w:rsidRDefault="00C70AD6" w:rsidP="00475792">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6E5C93BF" wp14:editId="709CEF95">
                  <wp:extent cx="2657475" cy="18669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657475" cy="1866900"/>
                          </a:xfrm>
                          <a:prstGeom prst="rect">
                            <a:avLst/>
                          </a:prstGeom>
                        </pic:spPr>
                      </pic:pic>
                    </a:graphicData>
                  </a:graphic>
                </wp:inline>
              </w:drawing>
            </w:r>
          </w:p>
        </w:tc>
      </w:tr>
      <w:tr w:rsidR="000B7953" w:rsidRPr="00475415" w14:paraId="7C11AA9B"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3081526B" w14:textId="77777777" w:rsidR="000B7953" w:rsidRDefault="000B7953" w:rsidP="00475792">
            <w:pPr>
              <w:spacing w:before="120" w:after="0"/>
              <w:rPr>
                <w:rStyle w:val="SEFieldHeadingTblChar"/>
                <w:sz w:val="22"/>
                <w:szCs w:val="22"/>
              </w:rPr>
            </w:pPr>
            <w:r>
              <w:rPr>
                <w:rStyle w:val="SEFieldHeadingTblChar"/>
                <w:sz w:val="22"/>
                <w:szCs w:val="22"/>
              </w:rPr>
              <w:t>Source:</w:t>
            </w:r>
          </w:p>
        </w:tc>
        <w:tc>
          <w:tcPr>
            <w:tcW w:w="7745" w:type="dxa"/>
            <w:tcBorders>
              <w:top w:val="single" w:sz="4" w:space="0" w:color="D9D9D9"/>
              <w:left w:val="single" w:sz="4" w:space="0" w:color="D9D9D9"/>
              <w:bottom w:val="single" w:sz="4" w:space="0" w:color="D9D9D9"/>
              <w:right w:val="single" w:sz="4" w:space="0" w:color="D9D9D9"/>
            </w:tcBorders>
          </w:tcPr>
          <w:p w14:paraId="6C43B207" w14:textId="158A5D8F" w:rsidR="000B7953" w:rsidRDefault="00C70AD6" w:rsidP="00475792">
            <w:pPr>
              <w:pStyle w:val="page-intro"/>
              <w:shd w:val="clear" w:color="auto" w:fill="FFFFFF"/>
              <w:spacing w:before="120" w:beforeAutospacing="0" w:after="120" w:afterAutospacing="0"/>
              <w:textAlignment w:val="baseline"/>
              <w:rPr>
                <w:rFonts w:ascii="Calibri" w:hAnsi="Calibri"/>
                <w:sz w:val="22"/>
                <w:szCs w:val="22"/>
              </w:rPr>
            </w:pPr>
            <w:r w:rsidRPr="00C70AD6">
              <w:rPr>
                <w:rFonts w:ascii="Calibri" w:hAnsi="Calibri"/>
                <w:sz w:val="22"/>
                <w:szCs w:val="22"/>
              </w:rPr>
              <w:t>Z:\Current\CBA\Sales and Relationship Excellence\Commbiz\module 2\Graphics\stock\new images</w:t>
            </w:r>
            <w:r>
              <w:rPr>
                <w:rFonts w:ascii="Calibri" w:hAnsi="Calibri"/>
                <w:sz w:val="22"/>
                <w:szCs w:val="22"/>
              </w:rPr>
              <w:t>\</w:t>
            </w:r>
            <w:r w:rsidRPr="00C70AD6">
              <w:rPr>
                <w:rFonts w:ascii="Calibri" w:hAnsi="Calibri"/>
                <w:sz w:val="22"/>
                <w:szCs w:val="22"/>
              </w:rPr>
              <w:t>iStock_25181217_XLARGE</w:t>
            </w:r>
            <w:r>
              <w:rPr>
                <w:rFonts w:ascii="Calibri" w:hAnsi="Calibri"/>
                <w:sz w:val="22"/>
                <w:szCs w:val="22"/>
              </w:rPr>
              <w:t>.jpg</w:t>
            </w:r>
          </w:p>
        </w:tc>
      </w:tr>
      <w:tr w:rsidR="000B7953" w:rsidRPr="00475415" w14:paraId="04B68E3F" w14:textId="77777777" w:rsidTr="00475792">
        <w:tc>
          <w:tcPr>
            <w:tcW w:w="2223" w:type="dxa"/>
            <w:tcBorders>
              <w:top w:val="single" w:sz="4" w:space="0" w:color="D9D9D9"/>
              <w:left w:val="single" w:sz="4" w:space="0" w:color="D9D9D9"/>
              <w:bottom w:val="single" w:sz="4" w:space="0" w:color="D9D9D9"/>
              <w:right w:val="single" w:sz="4" w:space="0" w:color="D9D9D9"/>
            </w:tcBorders>
          </w:tcPr>
          <w:p w14:paraId="4CCAE415" w14:textId="77777777" w:rsidR="000B7953" w:rsidRDefault="000B7953" w:rsidP="0047579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1E9CE980" w14:textId="23D2BDA1" w:rsidR="000B7953" w:rsidRPr="00C70AD6" w:rsidRDefault="00C70AD6" w:rsidP="00C70AD6">
            <w:pPr>
              <w:pStyle w:val="page-intro"/>
              <w:shd w:val="clear" w:color="auto" w:fill="FFFFFF"/>
              <w:spacing w:before="120" w:beforeAutospacing="0" w:after="120" w:afterAutospacing="0"/>
              <w:textAlignment w:val="baseline"/>
              <w:rPr>
                <w:rFonts w:ascii="Calibri" w:hAnsi="Calibri"/>
                <w:sz w:val="22"/>
                <w:szCs w:val="22"/>
              </w:rPr>
            </w:pPr>
            <w:r w:rsidRPr="00C70AD6">
              <w:rPr>
                <w:rFonts w:ascii="Calibri" w:hAnsi="Calibri"/>
                <w:sz w:val="22"/>
                <w:szCs w:val="22"/>
              </w:rPr>
              <w:t>Woman talking on the phone while looking at her computer in a floristry shop</w:t>
            </w:r>
          </w:p>
        </w:tc>
      </w:tr>
      <w:tr w:rsidR="00B24272" w:rsidRPr="00475415" w14:paraId="40B5A38C"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6EDE89EE" w14:textId="15B12B3E" w:rsidR="00B24272" w:rsidRDefault="00B24272" w:rsidP="004052FA">
            <w:pPr>
              <w:spacing w:before="120" w:after="0"/>
              <w:rPr>
                <w:rStyle w:val="SEFieldHeadingTblChar"/>
                <w:sz w:val="22"/>
                <w:szCs w:val="22"/>
              </w:rPr>
            </w:pPr>
            <w:r>
              <w:rPr>
                <w:rStyle w:val="SEFieldHeadingTblChar"/>
                <w:sz w:val="22"/>
                <w:szCs w:val="22"/>
              </w:rPr>
              <w:t>Heading:</w:t>
            </w:r>
          </w:p>
        </w:tc>
        <w:tc>
          <w:tcPr>
            <w:tcW w:w="7745" w:type="dxa"/>
            <w:tcBorders>
              <w:top w:val="single" w:sz="4" w:space="0" w:color="D9D9D9"/>
              <w:left w:val="single" w:sz="4" w:space="0" w:color="D9D9D9"/>
              <w:bottom w:val="single" w:sz="4" w:space="0" w:color="D9D9D9"/>
              <w:right w:val="single" w:sz="4" w:space="0" w:color="D9D9D9"/>
            </w:tcBorders>
          </w:tcPr>
          <w:p w14:paraId="6A5E5A28" w14:textId="48D4A385" w:rsidR="00B24272" w:rsidRDefault="00B24272" w:rsidP="005B1560">
            <w:pPr>
              <w:pStyle w:val="page-intro"/>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Service Delegate</w:t>
            </w:r>
          </w:p>
        </w:tc>
      </w:tr>
      <w:tr w:rsidR="00B24272" w:rsidRPr="00475415" w14:paraId="42496B96" w14:textId="77777777" w:rsidTr="006C725B">
        <w:tc>
          <w:tcPr>
            <w:tcW w:w="2223" w:type="dxa"/>
            <w:tcBorders>
              <w:top w:val="single" w:sz="4" w:space="0" w:color="D9D9D9"/>
              <w:left w:val="single" w:sz="4" w:space="0" w:color="D9D9D9"/>
              <w:bottom w:val="single" w:sz="4" w:space="0" w:color="D9D9D9"/>
              <w:right w:val="single" w:sz="4" w:space="0" w:color="D9D9D9"/>
            </w:tcBorders>
          </w:tcPr>
          <w:p w14:paraId="135004BC" w14:textId="2091EF6C" w:rsidR="00B24272" w:rsidRDefault="00B24272" w:rsidP="004052FA">
            <w:pPr>
              <w:spacing w:before="120" w:after="0"/>
              <w:rPr>
                <w:rStyle w:val="SEFieldHeadingTblChar"/>
                <w:sz w:val="22"/>
                <w:szCs w:val="22"/>
              </w:rPr>
            </w:pPr>
            <w:r>
              <w:rPr>
                <w:rStyle w:val="SEFieldHeadingTblChar"/>
                <w:sz w:val="22"/>
                <w:szCs w:val="22"/>
              </w:rPr>
              <w:t>Overlay text:</w:t>
            </w:r>
          </w:p>
        </w:tc>
        <w:tc>
          <w:tcPr>
            <w:tcW w:w="7745" w:type="dxa"/>
            <w:tcBorders>
              <w:top w:val="single" w:sz="4" w:space="0" w:color="D9D9D9"/>
              <w:left w:val="single" w:sz="4" w:space="0" w:color="D9D9D9"/>
              <w:bottom w:val="single" w:sz="4" w:space="0" w:color="D9D9D9"/>
              <w:right w:val="single" w:sz="4" w:space="0" w:color="D9D9D9"/>
            </w:tcBorders>
          </w:tcPr>
          <w:p w14:paraId="7FD24FB9" w14:textId="1E6331A6" w:rsidR="00B24272" w:rsidRPr="00510084" w:rsidRDefault="00B24272" w:rsidP="00510084">
            <w:pPr>
              <w:pStyle w:val="page-intro"/>
              <w:shd w:val="clear" w:color="auto" w:fill="FFFFFF"/>
              <w:spacing w:before="120" w:beforeAutospacing="0" w:after="120" w:afterAutospacing="0"/>
              <w:textAlignment w:val="baseline"/>
              <w:rPr>
                <w:rFonts w:ascii="Calibri" w:hAnsi="Calibri"/>
                <w:sz w:val="22"/>
                <w:szCs w:val="22"/>
              </w:rPr>
            </w:pPr>
            <w:r w:rsidRPr="00510084">
              <w:rPr>
                <w:rFonts w:ascii="Calibri" w:hAnsi="Calibri"/>
                <w:sz w:val="22"/>
                <w:szCs w:val="22"/>
              </w:rPr>
              <w:t>Creating Service Delegates can remove the need to print and sign forms when adding New Accounts or changing the Electronic Account Authority. A customer can nominate any identified token holder to become a Service Delegate.</w:t>
            </w:r>
          </w:p>
        </w:tc>
      </w:tr>
      <w:tr w:rsidR="000B7953" w:rsidRPr="00475415" w14:paraId="3F299227" w14:textId="77777777" w:rsidTr="000B7953">
        <w:tc>
          <w:tcPr>
            <w:tcW w:w="2223" w:type="dxa"/>
            <w:tcBorders>
              <w:top w:val="single" w:sz="4" w:space="0" w:color="D9D9D9"/>
              <w:left w:val="single" w:sz="4" w:space="0" w:color="D9D9D9"/>
              <w:bottom w:val="single" w:sz="4" w:space="0" w:color="D9D9D9"/>
              <w:right w:val="single" w:sz="4" w:space="0" w:color="D9D9D9"/>
            </w:tcBorders>
          </w:tcPr>
          <w:p w14:paraId="6A7BC9F2" w14:textId="77777777" w:rsidR="000B7953" w:rsidRDefault="000B7953" w:rsidP="00475792">
            <w:pPr>
              <w:spacing w:before="120" w:after="0"/>
              <w:rPr>
                <w:rStyle w:val="SEFieldHeadingTblChar"/>
                <w:sz w:val="22"/>
                <w:szCs w:val="22"/>
              </w:rPr>
            </w:pPr>
            <w:r>
              <w:rPr>
                <w:rStyle w:val="SEFieldHeadingTblChar"/>
                <w:sz w:val="22"/>
                <w:szCs w:val="22"/>
              </w:rPr>
              <w:t>Image:</w:t>
            </w:r>
          </w:p>
        </w:tc>
        <w:tc>
          <w:tcPr>
            <w:tcW w:w="7745" w:type="dxa"/>
            <w:tcBorders>
              <w:top w:val="single" w:sz="4" w:space="0" w:color="D9D9D9"/>
              <w:left w:val="single" w:sz="4" w:space="0" w:color="D9D9D9"/>
              <w:bottom w:val="single" w:sz="4" w:space="0" w:color="D9D9D9"/>
              <w:right w:val="single" w:sz="4" w:space="0" w:color="D9D9D9"/>
            </w:tcBorders>
          </w:tcPr>
          <w:p w14:paraId="29FF388F" w14:textId="6B85D69F" w:rsidR="000B7953" w:rsidRDefault="009F4CED" w:rsidP="00475792">
            <w:pPr>
              <w:pStyle w:val="page-intro"/>
              <w:shd w:val="clear" w:color="auto" w:fill="FFFFFF"/>
              <w:spacing w:before="120" w:beforeAutospacing="0" w:after="120" w:afterAutospacing="0"/>
              <w:textAlignment w:val="baseline"/>
              <w:rPr>
                <w:rFonts w:ascii="Calibri" w:hAnsi="Calibri"/>
                <w:sz w:val="22"/>
                <w:szCs w:val="22"/>
              </w:rPr>
            </w:pPr>
            <w:r>
              <w:rPr>
                <w:noProof/>
              </w:rPr>
              <w:drawing>
                <wp:inline distT="0" distB="0" distL="0" distR="0" wp14:anchorId="088785D4" wp14:editId="5225D76D">
                  <wp:extent cx="2657475" cy="18573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657475" cy="1857375"/>
                          </a:xfrm>
                          <a:prstGeom prst="rect">
                            <a:avLst/>
                          </a:prstGeom>
                        </pic:spPr>
                      </pic:pic>
                    </a:graphicData>
                  </a:graphic>
                </wp:inline>
              </w:drawing>
            </w:r>
          </w:p>
        </w:tc>
      </w:tr>
      <w:tr w:rsidR="000B7953" w:rsidRPr="00475415" w14:paraId="6A1025A4" w14:textId="77777777" w:rsidTr="000B7953">
        <w:tc>
          <w:tcPr>
            <w:tcW w:w="2223" w:type="dxa"/>
            <w:tcBorders>
              <w:top w:val="single" w:sz="4" w:space="0" w:color="D9D9D9"/>
              <w:left w:val="single" w:sz="4" w:space="0" w:color="D9D9D9"/>
              <w:bottom w:val="single" w:sz="4" w:space="0" w:color="D9D9D9"/>
              <w:right w:val="single" w:sz="4" w:space="0" w:color="D9D9D9"/>
            </w:tcBorders>
          </w:tcPr>
          <w:p w14:paraId="38D8B198" w14:textId="77777777" w:rsidR="000B7953" w:rsidRDefault="000B7953" w:rsidP="00475792">
            <w:pPr>
              <w:spacing w:before="120" w:after="0"/>
              <w:rPr>
                <w:rStyle w:val="SEFieldHeadingTblChar"/>
                <w:sz w:val="22"/>
                <w:szCs w:val="22"/>
              </w:rPr>
            </w:pPr>
            <w:r>
              <w:rPr>
                <w:rStyle w:val="SEFieldHeadingTblChar"/>
                <w:sz w:val="22"/>
                <w:szCs w:val="22"/>
              </w:rPr>
              <w:lastRenderedPageBreak/>
              <w:t>Source:</w:t>
            </w:r>
          </w:p>
        </w:tc>
        <w:tc>
          <w:tcPr>
            <w:tcW w:w="7745" w:type="dxa"/>
            <w:tcBorders>
              <w:top w:val="single" w:sz="4" w:space="0" w:color="D9D9D9"/>
              <w:left w:val="single" w:sz="4" w:space="0" w:color="D9D9D9"/>
              <w:bottom w:val="single" w:sz="4" w:space="0" w:color="D9D9D9"/>
              <w:right w:val="single" w:sz="4" w:space="0" w:color="D9D9D9"/>
            </w:tcBorders>
          </w:tcPr>
          <w:p w14:paraId="6C21DC5F" w14:textId="7C1DC30F" w:rsidR="000B7953" w:rsidRDefault="009F4CED" w:rsidP="00475792">
            <w:pPr>
              <w:pStyle w:val="page-intro"/>
              <w:shd w:val="clear" w:color="auto" w:fill="FFFFFF"/>
              <w:spacing w:before="120" w:beforeAutospacing="0" w:after="120" w:afterAutospacing="0"/>
              <w:textAlignment w:val="baseline"/>
              <w:rPr>
                <w:rFonts w:ascii="Calibri" w:hAnsi="Calibri"/>
                <w:sz w:val="22"/>
                <w:szCs w:val="22"/>
              </w:rPr>
            </w:pPr>
            <w:r w:rsidRPr="009F4CED">
              <w:rPr>
                <w:rFonts w:ascii="Calibri" w:hAnsi="Calibri"/>
                <w:sz w:val="22"/>
                <w:szCs w:val="22"/>
              </w:rPr>
              <w:t>Z:\Current\CBA\Sales and Relationship Excellence\Commbiz\module 2\Graphics\stock\new images</w:t>
            </w:r>
            <w:r>
              <w:rPr>
                <w:rFonts w:ascii="Calibri" w:hAnsi="Calibri"/>
                <w:sz w:val="22"/>
                <w:szCs w:val="22"/>
              </w:rPr>
              <w:t>\</w:t>
            </w:r>
            <w:r w:rsidRPr="009F4CED">
              <w:rPr>
                <w:rFonts w:ascii="Calibri" w:hAnsi="Calibri"/>
                <w:sz w:val="22"/>
                <w:szCs w:val="22"/>
              </w:rPr>
              <w:t>iStock_81788563_XXLARGE</w:t>
            </w:r>
            <w:r>
              <w:rPr>
                <w:rFonts w:ascii="Calibri" w:hAnsi="Calibri"/>
                <w:sz w:val="22"/>
                <w:szCs w:val="22"/>
              </w:rPr>
              <w:t>.jpg</w:t>
            </w:r>
          </w:p>
        </w:tc>
      </w:tr>
      <w:tr w:rsidR="000B7953" w:rsidRPr="00475415" w14:paraId="0075FAA5" w14:textId="77777777" w:rsidTr="000B7953">
        <w:tc>
          <w:tcPr>
            <w:tcW w:w="2223" w:type="dxa"/>
            <w:tcBorders>
              <w:top w:val="single" w:sz="4" w:space="0" w:color="D9D9D9"/>
              <w:left w:val="single" w:sz="4" w:space="0" w:color="D9D9D9"/>
              <w:bottom w:val="single" w:sz="4" w:space="0" w:color="D9D9D9"/>
              <w:right w:val="single" w:sz="4" w:space="0" w:color="D9D9D9"/>
            </w:tcBorders>
          </w:tcPr>
          <w:p w14:paraId="0880EB9C" w14:textId="77777777" w:rsidR="000B7953" w:rsidRDefault="000B7953" w:rsidP="00475792">
            <w:pPr>
              <w:spacing w:before="120" w:after="0"/>
              <w:rPr>
                <w:rStyle w:val="SEFieldHeadingTblChar"/>
                <w:sz w:val="22"/>
                <w:szCs w:val="22"/>
              </w:rPr>
            </w:pPr>
            <w:r>
              <w:rPr>
                <w:rStyle w:val="SEFieldHeadingTblChar"/>
                <w:sz w:val="22"/>
                <w:szCs w:val="22"/>
              </w:rPr>
              <w:t>ALT Text:</w:t>
            </w:r>
          </w:p>
        </w:tc>
        <w:tc>
          <w:tcPr>
            <w:tcW w:w="7745" w:type="dxa"/>
            <w:tcBorders>
              <w:top w:val="single" w:sz="4" w:space="0" w:color="D9D9D9"/>
              <w:left w:val="single" w:sz="4" w:space="0" w:color="D9D9D9"/>
              <w:bottom w:val="single" w:sz="4" w:space="0" w:color="D9D9D9"/>
              <w:right w:val="single" w:sz="4" w:space="0" w:color="D9D9D9"/>
            </w:tcBorders>
          </w:tcPr>
          <w:p w14:paraId="54DB69C8" w14:textId="1F6339FA" w:rsidR="000B7953" w:rsidRPr="009F4CED" w:rsidRDefault="009F4CED" w:rsidP="009F4CED">
            <w:pPr>
              <w:pStyle w:val="page-intro"/>
              <w:shd w:val="clear" w:color="auto" w:fill="FFFFFF"/>
              <w:spacing w:before="120" w:beforeAutospacing="0" w:after="120" w:afterAutospacing="0"/>
              <w:textAlignment w:val="baseline"/>
              <w:rPr>
                <w:rFonts w:ascii="Calibri" w:hAnsi="Calibri"/>
                <w:sz w:val="22"/>
                <w:szCs w:val="22"/>
              </w:rPr>
            </w:pPr>
            <w:r w:rsidRPr="009F4CED">
              <w:rPr>
                <w:rFonts w:ascii="Calibri" w:hAnsi="Calibri"/>
                <w:sz w:val="22"/>
                <w:szCs w:val="22"/>
              </w:rPr>
              <w:t>Overhead shot of a two men in conversation and a woman looking at her computer at a table in a cafe</w:t>
            </w:r>
          </w:p>
        </w:tc>
      </w:tr>
    </w:tbl>
    <w:p w14:paraId="691599E2" w14:textId="77777777" w:rsidR="009F1E8B" w:rsidRDefault="009F1E8B" w:rsidP="00501CC8">
      <w:pPr>
        <w:pStyle w:val="SEScreenHeading"/>
        <w:sectPr w:rsidR="009F1E8B" w:rsidSect="00D26E2D">
          <w:pgSz w:w="11906" w:h="16838" w:code="9"/>
          <w:pgMar w:top="1843" w:right="991" w:bottom="709" w:left="1134" w:header="851" w:footer="96" w:gutter="0"/>
          <w:cols w:space="708"/>
          <w:titlePg/>
          <w:docGrid w:linePitch="360"/>
        </w:sectPr>
      </w:pPr>
    </w:p>
    <w:p w14:paraId="2E98E6AF" w14:textId="36D373FE" w:rsidR="00501CC8" w:rsidRPr="00501CC8" w:rsidRDefault="00501CC8" w:rsidP="00501CC8">
      <w:pPr>
        <w:pStyle w:val="SEScreenHeading"/>
        <w:rPr>
          <w:szCs w:val="28"/>
        </w:rPr>
      </w:pPr>
      <w:bookmarkStart w:id="25" w:name="_Toc459976442"/>
      <w:r>
        <w:lastRenderedPageBreak/>
        <w:t xml:space="preserve">Topic 2 </w:t>
      </w:r>
      <w:r w:rsidR="00EC3E8A">
        <w:t>–</w:t>
      </w:r>
      <w:r>
        <w:t xml:space="preserve"> </w:t>
      </w:r>
      <w:r w:rsidR="00D55600">
        <w:t>Connecting CommBiz</w:t>
      </w:r>
      <w:r w:rsidR="00EC3E8A">
        <w:t xml:space="preserve"> to</w:t>
      </w:r>
      <w:r w:rsidR="005F7C62">
        <w:t xml:space="preserve"> the</w:t>
      </w:r>
      <w:r w:rsidR="00EC3E8A">
        <w:t xml:space="preserve"> customer</w:t>
      </w:r>
      <w:r w:rsidR="005F7C62">
        <w:t xml:space="preserve"> experience</w:t>
      </w:r>
      <w:bookmarkEnd w:id="25"/>
    </w:p>
    <w:p w14:paraId="7ACD5C6C" w14:textId="4195DB34" w:rsidR="003A1FD0" w:rsidRDefault="007E1FB2" w:rsidP="003A1FD0">
      <w:pPr>
        <w:pStyle w:val="SEScreenHeading"/>
      </w:pPr>
      <w:bookmarkStart w:id="26" w:name="_Toc459976443"/>
      <w:r>
        <w:t>2.1</w:t>
      </w:r>
      <w:r w:rsidR="003A1FD0">
        <w:t xml:space="preserve"> </w:t>
      </w:r>
      <w:r w:rsidR="00191033">
        <w:t>S</w:t>
      </w:r>
      <w:r w:rsidR="00845DE3">
        <w:t>cenario</w:t>
      </w:r>
      <w:r w:rsidR="00DF2C55">
        <w:t>s</w:t>
      </w:r>
      <w:bookmarkEnd w:id="26"/>
    </w:p>
    <w:p w14:paraId="23B06B47" w14:textId="77777777" w:rsidR="00FC4404" w:rsidRPr="0021687F" w:rsidRDefault="00FC4404" w:rsidP="00FC4404">
      <w:pPr>
        <w:pStyle w:val="SEBasicText"/>
        <w:rPr>
          <w:b/>
        </w:rPr>
      </w:pPr>
      <w:r w:rsidRPr="0021687F">
        <w:rPr>
          <w:b/>
        </w:rPr>
        <w:t>Screen description:</w:t>
      </w:r>
    </w:p>
    <w:p w14:paraId="4210524B" w14:textId="1125BCD7" w:rsidR="00FC4404" w:rsidRDefault="00FC4404" w:rsidP="00FC4404">
      <w:pPr>
        <w:pStyle w:val="SEBasicText"/>
        <w:spacing w:after="120"/>
      </w:pPr>
      <w:r>
        <w:t xml:space="preserve">Static screen with </w:t>
      </w:r>
      <w:r w:rsidR="00041674">
        <w:t>text and images that represent five</w:t>
      </w:r>
      <w:r w:rsidR="003871B8">
        <w:t xml:space="preserve"> different customers. Each customer links to a </w:t>
      </w:r>
      <w:r w:rsidR="002B7FAA">
        <w:t>question or a business-banking need</w:t>
      </w:r>
      <w:r w:rsidR="003871B8">
        <w:t>.</w:t>
      </w:r>
      <w:r w:rsidR="002A1302">
        <w:t xml:space="preserve"> L</w:t>
      </w:r>
      <w:r w:rsidR="00CA6A27">
        <w:t>earners will practice linking a customer need to a CommBiz solution.</w:t>
      </w:r>
    </w:p>
    <w:tbl>
      <w:tblPr>
        <w:tblW w:w="9968" w:type="dxa"/>
        <w:tblInd w:w="-5" w:type="dxa"/>
        <w:tblLayout w:type="fixed"/>
        <w:tblLook w:val="00A0" w:firstRow="1" w:lastRow="0" w:firstColumn="1" w:lastColumn="0" w:noHBand="0" w:noVBand="0"/>
      </w:tblPr>
      <w:tblGrid>
        <w:gridCol w:w="2268"/>
        <w:gridCol w:w="7700"/>
      </w:tblGrid>
      <w:tr w:rsidR="00FC4404" w:rsidRPr="00073ABA" w14:paraId="1DF9CD29" w14:textId="77777777" w:rsidTr="00110805">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0731D660" w14:textId="7C0FF253" w:rsidR="00FC4404" w:rsidRPr="00313B25" w:rsidRDefault="00FC4404" w:rsidP="0095691A">
            <w:pPr>
              <w:pStyle w:val="Savv-ebullets"/>
              <w:numPr>
                <w:ilvl w:val="0"/>
                <w:numId w:val="0"/>
              </w:numPr>
              <w:spacing w:before="40" w:after="40" w:line="240" w:lineRule="auto"/>
              <w:rPr>
                <w:b/>
                <w:sz w:val="22"/>
                <w:szCs w:val="22"/>
              </w:rPr>
            </w:pPr>
            <w:r w:rsidRPr="00073ABA">
              <w:rPr>
                <w:b/>
                <w:sz w:val="22"/>
                <w:szCs w:val="22"/>
              </w:rPr>
              <w:t xml:space="preserve">Screen type: </w:t>
            </w:r>
            <w:r w:rsidR="0095691A">
              <w:rPr>
                <w:b/>
                <w:sz w:val="22"/>
                <w:szCs w:val="22"/>
              </w:rPr>
              <w:t>Static screen with text and images</w:t>
            </w:r>
          </w:p>
        </w:tc>
      </w:tr>
      <w:tr w:rsidR="00FC4404" w:rsidRPr="00475415" w14:paraId="1B849DE5" w14:textId="77777777" w:rsidTr="004F48EF">
        <w:tc>
          <w:tcPr>
            <w:tcW w:w="2268" w:type="dxa"/>
            <w:tcBorders>
              <w:top w:val="single" w:sz="4" w:space="0" w:color="D9D9D9"/>
              <w:left w:val="single" w:sz="4" w:space="0" w:color="D9D9D9"/>
              <w:bottom w:val="single" w:sz="4" w:space="0" w:color="D9D9D9"/>
              <w:right w:val="single" w:sz="4" w:space="0" w:color="D9D9D9"/>
            </w:tcBorders>
          </w:tcPr>
          <w:p w14:paraId="13405EC9" w14:textId="77777777" w:rsidR="00FC4404" w:rsidRDefault="00FC4404" w:rsidP="006C725B">
            <w:pPr>
              <w:spacing w:before="120" w:after="0"/>
              <w:rPr>
                <w:rStyle w:val="SEFieldHeadingTblChar"/>
                <w:sz w:val="22"/>
                <w:szCs w:val="22"/>
              </w:rPr>
            </w:pPr>
            <w:r>
              <w:rPr>
                <w:rStyle w:val="SEFieldHeadingTblChar"/>
                <w:sz w:val="22"/>
                <w:szCs w:val="22"/>
              </w:rPr>
              <w:t>Heading:</w:t>
            </w:r>
          </w:p>
        </w:tc>
        <w:tc>
          <w:tcPr>
            <w:tcW w:w="7700" w:type="dxa"/>
            <w:tcBorders>
              <w:top w:val="single" w:sz="4" w:space="0" w:color="D9D9D9"/>
              <w:left w:val="single" w:sz="4" w:space="0" w:color="D9D9D9"/>
              <w:bottom w:val="single" w:sz="4" w:space="0" w:color="D9D9D9"/>
              <w:right w:val="single" w:sz="4" w:space="0" w:color="D9D9D9"/>
            </w:tcBorders>
          </w:tcPr>
          <w:p w14:paraId="27810409" w14:textId="09977041" w:rsidR="00FC4404" w:rsidRPr="009D25C0" w:rsidRDefault="00191033" w:rsidP="0095691A">
            <w:pPr>
              <w:pStyle w:val="SEBasicText"/>
              <w:spacing w:line="276" w:lineRule="auto"/>
            </w:pPr>
            <w:r>
              <w:t>S</w:t>
            </w:r>
            <w:r w:rsidR="0095691A">
              <w:t>cenarios</w:t>
            </w:r>
          </w:p>
        </w:tc>
      </w:tr>
      <w:tr w:rsidR="00FC4404" w:rsidRPr="00475415" w14:paraId="5915862B" w14:textId="77777777" w:rsidTr="004F48EF">
        <w:tc>
          <w:tcPr>
            <w:tcW w:w="2268" w:type="dxa"/>
            <w:tcBorders>
              <w:top w:val="single" w:sz="4" w:space="0" w:color="D9D9D9"/>
              <w:left w:val="single" w:sz="4" w:space="0" w:color="D9D9D9"/>
              <w:bottom w:val="single" w:sz="4" w:space="0" w:color="D9D9D9"/>
              <w:right w:val="single" w:sz="4" w:space="0" w:color="D9D9D9"/>
            </w:tcBorders>
          </w:tcPr>
          <w:p w14:paraId="49AA1EC0" w14:textId="77777777" w:rsidR="00FC4404" w:rsidRPr="00475415" w:rsidRDefault="00FC4404" w:rsidP="006C725B">
            <w:pPr>
              <w:spacing w:before="120"/>
              <w:rPr>
                <w:rStyle w:val="SEFieldHeadingTblChar"/>
                <w:sz w:val="22"/>
                <w:szCs w:val="22"/>
              </w:rPr>
            </w:pPr>
            <w:r>
              <w:rPr>
                <w:rStyle w:val="SEFieldHeadingTblChar"/>
                <w:sz w:val="22"/>
                <w:szCs w:val="22"/>
              </w:rPr>
              <w:t>Default text:</w:t>
            </w:r>
          </w:p>
        </w:tc>
        <w:tc>
          <w:tcPr>
            <w:tcW w:w="7700" w:type="dxa"/>
            <w:tcBorders>
              <w:top w:val="single" w:sz="4" w:space="0" w:color="D9D9D9"/>
              <w:left w:val="single" w:sz="4" w:space="0" w:color="D9D9D9"/>
              <w:bottom w:val="single" w:sz="4" w:space="0" w:color="D9D9D9"/>
              <w:right w:val="single" w:sz="4" w:space="0" w:color="D9D9D9"/>
            </w:tcBorders>
          </w:tcPr>
          <w:p w14:paraId="4251AF27" w14:textId="13353276" w:rsidR="00512CF4" w:rsidRDefault="00A35F74" w:rsidP="00512CF4">
            <w:pPr>
              <w:pStyle w:val="page-intro"/>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 xml:space="preserve">In the following scenarios you’ll come across five </w:t>
            </w:r>
            <w:r w:rsidR="00CE5829">
              <w:rPr>
                <w:rFonts w:ascii="Calibri" w:hAnsi="Calibri"/>
                <w:sz w:val="22"/>
                <w:szCs w:val="22"/>
                <w:lang w:val="en-US"/>
              </w:rPr>
              <w:t xml:space="preserve">potential </w:t>
            </w:r>
            <w:r w:rsidR="00512CF4">
              <w:rPr>
                <w:rFonts w:ascii="Calibri" w:hAnsi="Calibri"/>
                <w:sz w:val="22"/>
                <w:szCs w:val="22"/>
                <w:lang w:val="en-US"/>
              </w:rPr>
              <w:t>customers</w:t>
            </w:r>
            <w:r w:rsidR="00CE5829">
              <w:rPr>
                <w:rFonts w:ascii="Calibri" w:hAnsi="Calibri"/>
                <w:sz w:val="22"/>
                <w:szCs w:val="22"/>
                <w:lang w:val="en-US"/>
              </w:rPr>
              <w:t>, each with</w:t>
            </w:r>
            <w:r w:rsidR="00512CF4">
              <w:rPr>
                <w:rFonts w:ascii="Calibri" w:hAnsi="Calibri"/>
                <w:sz w:val="22"/>
                <w:szCs w:val="22"/>
                <w:lang w:val="en-US"/>
              </w:rPr>
              <w:t xml:space="preserve"> a particular business banking need. </w:t>
            </w:r>
          </w:p>
          <w:p w14:paraId="78BBD634" w14:textId="648B02BC" w:rsidR="00FC4404" w:rsidRPr="007D2096" w:rsidRDefault="00CE5829" w:rsidP="00576423">
            <w:pPr>
              <w:pStyle w:val="page-intro"/>
              <w:shd w:val="clear" w:color="auto" w:fill="FFFFFF"/>
              <w:spacing w:before="120" w:beforeAutospacing="0" w:after="120" w:afterAutospacing="0"/>
              <w:textAlignment w:val="baseline"/>
              <w:rPr>
                <w:rFonts w:ascii="Calibri" w:hAnsi="Calibri"/>
                <w:sz w:val="22"/>
                <w:szCs w:val="22"/>
                <w:lang w:val="en-US"/>
              </w:rPr>
            </w:pPr>
            <w:r>
              <w:rPr>
                <w:rFonts w:ascii="Calibri" w:hAnsi="Calibri"/>
                <w:sz w:val="22"/>
                <w:szCs w:val="22"/>
                <w:lang w:val="en-US"/>
              </w:rPr>
              <w:t>As a banker, you’ll be asked to recommend the best CommBiz product or solution based on your understanding of their needs and circumstances.</w:t>
            </w:r>
          </w:p>
        </w:tc>
      </w:tr>
      <w:tr w:rsidR="00FC4404" w:rsidRPr="00475415" w14:paraId="04DB712A" w14:textId="77777777" w:rsidTr="004F48EF">
        <w:tc>
          <w:tcPr>
            <w:tcW w:w="2268" w:type="dxa"/>
            <w:tcBorders>
              <w:top w:val="single" w:sz="4" w:space="0" w:color="D9D9D9"/>
              <w:left w:val="single" w:sz="4" w:space="0" w:color="D9D9D9"/>
              <w:bottom w:val="single" w:sz="4" w:space="0" w:color="D9D9D9"/>
              <w:right w:val="single" w:sz="4" w:space="0" w:color="D9D9D9"/>
            </w:tcBorders>
          </w:tcPr>
          <w:p w14:paraId="29C91470" w14:textId="77777777" w:rsidR="00FC4404" w:rsidRPr="00475415" w:rsidRDefault="00FC4404" w:rsidP="006C725B">
            <w:pPr>
              <w:spacing w:before="120" w:after="0"/>
              <w:rPr>
                <w:rFonts w:cs="Times New Roman"/>
              </w:rPr>
            </w:pPr>
            <w:r w:rsidRPr="00475415">
              <w:rPr>
                <w:rStyle w:val="SEFieldHeadingTblChar"/>
                <w:sz w:val="22"/>
                <w:szCs w:val="22"/>
              </w:rPr>
              <w:t>Prompt text:</w:t>
            </w:r>
            <w:r w:rsidRPr="00475415">
              <w:rPr>
                <w:rFonts w:cs="Times New Roman"/>
                <w:sz w:val="22"/>
                <w:szCs w:val="22"/>
              </w:rPr>
              <w:t xml:space="preserve"> </w:t>
            </w:r>
          </w:p>
        </w:tc>
        <w:tc>
          <w:tcPr>
            <w:tcW w:w="7700" w:type="dxa"/>
            <w:tcBorders>
              <w:top w:val="single" w:sz="4" w:space="0" w:color="D9D9D9"/>
              <w:left w:val="single" w:sz="4" w:space="0" w:color="D9D9D9"/>
              <w:bottom w:val="single" w:sz="4" w:space="0" w:color="D9D9D9"/>
              <w:right w:val="single" w:sz="4" w:space="0" w:color="D9D9D9"/>
            </w:tcBorders>
          </w:tcPr>
          <w:p w14:paraId="2221C6FC" w14:textId="5DDF9862" w:rsidR="00FC4404" w:rsidRPr="00475415" w:rsidRDefault="00FC4404" w:rsidP="00BF4335">
            <w:pPr>
              <w:pStyle w:val="SEBasicText"/>
              <w:spacing w:line="276" w:lineRule="auto"/>
              <w:rPr>
                <w:lang w:val="en-AU"/>
              </w:rPr>
            </w:pPr>
            <w:r>
              <w:rPr>
                <w:lang w:val="en-AU"/>
              </w:rPr>
              <w:t xml:space="preserve">Click each </w:t>
            </w:r>
            <w:r w:rsidR="00512CF4">
              <w:rPr>
                <w:lang w:val="en-AU"/>
              </w:rPr>
              <w:t>customer to begin the scenario</w:t>
            </w:r>
            <w:r w:rsidR="00BF4335">
              <w:rPr>
                <w:lang w:val="en-AU"/>
              </w:rPr>
              <w:t>.</w:t>
            </w:r>
          </w:p>
        </w:tc>
      </w:tr>
      <w:tr w:rsidR="00FC4404" w:rsidRPr="00073ABA" w14:paraId="65B54EDF" w14:textId="77777777" w:rsidTr="00110805">
        <w:tc>
          <w:tcPr>
            <w:tcW w:w="9968" w:type="dxa"/>
            <w:gridSpan w:val="2"/>
            <w:tcBorders>
              <w:top w:val="single" w:sz="4" w:space="0" w:color="D9D9D9"/>
              <w:left w:val="single" w:sz="4" w:space="0" w:color="D9D9D9"/>
              <w:bottom w:val="single" w:sz="4" w:space="0" w:color="D9D9D9"/>
              <w:right w:val="single" w:sz="4" w:space="0" w:color="D9D9D9"/>
            </w:tcBorders>
            <w:shd w:val="clear" w:color="auto" w:fill="BCCA08"/>
          </w:tcPr>
          <w:p w14:paraId="719113E6" w14:textId="77777777" w:rsidR="00FC4404" w:rsidRPr="00313B25" w:rsidRDefault="00FC4404" w:rsidP="006C725B">
            <w:pPr>
              <w:pStyle w:val="Savv-ebullets"/>
              <w:numPr>
                <w:ilvl w:val="0"/>
                <w:numId w:val="0"/>
              </w:numPr>
              <w:spacing w:before="40" w:after="40" w:line="240" w:lineRule="auto"/>
              <w:rPr>
                <w:b/>
                <w:sz w:val="22"/>
                <w:szCs w:val="22"/>
              </w:rPr>
            </w:pPr>
            <w:r>
              <w:rPr>
                <w:b/>
                <w:sz w:val="22"/>
                <w:szCs w:val="22"/>
              </w:rPr>
              <w:t>Image:</w:t>
            </w:r>
          </w:p>
        </w:tc>
      </w:tr>
      <w:tr w:rsidR="00255BFF" w:rsidRPr="00475415" w14:paraId="288C64F0"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5EA527B1" w14:textId="7BD9AD6C" w:rsidR="00255BFF" w:rsidRDefault="00255BFF" w:rsidP="006C725B">
            <w:pPr>
              <w:spacing w:before="120" w:after="0"/>
              <w:rPr>
                <w:rStyle w:val="SEFieldHeadingTblChar"/>
                <w:sz w:val="22"/>
                <w:szCs w:val="22"/>
              </w:rPr>
            </w:pPr>
            <w:r>
              <w:rPr>
                <w:rStyle w:val="SEFieldHeadingTblChar"/>
                <w:sz w:val="22"/>
                <w:szCs w:val="22"/>
              </w:rPr>
              <w:t>Customer 1:</w:t>
            </w:r>
          </w:p>
        </w:tc>
        <w:tc>
          <w:tcPr>
            <w:tcW w:w="7700" w:type="dxa"/>
            <w:tcBorders>
              <w:top w:val="single" w:sz="4" w:space="0" w:color="D9D9D9"/>
              <w:left w:val="single" w:sz="4" w:space="0" w:color="D9D9D9"/>
              <w:bottom w:val="single" w:sz="4" w:space="0" w:color="D9D9D9"/>
              <w:right w:val="single" w:sz="4" w:space="0" w:color="D9D9D9"/>
            </w:tcBorders>
          </w:tcPr>
          <w:p w14:paraId="00F094E2" w14:textId="68C3C328" w:rsidR="00255BFF" w:rsidRPr="00255BFF" w:rsidRDefault="00255BFF" w:rsidP="006C725B">
            <w:pPr>
              <w:pStyle w:val="SEBasicText"/>
              <w:spacing w:line="276" w:lineRule="auto"/>
              <w:rPr>
                <w:lang w:val="en-AU"/>
              </w:rPr>
            </w:pPr>
            <w:r>
              <w:rPr>
                <w:lang w:val="en-AU"/>
              </w:rPr>
              <w:t>Joseph, Coffee Shop Owner</w:t>
            </w:r>
          </w:p>
        </w:tc>
      </w:tr>
      <w:tr w:rsidR="00FC4404" w:rsidRPr="00475415" w14:paraId="69B9A471"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779FA5A3" w14:textId="06438797" w:rsidR="00FC4404" w:rsidRDefault="00FC4404" w:rsidP="006C725B">
            <w:pPr>
              <w:spacing w:before="120" w:after="0"/>
              <w:rPr>
                <w:rStyle w:val="SEFieldHeadingTblChar"/>
                <w:sz w:val="22"/>
                <w:szCs w:val="22"/>
              </w:rPr>
            </w:pPr>
            <w:r>
              <w:rPr>
                <w:rStyle w:val="SEFieldHeadingTblChar"/>
                <w:sz w:val="22"/>
                <w:szCs w:val="22"/>
              </w:rPr>
              <w:t>Image:</w:t>
            </w:r>
          </w:p>
        </w:tc>
        <w:tc>
          <w:tcPr>
            <w:tcW w:w="7700" w:type="dxa"/>
            <w:tcBorders>
              <w:top w:val="single" w:sz="4" w:space="0" w:color="D9D9D9"/>
              <w:left w:val="single" w:sz="4" w:space="0" w:color="D9D9D9"/>
              <w:bottom w:val="single" w:sz="4" w:space="0" w:color="D9D9D9"/>
              <w:right w:val="single" w:sz="4" w:space="0" w:color="D9D9D9"/>
            </w:tcBorders>
          </w:tcPr>
          <w:p w14:paraId="42A25C3F" w14:textId="19CBACA1" w:rsidR="00FC4404" w:rsidRPr="00B94C0C" w:rsidRDefault="00777F26" w:rsidP="006C725B">
            <w:pPr>
              <w:pStyle w:val="SEBasicText"/>
              <w:spacing w:line="276" w:lineRule="auto"/>
              <w:rPr>
                <w:b/>
                <w:lang w:val="en-AU"/>
              </w:rPr>
            </w:pPr>
            <w:r>
              <w:rPr>
                <w:noProof/>
                <w:lang w:val="en-AU"/>
              </w:rPr>
              <w:drawing>
                <wp:inline distT="0" distB="0" distL="0" distR="0" wp14:anchorId="35AA53DC" wp14:editId="055B83F5">
                  <wp:extent cx="2275840" cy="1536472"/>
                  <wp:effectExtent l="0" t="0" r="0" b="698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email">
                            <a:extLst>
                              <a:ext uri="{28A0092B-C50C-407E-A947-70E740481C1C}">
                                <a14:useLocalDpi xmlns:a14="http://schemas.microsoft.com/office/drawing/2010/main"/>
                              </a:ext>
                            </a:extLst>
                          </a:blip>
                          <a:stretch>
                            <a:fillRect/>
                          </a:stretch>
                        </pic:blipFill>
                        <pic:spPr>
                          <a:xfrm>
                            <a:off x="0" y="0"/>
                            <a:ext cx="2282267" cy="1540811"/>
                          </a:xfrm>
                          <a:prstGeom prst="rect">
                            <a:avLst/>
                          </a:prstGeom>
                        </pic:spPr>
                      </pic:pic>
                    </a:graphicData>
                  </a:graphic>
                </wp:inline>
              </w:drawing>
            </w:r>
            <w:r w:rsidR="00FC4404">
              <w:rPr>
                <w:b/>
                <w:lang w:val="en-AU"/>
              </w:rPr>
              <w:t xml:space="preserve">    </w:t>
            </w:r>
          </w:p>
        </w:tc>
      </w:tr>
      <w:tr w:rsidR="00FC4404" w:rsidRPr="00475415" w14:paraId="7C6A0C83"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11E66ECD" w14:textId="1C94746F" w:rsidR="00FC4404" w:rsidRDefault="00FC4404" w:rsidP="006C725B">
            <w:pPr>
              <w:spacing w:before="120" w:after="0"/>
              <w:rPr>
                <w:rStyle w:val="SEFieldHeadingTblChar"/>
                <w:sz w:val="22"/>
                <w:szCs w:val="22"/>
              </w:rPr>
            </w:pPr>
            <w:r>
              <w:rPr>
                <w:rStyle w:val="SEFieldHeadingTblChar"/>
                <w:sz w:val="22"/>
                <w:szCs w:val="22"/>
              </w:rPr>
              <w:t>Source:</w:t>
            </w:r>
          </w:p>
        </w:tc>
        <w:tc>
          <w:tcPr>
            <w:tcW w:w="7700" w:type="dxa"/>
            <w:tcBorders>
              <w:top w:val="single" w:sz="4" w:space="0" w:color="D9D9D9"/>
              <w:left w:val="single" w:sz="4" w:space="0" w:color="D9D9D9"/>
              <w:bottom w:val="single" w:sz="4" w:space="0" w:color="D9D9D9"/>
              <w:right w:val="single" w:sz="4" w:space="0" w:color="D9D9D9"/>
            </w:tcBorders>
          </w:tcPr>
          <w:p w14:paraId="2C20ABC2" w14:textId="06FAFA95" w:rsidR="00FC4404" w:rsidRPr="005F7E2A" w:rsidRDefault="00777F26" w:rsidP="006C725B">
            <w:pPr>
              <w:pStyle w:val="SEBasicText"/>
              <w:spacing w:line="276" w:lineRule="auto"/>
              <w:rPr>
                <w:lang w:val="en-AU"/>
              </w:rPr>
            </w:pPr>
            <w:r w:rsidRPr="00777F26">
              <w:rPr>
                <w:lang w:val="en-AU"/>
              </w:rPr>
              <w:t>http://www.istockphoto.com/photo/portrait-of-male-coffee-shop-owner-standing-behind-counter-gm508856652-85474863</w:t>
            </w:r>
          </w:p>
        </w:tc>
      </w:tr>
      <w:tr w:rsidR="00110805" w:rsidRPr="00BF6BB9" w14:paraId="33D4F2AA"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16B4D3CE" w14:textId="77777777" w:rsidR="00110805" w:rsidRDefault="00110805" w:rsidP="00356523">
            <w:pPr>
              <w:spacing w:before="120" w:after="0"/>
              <w:rPr>
                <w:rStyle w:val="SEFieldHeadingTblChar"/>
                <w:sz w:val="22"/>
                <w:szCs w:val="22"/>
              </w:rPr>
            </w:pPr>
            <w:r>
              <w:rPr>
                <w:rStyle w:val="SEFieldHeadingTblChar"/>
                <w:sz w:val="22"/>
                <w:szCs w:val="22"/>
              </w:rPr>
              <w:t>ALT text:</w:t>
            </w:r>
          </w:p>
        </w:tc>
        <w:tc>
          <w:tcPr>
            <w:tcW w:w="7700" w:type="dxa"/>
            <w:tcBorders>
              <w:top w:val="single" w:sz="4" w:space="0" w:color="D9D9D9"/>
              <w:left w:val="single" w:sz="4" w:space="0" w:color="D9D9D9"/>
              <w:bottom w:val="single" w:sz="4" w:space="0" w:color="D9D9D9"/>
              <w:right w:val="single" w:sz="4" w:space="0" w:color="D9D9D9"/>
            </w:tcBorders>
          </w:tcPr>
          <w:p w14:paraId="322E4334" w14:textId="74CAA0EE" w:rsidR="00110805" w:rsidRPr="00C44716" w:rsidRDefault="00110805" w:rsidP="00110805">
            <w:pPr>
              <w:spacing w:before="120" w:after="0"/>
              <w:rPr>
                <w:noProof/>
              </w:rPr>
            </w:pPr>
            <w:r>
              <w:rPr>
                <w:noProof/>
              </w:rPr>
              <w:t>Joseph Beans, a coffee shop owner, with his elbows on the counter and smiling and facing the viewer</w:t>
            </w:r>
          </w:p>
        </w:tc>
      </w:tr>
      <w:tr w:rsidR="006F2579" w:rsidRPr="00475415" w14:paraId="3189EB43"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42835F38" w14:textId="7435F51D" w:rsidR="006F2579" w:rsidRDefault="00646BDF" w:rsidP="006C725B">
            <w:pPr>
              <w:spacing w:before="120" w:after="0"/>
              <w:rPr>
                <w:rStyle w:val="SEFieldHeadingTblChar"/>
                <w:sz w:val="22"/>
                <w:szCs w:val="22"/>
              </w:rPr>
            </w:pPr>
            <w:r>
              <w:rPr>
                <w:rStyle w:val="SEFieldHeadingTblChar"/>
                <w:sz w:val="22"/>
                <w:szCs w:val="22"/>
              </w:rPr>
              <w:t>Customer 2</w:t>
            </w:r>
            <w:r w:rsidR="006F2579">
              <w:rPr>
                <w:rStyle w:val="SEFieldHeadingTblChar"/>
                <w:sz w:val="22"/>
                <w:szCs w:val="22"/>
              </w:rPr>
              <w:t>:</w:t>
            </w:r>
          </w:p>
        </w:tc>
        <w:tc>
          <w:tcPr>
            <w:tcW w:w="7700" w:type="dxa"/>
            <w:tcBorders>
              <w:top w:val="single" w:sz="4" w:space="0" w:color="D9D9D9"/>
              <w:left w:val="single" w:sz="4" w:space="0" w:color="D9D9D9"/>
              <w:bottom w:val="single" w:sz="4" w:space="0" w:color="D9D9D9"/>
              <w:right w:val="single" w:sz="4" w:space="0" w:color="D9D9D9"/>
            </w:tcBorders>
          </w:tcPr>
          <w:p w14:paraId="44E8C993" w14:textId="2137E5FE" w:rsidR="006F2579" w:rsidRPr="00255BFF" w:rsidRDefault="00FF674F" w:rsidP="006C725B">
            <w:pPr>
              <w:pStyle w:val="SEBasicText"/>
              <w:spacing w:line="276" w:lineRule="auto"/>
              <w:rPr>
                <w:lang w:val="en-AU"/>
              </w:rPr>
            </w:pPr>
            <w:r>
              <w:rPr>
                <w:lang w:val="en-AU"/>
              </w:rPr>
              <w:t>Sula, Fashion Designer</w:t>
            </w:r>
          </w:p>
        </w:tc>
      </w:tr>
      <w:tr w:rsidR="006F2579" w:rsidRPr="00475415" w14:paraId="13D22866"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13134189" w14:textId="77777777" w:rsidR="006F2579" w:rsidRDefault="006F2579" w:rsidP="006C725B">
            <w:pPr>
              <w:spacing w:before="120" w:after="0"/>
              <w:rPr>
                <w:rStyle w:val="SEFieldHeadingTblChar"/>
                <w:sz w:val="22"/>
                <w:szCs w:val="22"/>
              </w:rPr>
            </w:pPr>
            <w:r>
              <w:rPr>
                <w:rStyle w:val="SEFieldHeadingTblChar"/>
                <w:sz w:val="22"/>
                <w:szCs w:val="22"/>
              </w:rPr>
              <w:t>Image:</w:t>
            </w:r>
          </w:p>
        </w:tc>
        <w:tc>
          <w:tcPr>
            <w:tcW w:w="7700" w:type="dxa"/>
            <w:tcBorders>
              <w:top w:val="single" w:sz="4" w:space="0" w:color="D9D9D9"/>
              <w:left w:val="single" w:sz="4" w:space="0" w:color="D9D9D9"/>
              <w:bottom w:val="single" w:sz="4" w:space="0" w:color="D9D9D9"/>
              <w:right w:val="single" w:sz="4" w:space="0" w:color="D9D9D9"/>
            </w:tcBorders>
          </w:tcPr>
          <w:p w14:paraId="64C5D03A" w14:textId="25D84B16" w:rsidR="006F2579" w:rsidRPr="006F2579" w:rsidRDefault="00FF674F" w:rsidP="006C725B">
            <w:pPr>
              <w:pStyle w:val="SEBasicText"/>
              <w:spacing w:line="276" w:lineRule="auto"/>
              <w:rPr>
                <w:lang w:val="en-AU"/>
              </w:rPr>
            </w:pPr>
            <w:r>
              <w:rPr>
                <w:noProof/>
                <w:lang w:val="en-AU"/>
              </w:rPr>
              <w:drawing>
                <wp:inline distT="0" distB="0" distL="0" distR="0" wp14:anchorId="75C54968" wp14:editId="3B637FE3">
                  <wp:extent cx="2390775" cy="1599460"/>
                  <wp:effectExtent l="0" t="0" r="0" b="127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email">
                            <a:extLst>
                              <a:ext uri="{28A0092B-C50C-407E-A947-70E740481C1C}">
                                <a14:useLocalDpi xmlns:a14="http://schemas.microsoft.com/office/drawing/2010/main"/>
                              </a:ext>
                            </a:extLst>
                          </a:blip>
                          <a:stretch>
                            <a:fillRect/>
                          </a:stretch>
                        </pic:blipFill>
                        <pic:spPr>
                          <a:xfrm>
                            <a:off x="0" y="0"/>
                            <a:ext cx="2403573" cy="1608022"/>
                          </a:xfrm>
                          <a:prstGeom prst="rect">
                            <a:avLst/>
                          </a:prstGeom>
                        </pic:spPr>
                      </pic:pic>
                    </a:graphicData>
                  </a:graphic>
                </wp:inline>
              </w:drawing>
            </w:r>
          </w:p>
        </w:tc>
      </w:tr>
      <w:tr w:rsidR="006F2579" w:rsidRPr="00475415" w14:paraId="4A012EA6"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0064970B" w14:textId="77777777" w:rsidR="006F2579" w:rsidRDefault="006F2579" w:rsidP="006C725B">
            <w:pPr>
              <w:spacing w:before="120" w:after="0"/>
              <w:rPr>
                <w:rStyle w:val="SEFieldHeadingTblChar"/>
                <w:sz w:val="22"/>
                <w:szCs w:val="22"/>
              </w:rPr>
            </w:pPr>
            <w:r>
              <w:rPr>
                <w:rStyle w:val="SEFieldHeadingTblChar"/>
                <w:sz w:val="22"/>
                <w:szCs w:val="22"/>
              </w:rPr>
              <w:lastRenderedPageBreak/>
              <w:t>Source:</w:t>
            </w:r>
          </w:p>
        </w:tc>
        <w:tc>
          <w:tcPr>
            <w:tcW w:w="7700" w:type="dxa"/>
            <w:tcBorders>
              <w:top w:val="single" w:sz="4" w:space="0" w:color="D9D9D9"/>
              <w:left w:val="single" w:sz="4" w:space="0" w:color="D9D9D9"/>
              <w:bottom w:val="single" w:sz="4" w:space="0" w:color="D9D9D9"/>
              <w:right w:val="single" w:sz="4" w:space="0" w:color="D9D9D9"/>
            </w:tcBorders>
          </w:tcPr>
          <w:p w14:paraId="2E032723" w14:textId="4CAFE228" w:rsidR="006F2579" w:rsidRPr="005F7E2A" w:rsidRDefault="00D2207D" w:rsidP="006C725B">
            <w:pPr>
              <w:pStyle w:val="SEBasicText"/>
              <w:spacing w:line="276" w:lineRule="auto"/>
              <w:rPr>
                <w:lang w:val="en-AU"/>
              </w:rPr>
            </w:pPr>
            <w:r w:rsidRPr="00D2207D">
              <w:rPr>
                <w:lang w:val="en-AU"/>
              </w:rPr>
              <w:t>http://www.istockphoto.com/photo/smiling-tailor-gm501171269-43050364</w:t>
            </w:r>
          </w:p>
        </w:tc>
      </w:tr>
      <w:tr w:rsidR="00110805" w:rsidRPr="00BF6BB9" w14:paraId="0BF1C69F" w14:textId="77777777" w:rsidTr="00356523">
        <w:tc>
          <w:tcPr>
            <w:tcW w:w="2268" w:type="dxa"/>
            <w:tcBorders>
              <w:top w:val="single" w:sz="4" w:space="0" w:color="D9D9D9"/>
              <w:left w:val="single" w:sz="4" w:space="0" w:color="D9D9D9"/>
              <w:bottom w:val="single" w:sz="4" w:space="0" w:color="D9D9D9"/>
              <w:right w:val="single" w:sz="4" w:space="0" w:color="D9D9D9"/>
            </w:tcBorders>
          </w:tcPr>
          <w:p w14:paraId="21F35C7B" w14:textId="77777777" w:rsidR="00110805" w:rsidRDefault="00110805" w:rsidP="00356523">
            <w:pPr>
              <w:spacing w:before="120" w:after="0"/>
              <w:rPr>
                <w:rStyle w:val="SEFieldHeadingTblChar"/>
                <w:sz w:val="22"/>
                <w:szCs w:val="22"/>
              </w:rPr>
            </w:pPr>
            <w:r>
              <w:rPr>
                <w:rStyle w:val="SEFieldHeadingTblChar"/>
                <w:sz w:val="22"/>
                <w:szCs w:val="22"/>
              </w:rPr>
              <w:t>ALT text:</w:t>
            </w:r>
          </w:p>
        </w:tc>
        <w:tc>
          <w:tcPr>
            <w:tcW w:w="7700" w:type="dxa"/>
            <w:tcBorders>
              <w:top w:val="single" w:sz="4" w:space="0" w:color="D9D9D9"/>
              <w:left w:val="single" w:sz="4" w:space="0" w:color="D9D9D9"/>
              <w:bottom w:val="single" w:sz="4" w:space="0" w:color="D9D9D9"/>
              <w:right w:val="single" w:sz="4" w:space="0" w:color="D9D9D9"/>
            </w:tcBorders>
          </w:tcPr>
          <w:p w14:paraId="102F919C" w14:textId="5CC9F649" w:rsidR="00110805" w:rsidRPr="00C44716" w:rsidRDefault="00110805" w:rsidP="00110805">
            <w:pPr>
              <w:spacing w:before="120" w:after="0"/>
              <w:rPr>
                <w:noProof/>
              </w:rPr>
            </w:pPr>
            <w:r>
              <w:rPr>
                <w:noProof/>
              </w:rPr>
              <w:t>Sula, a fashion designer, leaning on a table in her studio and smiling and facing the viewer</w:t>
            </w:r>
          </w:p>
        </w:tc>
      </w:tr>
      <w:tr w:rsidR="006F2579" w:rsidRPr="00475415" w14:paraId="57D6636A"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37A87FCF" w14:textId="274B0CDF" w:rsidR="006F2579" w:rsidRDefault="006F2579" w:rsidP="00646BDF">
            <w:pPr>
              <w:spacing w:before="120" w:after="0"/>
              <w:rPr>
                <w:rStyle w:val="SEFieldHeadingTblChar"/>
                <w:sz w:val="22"/>
                <w:szCs w:val="22"/>
              </w:rPr>
            </w:pPr>
            <w:r>
              <w:rPr>
                <w:rStyle w:val="SEFieldHeadingTblChar"/>
                <w:sz w:val="22"/>
                <w:szCs w:val="22"/>
              </w:rPr>
              <w:t xml:space="preserve">Customer </w:t>
            </w:r>
            <w:r w:rsidR="00646BDF">
              <w:rPr>
                <w:rStyle w:val="SEFieldHeadingTblChar"/>
                <w:sz w:val="22"/>
                <w:szCs w:val="22"/>
              </w:rPr>
              <w:t>3</w:t>
            </w:r>
            <w:r>
              <w:rPr>
                <w:rStyle w:val="SEFieldHeadingTblChar"/>
                <w:sz w:val="22"/>
                <w:szCs w:val="22"/>
              </w:rPr>
              <w:t>:</w:t>
            </w:r>
          </w:p>
        </w:tc>
        <w:tc>
          <w:tcPr>
            <w:tcW w:w="7700" w:type="dxa"/>
            <w:tcBorders>
              <w:top w:val="single" w:sz="4" w:space="0" w:color="D9D9D9"/>
              <w:left w:val="single" w:sz="4" w:space="0" w:color="D9D9D9"/>
              <w:bottom w:val="single" w:sz="4" w:space="0" w:color="D9D9D9"/>
              <w:right w:val="single" w:sz="4" w:space="0" w:color="D9D9D9"/>
            </w:tcBorders>
          </w:tcPr>
          <w:p w14:paraId="563C069C" w14:textId="1BE147F1" w:rsidR="006F2579" w:rsidRPr="00255BFF" w:rsidRDefault="00263B92" w:rsidP="006C725B">
            <w:pPr>
              <w:pStyle w:val="SEBasicText"/>
              <w:spacing w:line="276" w:lineRule="auto"/>
              <w:rPr>
                <w:lang w:val="en-AU"/>
              </w:rPr>
            </w:pPr>
            <w:r>
              <w:rPr>
                <w:lang w:val="en-AU"/>
              </w:rPr>
              <w:t>Raul, Director of Entertainment Services business</w:t>
            </w:r>
          </w:p>
        </w:tc>
      </w:tr>
      <w:tr w:rsidR="006F2579" w:rsidRPr="00475415" w14:paraId="76B7505E"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56B0C40E" w14:textId="77777777" w:rsidR="006F2579" w:rsidRDefault="006F2579" w:rsidP="006C725B">
            <w:pPr>
              <w:spacing w:before="120" w:after="0"/>
              <w:rPr>
                <w:rStyle w:val="SEFieldHeadingTblChar"/>
                <w:sz w:val="22"/>
                <w:szCs w:val="22"/>
              </w:rPr>
            </w:pPr>
            <w:r>
              <w:rPr>
                <w:rStyle w:val="SEFieldHeadingTblChar"/>
                <w:sz w:val="22"/>
                <w:szCs w:val="22"/>
              </w:rPr>
              <w:t>Image:</w:t>
            </w:r>
          </w:p>
        </w:tc>
        <w:tc>
          <w:tcPr>
            <w:tcW w:w="7700" w:type="dxa"/>
            <w:tcBorders>
              <w:top w:val="single" w:sz="4" w:space="0" w:color="D9D9D9"/>
              <w:left w:val="single" w:sz="4" w:space="0" w:color="D9D9D9"/>
              <w:bottom w:val="single" w:sz="4" w:space="0" w:color="D9D9D9"/>
              <w:right w:val="single" w:sz="4" w:space="0" w:color="D9D9D9"/>
            </w:tcBorders>
          </w:tcPr>
          <w:p w14:paraId="565E322A" w14:textId="02ADBA7C" w:rsidR="006F2579" w:rsidRPr="006F2579" w:rsidRDefault="00C35ECC" w:rsidP="006C725B">
            <w:pPr>
              <w:pStyle w:val="SEBasicText"/>
              <w:spacing w:line="276" w:lineRule="auto"/>
              <w:rPr>
                <w:lang w:val="en-AU"/>
              </w:rPr>
            </w:pPr>
            <w:r>
              <w:rPr>
                <w:noProof/>
                <w:lang w:val="en-AU"/>
              </w:rPr>
              <w:drawing>
                <wp:inline distT="0" distB="0" distL="0" distR="0" wp14:anchorId="76EB2B83" wp14:editId="3FB12195">
                  <wp:extent cx="2390775" cy="1715046"/>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email">
                            <a:extLst>
                              <a:ext uri="{28A0092B-C50C-407E-A947-70E740481C1C}">
                                <a14:useLocalDpi xmlns:a14="http://schemas.microsoft.com/office/drawing/2010/main"/>
                              </a:ext>
                            </a:extLst>
                          </a:blip>
                          <a:stretch>
                            <a:fillRect/>
                          </a:stretch>
                        </pic:blipFill>
                        <pic:spPr>
                          <a:xfrm>
                            <a:off x="0" y="0"/>
                            <a:ext cx="2405690" cy="1725745"/>
                          </a:xfrm>
                          <a:prstGeom prst="rect">
                            <a:avLst/>
                          </a:prstGeom>
                        </pic:spPr>
                      </pic:pic>
                    </a:graphicData>
                  </a:graphic>
                </wp:inline>
              </w:drawing>
            </w:r>
          </w:p>
        </w:tc>
      </w:tr>
      <w:tr w:rsidR="006F2579" w:rsidRPr="00475415" w14:paraId="733C827A"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7193218D" w14:textId="77777777" w:rsidR="006F2579" w:rsidRDefault="006F2579" w:rsidP="006C725B">
            <w:pPr>
              <w:spacing w:before="120" w:after="0"/>
              <w:rPr>
                <w:rStyle w:val="SEFieldHeadingTblChar"/>
                <w:sz w:val="22"/>
                <w:szCs w:val="22"/>
              </w:rPr>
            </w:pPr>
            <w:r>
              <w:rPr>
                <w:rStyle w:val="SEFieldHeadingTblChar"/>
                <w:sz w:val="22"/>
                <w:szCs w:val="22"/>
              </w:rPr>
              <w:t>Source:</w:t>
            </w:r>
          </w:p>
        </w:tc>
        <w:tc>
          <w:tcPr>
            <w:tcW w:w="7700" w:type="dxa"/>
            <w:tcBorders>
              <w:top w:val="single" w:sz="4" w:space="0" w:color="D9D9D9"/>
              <w:left w:val="single" w:sz="4" w:space="0" w:color="D9D9D9"/>
              <w:bottom w:val="single" w:sz="4" w:space="0" w:color="D9D9D9"/>
              <w:right w:val="single" w:sz="4" w:space="0" w:color="D9D9D9"/>
            </w:tcBorders>
          </w:tcPr>
          <w:p w14:paraId="347B24B8" w14:textId="0931F89B" w:rsidR="006F2579" w:rsidRPr="005F7E2A" w:rsidRDefault="00C35ECC" w:rsidP="006C725B">
            <w:pPr>
              <w:pStyle w:val="SEBasicText"/>
              <w:spacing w:line="276" w:lineRule="auto"/>
              <w:rPr>
                <w:lang w:val="en-AU"/>
              </w:rPr>
            </w:pPr>
            <w:r w:rsidRPr="00C35ECC">
              <w:rPr>
                <w:lang w:val="en-AU"/>
              </w:rPr>
              <w:t>http://www.istockphoto.com/photo/a-handsome-business-man-posing-for-a-portrait-photograph-gm470846314-62411796</w:t>
            </w:r>
          </w:p>
        </w:tc>
      </w:tr>
      <w:tr w:rsidR="00110805" w:rsidRPr="00BF6BB9" w14:paraId="14251938" w14:textId="77777777" w:rsidTr="00356523">
        <w:tc>
          <w:tcPr>
            <w:tcW w:w="2268" w:type="dxa"/>
            <w:tcBorders>
              <w:top w:val="single" w:sz="4" w:space="0" w:color="D9D9D9"/>
              <w:left w:val="single" w:sz="4" w:space="0" w:color="D9D9D9"/>
              <w:bottom w:val="single" w:sz="4" w:space="0" w:color="D9D9D9"/>
              <w:right w:val="single" w:sz="4" w:space="0" w:color="D9D9D9"/>
            </w:tcBorders>
          </w:tcPr>
          <w:p w14:paraId="4301078C" w14:textId="77777777" w:rsidR="00110805" w:rsidRDefault="00110805" w:rsidP="00356523">
            <w:pPr>
              <w:spacing w:before="120" w:after="0"/>
              <w:rPr>
                <w:rStyle w:val="SEFieldHeadingTblChar"/>
                <w:sz w:val="22"/>
                <w:szCs w:val="22"/>
              </w:rPr>
            </w:pPr>
            <w:r>
              <w:rPr>
                <w:rStyle w:val="SEFieldHeadingTblChar"/>
                <w:sz w:val="22"/>
                <w:szCs w:val="22"/>
              </w:rPr>
              <w:t>ALT text:</w:t>
            </w:r>
          </w:p>
        </w:tc>
        <w:tc>
          <w:tcPr>
            <w:tcW w:w="7700" w:type="dxa"/>
            <w:tcBorders>
              <w:top w:val="single" w:sz="4" w:space="0" w:color="D9D9D9"/>
              <w:left w:val="single" w:sz="4" w:space="0" w:color="D9D9D9"/>
              <w:bottom w:val="single" w:sz="4" w:space="0" w:color="D9D9D9"/>
              <w:right w:val="single" w:sz="4" w:space="0" w:color="D9D9D9"/>
            </w:tcBorders>
          </w:tcPr>
          <w:p w14:paraId="198B6818" w14:textId="0A879979" w:rsidR="00110805" w:rsidRPr="00C44716" w:rsidRDefault="00110805" w:rsidP="00110805">
            <w:pPr>
              <w:spacing w:before="120" w:after="0"/>
              <w:rPr>
                <w:noProof/>
              </w:rPr>
            </w:pPr>
            <w:r>
              <w:rPr>
                <w:noProof/>
              </w:rPr>
              <w:t>Raul, arms folded and smiling and facing the viewer</w:t>
            </w:r>
          </w:p>
        </w:tc>
      </w:tr>
      <w:tr w:rsidR="006F2579" w:rsidRPr="00475415" w14:paraId="1F46EB38"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6E4EBBB3" w14:textId="75136A5F" w:rsidR="006F2579" w:rsidRDefault="006F2579" w:rsidP="00646BDF">
            <w:pPr>
              <w:spacing w:before="120" w:after="0"/>
              <w:rPr>
                <w:rStyle w:val="SEFieldHeadingTblChar"/>
                <w:sz w:val="22"/>
                <w:szCs w:val="22"/>
              </w:rPr>
            </w:pPr>
            <w:r>
              <w:rPr>
                <w:rStyle w:val="SEFieldHeadingTblChar"/>
                <w:sz w:val="22"/>
                <w:szCs w:val="22"/>
              </w:rPr>
              <w:t xml:space="preserve">Customer </w:t>
            </w:r>
            <w:r w:rsidR="00646BDF">
              <w:rPr>
                <w:rStyle w:val="SEFieldHeadingTblChar"/>
                <w:sz w:val="22"/>
                <w:szCs w:val="22"/>
              </w:rPr>
              <w:t>4</w:t>
            </w:r>
            <w:r>
              <w:rPr>
                <w:rStyle w:val="SEFieldHeadingTblChar"/>
                <w:sz w:val="22"/>
                <w:szCs w:val="22"/>
              </w:rPr>
              <w:t>:</w:t>
            </w:r>
          </w:p>
        </w:tc>
        <w:tc>
          <w:tcPr>
            <w:tcW w:w="7700" w:type="dxa"/>
            <w:tcBorders>
              <w:top w:val="single" w:sz="4" w:space="0" w:color="D9D9D9"/>
              <w:left w:val="single" w:sz="4" w:space="0" w:color="D9D9D9"/>
              <w:bottom w:val="single" w:sz="4" w:space="0" w:color="D9D9D9"/>
              <w:right w:val="single" w:sz="4" w:space="0" w:color="D9D9D9"/>
            </w:tcBorders>
          </w:tcPr>
          <w:p w14:paraId="5D83AB13" w14:textId="1349575A" w:rsidR="006F2579" w:rsidRPr="00255BFF" w:rsidRDefault="005070DD" w:rsidP="006C725B">
            <w:pPr>
              <w:pStyle w:val="SEBasicText"/>
              <w:spacing w:line="276" w:lineRule="auto"/>
              <w:rPr>
                <w:lang w:val="en-AU"/>
              </w:rPr>
            </w:pPr>
            <w:r>
              <w:rPr>
                <w:lang w:val="en-AU"/>
              </w:rPr>
              <w:t>Kara, H</w:t>
            </w:r>
            <w:r w:rsidR="00C9757D">
              <w:rPr>
                <w:lang w:val="en-AU"/>
              </w:rPr>
              <w:t xml:space="preserve">ead of HR at a </w:t>
            </w:r>
            <w:r w:rsidR="00D83FFC">
              <w:rPr>
                <w:lang w:val="en-AU"/>
              </w:rPr>
              <w:t>law firm</w:t>
            </w:r>
          </w:p>
        </w:tc>
      </w:tr>
      <w:tr w:rsidR="006F2579" w:rsidRPr="00475415" w14:paraId="6F604953"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7EBA8BB9" w14:textId="77777777" w:rsidR="006F2579" w:rsidRDefault="006F2579" w:rsidP="006C725B">
            <w:pPr>
              <w:spacing w:before="120" w:after="0"/>
              <w:rPr>
                <w:rStyle w:val="SEFieldHeadingTblChar"/>
                <w:sz w:val="22"/>
                <w:szCs w:val="22"/>
              </w:rPr>
            </w:pPr>
            <w:r>
              <w:rPr>
                <w:rStyle w:val="SEFieldHeadingTblChar"/>
                <w:sz w:val="22"/>
                <w:szCs w:val="22"/>
              </w:rPr>
              <w:t>Image:</w:t>
            </w:r>
          </w:p>
        </w:tc>
        <w:tc>
          <w:tcPr>
            <w:tcW w:w="7700" w:type="dxa"/>
            <w:tcBorders>
              <w:top w:val="single" w:sz="4" w:space="0" w:color="D9D9D9"/>
              <w:left w:val="single" w:sz="4" w:space="0" w:color="D9D9D9"/>
              <w:bottom w:val="single" w:sz="4" w:space="0" w:color="D9D9D9"/>
              <w:right w:val="single" w:sz="4" w:space="0" w:color="D9D9D9"/>
            </w:tcBorders>
          </w:tcPr>
          <w:p w14:paraId="558F23E1" w14:textId="58DA5DC2" w:rsidR="006F2579" w:rsidRPr="006F2579" w:rsidRDefault="00D83FFC" w:rsidP="00D83FFC">
            <w:pPr>
              <w:pStyle w:val="SEBasicText"/>
              <w:spacing w:line="276" w:lineRule="auto"/>
              <w:rPr>
                <w:lang w:val="en-AU"/>
              </w:rPr>
            </w:pPr>
            <w:r>
              <w:rPr>
                <w:noProof/>
                <w:lang w:val="en-AU"/>
              </w:rPr>
              <w:drawing>
                <wp:inline distT="0" distB="0" distL="0" distR="0" wp14:anchorId="4C4BB205" wp14:editId="16868644">
                  <wp:extent cx="2468032" cy="1636395"/>
                  <wp:effectExtent l="0" t="0" r="8890" b="190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email">
                            <a:extLst>
                              <a:ext uri="{28A0092B-C50C-407E-A947-70E740481C1C}">
                                <a14:useLocalDpi xmlns:a14="http://schemas.microsoft.com/office/drawing/2010/main"/>
                              </a:ext>
                            </a:extLst>
                          </a:blip>
                          <a:stretch>
                            <a:fillRect/>
                          </a:stretch>
                        </pic:blipFill>
                        <pic:spPr>
                          <a:xfrm>
                            <a:off x="0" y="0"/>
                            <a:ext cx="2471539" cy="1638720"/>
                          </a:xfrm>
                          <a:prstGeom prst="rect">
                            <a:avLst/>
                          </a:prstGeom>
                        </pic:spPr>
                      </pic:pic>
                    </a:graphicData>
                  </a:graphic>
                </wp:inline>
              </w:drawing>
            </w:r>
            <w:r w:rsidR="006F2579" w:rsidRPr="006F2579">
              <w:rPr>
                <w:lang w:val="en-AU"/>
              </w:rPr>
              <w:t xml:space="preserve">  </w:t>
            </w:r>
          </w:p>
        </w:tc>
      </w:tr>
      <w:tr w:rsidR="006F2579" w:rsidRPr="00475415" w14:paraId="1EB96885"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5BE9E625" w14:textId="77777777" w:rsidR="006F2579" w:rsidRDefault="006F2579" w:rsidP="006C725B">
            <w:pPr>
              <w:spacing w:before="120" w:after="0"/>
              <w:rPr>
                <w:rStyle w:val="SEFieldHeadingTblChar"/>
                <w:sz w:val="22"/>
                <w:szCs w:val="22"/>
              </w:rPr>
            </w:pPr>
            <w:r>
              <w:rPr>
                <w:rStyle w:val="SEFieldHeadingTblChar"/>
                <w:sz w:val="22"/>
                <w:szCs w:val="22"/>
              </w:rPr>
              <w:t>Source:</w:t>
            </w:r>
          </w:p>
        </w:tc>
        <w:tc>
          <w:tcPr>
            <w:tcW w:w="7700" w:type="dxa"/>
            <w:tcBorders>
              <w:top w:val="single" w:sz="4" w:space="0" w:color="D9D9D9"/>
              <w:left w:val="single" w:sz="4" w:space="0" w:color="D9D9D9"/>
              <w:bottom w:val="single" w:sz="4" w:space="0" w:color="D9D9D9"/>
              <w:right w:val="single" w:sz="4" w:space="0" w:color="D9D9D9"/>
            </w:tcBorders>
          </w:tcPr>
          <w:p w14:paraId="372EEFFC" w14:textId="16C84324" w:rsidR="006F2579" w:rsidRPr="005F7E2A" w:rsidRDefault="00E772D7" w:rsidP="006C725B">
            <w:pPr>
              <w:pStyle w:val="SEBasicText"/>
              <w:spacing w:line="276" w:lineRule="auto"/>
              <w:rPr>
                <w:lang w:val="en-AU"/>
              </w:rPr>
            </w:pPr>
            <w:r w:rsidRPr="00E772D7">
              <w:rPr>
                <w:lang w:val="en-AU"/>
              </w:rPr>
              <w:t>http://www.istockphoto.com/photo/female-entrepreneur-on-the-phone-gm171450542-21237005</w:t>
            </w:r>
          </w:p>
        </w:tc>
      </w:tr>
      <w:tr w:rsidR="00110805" w:rsidRPr="00BF6BB9" w14:paraId="77ADECBE" w14:textId="77777777" w:rsidTr="00356523">
        <w:tc>
          <w:tcPr>
            <w:tcW w:w="2268" w:type="dxa"/>
            <w:tcBorders>
              <w:top w:val="single" w:sz="4" w:space="0" w:color="D9D9D9"/>
              <w:left w:val="single" w:sz="4" w:space="0" w:color="D9D9D9"/>
              <w:bottom w:val="single" w:sz="4" w:space="0" w:color="D9D9D9"/>
              <w:right w:val="single" w:sz="4" w:space="0" w:color="D9D9D9"/>
            </w:tcBorders>
          </w:tcPr>
          <w:p w14:paraId="2B376A20" w14:textId="77777777" w:rsidR="00110805" w:rsidRDefault="00110805" w:rsidP="00356523">
            <w:pPr>
              <w:spacing w:before="120" w:after="0"/>
              <w:rPr>
                <w:rStyle w:val="SEFieldHeadingTblChar"/>
                <w:sz w:val="22"/>
                <w:szCs w:val="22"/>
              </w:rPr>
            </w:pPr>
            <w:r>
              <w:rPr>
                <w:rStyle w:val="SEFieldHeadingTblChar"/>
                <w:sz w:val="22"/>
                <w:szCs w:val="22"/>
              </w:rPr>
              <w:t>ALT text:</w:t>
            </w:r>
          </w:p>
        </w:tc>
        <w:tc>
          <w:tcPr>
            <w:tcW w:w="7700" w:type="dxa"/>
            <w:tcBorders>
              <w:top w:val="single" w:sz="4" w:space="0" w:color="D9D9D9"/>
              <w:left w:val="single" w:sz="4" w:space="0" w:color="D9D9D9"/>
              <w:bottom w:val="single" w:sz="4" w:space="0" w:color="D9D9D9"/>
              <w:right w:val="single" w:sz="4" w:space="0" w:color="D9D9D9"/>
            </w:tcBorders>
          </w:tcPr>
          <w:p w14:paraId="07EF0560" w14:textId="3CA179E5" w:rsidR="00110805" w:rsidRPr="00C44716" w:rsidRDefault="00110805" w:rsidP="00110805">
            <w:pPr>
              <w:spacing w:before="120" w:after="0"/>
              <w:rPr>
                <w:noProof/>
              </w:rPr>
            </w:pPr>
            <w:r>
              <w:rPr>
                <w:noProof/>
              </w:rPr>
              <w:t>Kara sitting at her desk on the phone, smiling and facing the viewer</w:t>
            </w:r>
          </w:p>
        </w:tc>
      </w:tr>
      <w:tr w:rsidR="006F2579" w:rsidRPr="00475415" w14:paraId="51ED235A"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3AE5E03E" w14:textId="67F91C01" w:rsidR="006F2579" w:rsidRDefault="006F2579" w:rsidP="00646BDF">
            <w:pPr>
              <w:spacing w:before="120" w:after="0"/>
              <w:rPr>
                <w:rStyle w:val="SEFieldHeadingTblChar"/>
                <w:sz w:val="22"/>
                <w:szCs w:val="22"/>
              </w:rPr>
            </w:pPr>
            <w:r>
              <w:rPr>
                <w:rStyle w:val="SEFieldHeadingTblChar"/>
                <w:sz w:val="22"/>
                <w:szCs w:val="22"/>
              </w:rPr>
              <w:t xml:space="preserve">Customer </w:t>
            </w:r>
            <w:r w:rsidR="00646BDF">
              <w:rPr>
                <w:rStyle w:val="SEFieldHeadingTblChar"/>
                <w:sz w:val="22"/>
                <w:szCs w:val="22"/>
              </w:rPr>
              <w:t>5</w:t>
            </w:r>
            <w:r>
              <w:rPr>
                <w:rStyle w:val="SEFieldHeadingTblChar"/>
                <w:sz w:val="22"/>
                <w:szCs w:val="22"/>
              </w:rPr>
              <w:t>:</w:t>
            </w:r>
          </w:p>
        </w:tc>
        <w:tc>
          <w:tcPr>
            <w:tcW w:w="7700" w:type="dxa"/>
            <w:tcBorders>
              <w:top w:val="single" w:sz="4" w:space="0" w:color="D9D9D9"/>
              <w:left w:val="single" w:sz="4" w:space="0" w:color="D9D9D9"/>
              <w:bottom w:val="single" w:sz="4" w:space="0" w:color="D9D9D9"/>
              <w:right w:val="single" w:sz="4" w:space="0" w:color="D9D9D9"/>
            </w:tcBorders>
          </w:tcPr>
          <w:p w14:paraId="1FD88EDB" w14:textId="3EC955AB" w:rsidR="006F2579" w:rsidRPr="00255BFF" w:rsidRDefault="002A2E60" w:rsidP="008564FB">
            <w:pPr>
              <w:pStyle w:val="SEBasicText"/>
              <w:spacing w:line="276" w:lineRule="auto"/>
              <w:rPr>
                <w:lang w:val="en-AU"/>
              </w:rPr>
            </w:pPr>
            <w:r>
              <w:rPr>
                <w:lang w:val="en-AU"/>
              </w:rPr>
              <w:t>David, CFO</w:t>
            </w:r>
            <w:r w:rsidR="008564FB">
              <w:rPr>
                <w:lang w:val="en-AU"/>
              </w:rPr>
              <w:t xml:space="preserve"> of an investment </w:t>
            </w:r>
            <w:r w:rsidR="0051317E">
              <w:rPr>
                <w:lang w:val="en-AU"/>
              </w:rPr>
              <w:t>firm</w:t>
            </w:r>
          </w:p>
        </w:tc>
      </w:tr>
      <w:tr w:rsidR="006F2579" w:rsidRPr="00475415" w14:paraId="4F6F9148"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11720B97" w14:textId="77777777" w:rsidR="006F2579" w:rsidRDefault="006F2579" w:rsidP="006C725B">
            <w:pPr>
              <w:spacing w:before="120" w:after="0"/>
              <w:rPr>
                <w:rStyle w:val="SEFieldHeadingTblChar"/>
                <w:sz w:val="22"/>
                <w:szCs w:val="22"/>
              </w:rPr>
            </w:pPr>
            <w:r>
              <w:rPr>
                <w:rStyle w:val="SEFieldHeadingTblChar"/>
                <w:sz w:val="22"/>
                <w:szCs w:val="22"/>
              </w:rPr>
              <w:lastRenderedPageBreak/>
              <w:t>Image:</w:t>
            </w:r>
          </w:p>
        </w:tc>
        <w:tc>
          <w:tcPr>
            <w:tcW w:w="7700" w:type="dxa"/>
            <w:tcBorders>
              <w:top w:val="single" w:sz="4" w:space="0" w:color="D9D9D9"/>
              <w:left w:val="single" w:sz="4" w:space="0" w:color="D9D9D9"/>
              <w:bottom w:val="single" w:sz="4" w:space="0" w:color="D9D9D9"/>
              <w:right w:val="single" w:sz="4" w:space="0" w:color="D9D9D9"/>
            </w:tcBorders>
          </w:tcPr>
          <w:p w14:paraId="5F3355CD" w14:textId="4D33E356" w:rsidR="006F2579" w:rsidRPr="006F2579" w:rsidRDefault="0051317E" w:rsidP="006C725B">
            <w:pPr>
              <w:pStyle w:val="SEBasicText"/>
              <w:spacing w:line="276" w:lineRule="auto"/>
              <w:rPr>
                <w:lang w:val="en-AU"/>
              </w:rPr>
            </w:pPr>
            <w:r>
              <w:rPr>
                <w:noProof/>
                <w:lang w:val="en-AU"/>
              </w:rPr>
              <w:drawing>
                <wp:inline distT="0" distB="0" distL="0" distR="0" wp14:anchorId="5AA53EF2" wp14:editId="6BF79ABE">
                  <wp:extent cx="2380342" cy="1795769"/>
                  <wp:effectExtent l="0" t="0" r="127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email">
                            <a:extLst>
                              <a:ext uri="{28A0092B-C50C-407E-A947-70E740481C1C}">
                                <a14:useLocalDpi xmlns:a14="http://schemas.microsoft.com/office/drawing/2010/main"/>
                              </a:ext>
                            </a:extLst>
                          </a:blip>
                          <a:stretch>
                            <a:fillRect/>
                          </a:stretch>
                        </pic:blipFill>
                        <pic:spPr>
                          <a:xfrm>
                            <a:off x="0" y="0"/>
                            <a:ext cx="2391079" cy="1803869"/>
                          </a:xfrm>
                          <a:prstGeom prst="rect">
                            <a:avLst/>
                          </a:prstGeom>
                        </pic:spPr>
                      </pic:pic>
                    </a:graphicData>
                  </a:graphic>
                </wp:inline>
              </w:drawing>
            </w:r>
          </w:p>
        </w:tc>
      </w:tr>
      <w:tr w:rsidR="006F2579" w:rsidRPr="00475415" w14:paraId="679E4D44" w14:textId="77777777" w:rsidTr="00110805">
        <w:tc>
          <w:tcPr>
            <w:tcW w:w="2268" w:type="dxa"/>
            <w:tcBorders>
              <w:top w:val="single" w:sz="4" w:space="0" w:color="D9D9D9"/>
              <w:left w:val="single" w:sz="4" w:space="0" w:color="D9D9D9"/>
              <w:bottom w:val="single" w:sz="4" w:space="0" w:color="D9D9D9"/>
              <w:right w:val="single" w:sz="4" w:space="0" w:color="D9D9D9"/>
            </w:tcBorders>
          </w:tcPr>
          <w:p w14:paraId="06256202" w14:textId="77777777" w:rsidR="006F2579" w:rsidRDefault="006F2579" w:rsidP="006C725B">
            <w:pPr>
              <w:spacing w:before="120" w:after="0"/>
              <w:rPr>
                <w:rStyle w:val="SEFieldHeadingTblChar"/>
                <w:sz w:val="22"/>
                <w:szCs w:val="22"/>
              </w:rPr>
            </w:pPr>
            <w:r>
              <w:rPr>
                <w:rStyle w:val="SEFieldHeadingTblChar"/>
                <w:sz w:val="22"/>
                <w:szCs w:val="22"/>
              </w:rPr>
              <w:t>Source:</w:t>
            </w:r>
          </w:p>
        </w:tc>
        <w:tc>
          <w:tcPr>
            <w:tcW w:w="7700" w:type="dxa"/>
            <w:tcBorders>
              <w:top w:val="single" w:sz="4" w:space="0" w:color="D9D9D9"/>
              <w:left w:val="single" w:sz="4" w:space="0" w:color="D9D9D9"/>
              <w:bottom w:val="single" w:sz="4" w:space="0" w:color="D9D9D9"/>
              <w:right w:val="single" w:sz="4" w:space="0" w:color="D9D9D9"/>
            </w:tcBorders>
          </w:tcPr>
          <w:p w14:paraId="632D9AF3" w14:textId="3B5FB337" w:rsidR="006F2579" w:rsidRPr="005F7E2A" w:rsidRDefault="005B4635" w:rsidP="006C725B">
            <w:pPr>
              <w:pStyle w:val="SEBasicText"/>
              <w:spacing w:line="276" w:lineRule="auto"/>
              <w:rPr>
                <w:lang w:val="en-AU"/>
              </w:rPr>
            </w:pPr>
            <w:r w:rsidRPr="005B4635">
              <w:rPr>
                <w:lang w:val="en-AU"/>
              </w:rPr>
              <w:t>http://www.istockphoto.com/photo/smiling-businessman-gm483227201-37420038?st=bfe8876</w:t>
            </w:r>
          </w:p>
        </w:tc>
      </w:tr>
      <w:tr w:rsidR="00B4702B" w:rsidRPr="00BF6BB9" w14:paraId="4D5FB977" w14:textId="77777777" w:rsidTr="00356523">
        <w:tc>
          <w:tcPr>
            <w:tcW w:w="2268" w:type="dxa"/>
            <w:tcBorders>
              <w:top w:val="single" w:sz="4" w:space="0" w:color="D9D9D9"/>
              <w:left w:val="single" w:sz="4" w:space="0" w:color="D9D9D9"/>
              <w:bottom w:val="single" w:sz="4" w:space="0" w:color="D9D9D9"/>
              <w:right w:val="single" w:sz="4" w:space="0" w:color="D9D9D9"/>
            </w:tcBorders>
          </w:tcPr>
          <w:p w14:paraId="7C5493A5" w14:textId="77777777" w:rsidR="00B4702B" w:rsidRDefault="00B4702B" w:rsidP="00356523">
            <w:pPr>
              <w:spacing w:before="120" w:after="0"/>
              <w:rPr>
                <w:rStyle w:val="SEFieldHeadingTblChar"/>
                <w:sz w:val="22"/>
                <w:szCs w:val="22"/>
              </w:rPr>
            </w:pPr>
            <w:r>
              <w:rPr>
                <w:rStyle w:val="SEFieldHeadingTblChar"/>
                <w:sz w:val="22"/>
                <w:szCs w:val="22"/>
              </w:rPr>
              <w:t>ALT text:</w:t>
            </w:r>
          </w:p>
        </w:tc>
        <w:tc>
          <w:tcPr>
            <w:tcW w:w="7700" w:type="dxa"/>
            <w:tcBorders>
              <w:top w:val="single" w:sz="4" w:space="0" w:color="D9D9D9"/>
              <w:left w:val="single" w:sz="4" w:space="0" w:color="D9D9D9"/>
              <w:bottom w:val="single" w:sz="4" w:space="0" w:color="D9D9D9"/>
              <w:right w:val="single" w:sz="4" w:space="0" w:color="D9D9D9"/>
            </w:tcBorders>
          </w:tcPr>
          <w:p w14:paraId="53B12184" w14:textId="49136B26" w:rsidR="00B4702B" w:rsidRPr="00C44716" w:rsidRDefault="00B4702B" w:rsidP="00356523">
            <w:pPr>
              <w:spacing w:before="120" w:after="0"/>
              <w:rPr>
                <w:noProof/>
              </w:rPr>
            </w:pPr>
            <w:r>
              <w:rPr>
                <w:noProof/>
              </w:rPr>
              <w:t>David, standing up, and facing the viewer</w:t>
            </w:r>
          </w:p>
        </w:tc>
      </w:tr>
    </w:tbl>
    <w:p w14:paraId="3E45B1E8" w14:textId="77777777" w:rsidR="003A1FD0" w:rsidRDefault="003A1FD0" w:rsidP="003A1FD0">
      <w:pPr>
        <w:pStyle w:val="SEBasicText"/>
        <w:spacing w:after="120"/>
      </w:pPr>
    </w:p>
    <w:p w14:paraId="1FF2087B" w14:textId="38471548" w:rsidR="00BB0C97" w:rsidRDefault="00626C9F" w:rsidP="00BB0C97">
      <w:pPr>
        <w:pStyle w:val="SEScreenHeading"/>
      </w:pPr>
      <w:r>
        <w:rPr>
          <w:rFonts w:asciiTheme="minorHAnsi" w:hAnsiTheme="minorHAnsi"/>
        </w:rPr>
        <w:br w:type="page"/>
      </w:r>
      <w:bookmarkStart w:id="27" w:name="_Toc459976444"/>
      <w:r w:rsidR="00BE7EEB">
        <w:lastRenderedPageBreak/>
        <w:t>2.2</w:t>
      </w:r>
      <w:r w:rsidR="00BB0C97">
        <w:t xml:space="preserve"> </w:t>
      </w:r>
      <w:r w:rsidR="00A11DBC">
        <w:t>Joseph</w:t>
      </w:r>
      <w:r w:rsidR="00822055">
        <w:t xml:space="preserve"> Beans, owner of Beanstalk Café</w:t>
      </w:r>
      <w:bookmarkEnd w:id="27"/>
    </w:p>
    <w:p w14:paraId="7C195F0E" w14:textId="3DD2D3BF" w:rsidR="00BB0C97" w:rsidRDefault="00A11DBC" w:rsidP="00BB0C97">
      <w:pPr>
        <w:pStyle w:val="SEBasicText"/>
        <w:spacing w:after="120"/>
      </w:pPr>
      <w:r>
        <w:t>Learners</w:t>
      </w:r>
      <w:r w:rsidR="00CC3732">
        <w:t xml:space="preserve"> are asked a question </w:t>
      </w:r>
      <w:r w:rsidR="001D0397">
        <w:t>and must</w:t>
      </w:r>
      <w:r>
        <w:t xml:space="preserve"> select the most </w:t>
      </w:r>
      <w:r w:rsidR="00534B51">
        <w:t>app</w:t>
      </w:r>
      <w:r>
        <w:t>ropriate response. This is an interim knowledge check, not a quiz.</w:t>
      </w:r>
    </w:p>
    <w:tbl>
      <w:tblPr>
        <w:tblW w:w="9782" w:type="dxa"/>
        <w:tblInd w:w="136" w:type="dxa"/>
        <w:tblLayout w:type="fixed"/>
        <w:tblLook w:val="00A0" w:firstRow="1" w:lastRow="0" w:firstColumn="1" w:lastColumn="0" w:noHBand="0" w:noVBand="0"/>
      </w:tblPr>
      <w:tblGrid>
        <w:gridCol w:w="2127"/>
        <w:gridCol w:w="6491"/>
        <w:gridCol w:w="1164"/>
      </w:tblGrid>
      <w:tr w:rsidR="00BB0C97" w:rsidRPr="009A15C3" w14:paraId="71003B9F" w14:textId="77777777" w:rsidTr="00A11DBC">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5F26DD2F" w14:textId="77777777" w:rsidR="00BB0C97" w:rsidRPr="009A15C3" w:rsidRDefault="00BB0C97" w:rsidP="00A11DBC">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BB0C97" w:rsidRPr="00475415" w14:paraId="5A7B2625" w14:textId="77777777" w:rsidTr="00A11DBC">
        <w:tc>
          <w:tcPr>
            <w:tcW w:w="2127" w:type="dxa"/>
            <w:tcBorders>
              <w:top w:val="single" w:sz="4" w:space="0" w:color="D9D9D9"/>
              <w:left w:val="single" w:sz="4" w:space="0" w:color="D9D9D9"/>
              <w:bottom w:val="single" w:sz="4" w:space="0" w:color="D9D9D9"/>
              <w:right w:val="single" w:sz="4" w:space="0" w:color="D9D9D9"/>
            </w:tcBorders>
          </w:tcPr>
          <w:p w14:paraId="30FC4404" w14:textId="77777777" w:rsidR="00BB0C97" w:rsidRDefault="00BB0C97" w:rsidP="00A11DBC">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58CA0DAA" w14:textId="7A07BC06" w:rsidR="00BB0C97" w:rsidRPr="009D25C0" w:rsidRDefault="00A11DBC" w:rsidP="00A11DBC">
            <w:pPr>
              <w:pStyle w:val="SEBasicText"/>
              <w:spacing w:line="276" w:lineRule="auto"/>
            </w:pPr>
            <w:r>
              <w:t>Joseph Beans, owner of Beanstalk Café</w:t>
            </w:r>
          </w:p>
        </w:tc>
      </w:tr>
      <w:tr w:rsidR="00BB0C97" w:rsidRPr="009A15C3" w14:paraId="0CBA0784" w14:textId="77777777" w:rsidTr="00A11DBC">
        <w:tc>
          <w:tcPr>
            <w:tcW w:w="2127" w:type="dxa"/>
            <w:tcBorders>
              <w:top w:val="single" w:sz="4" w:space="0" w:color="D9D9D9"/>
              <w:left w:val="single" w:sz="4" w:space="0" w:color="D9D9D9"/>
              <w:bottom w:val="single" w:sz="4" w:space="0" w:color="D9D9D9"/>
              <w:right w:val="single" w:sz="4" w:space="0" w:color="D9D9D9"/>
            </w:tcBorders>
          </w:tcPr>
          <w:p w14:paraId="41734F27" w14:textId="77777777" w:rsidR="00BB0C97" w:rsidRPr="00E12631" w:rsidRDefault="00BB0C97" w:rsidP="00A11DBC">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4A057489" w14:textId="29074EE1" w:rsidR="003F4FEC" w:rsidRDefault="00A11DBC" w:rsidP="003F4FEC">
            <w:pPr>
              <w:pStyle w:val="SEBasicText"/>
              <w:spacing w:line="276" w:lineRule="auto"/>
              <w:rPr>
                <w:b/>
                <w:i/>
                <w:noProof/>
                <w:lang w:val="en-AU"/>
              </w:rPr>
            </w:pPr>
            <w:r w:rsidRPr="00A11DBC">
              <w:rPr>
                <w:i/>
                <w:noProof/>
                <w:lang w:val="en-AU"/>
              </w:rPr>
              <w:t>“</w:t>
            </w:r>
            <w:r>
              <w:rPr>
                <w:i/>
                <w:noProof/>
                <w:lang w:val="en-AU"/>
              </w:rPr>
              <w:t xml:space="preserve">I run </w:t>
            </w:r>
            <w:r w:rsidR="003F4FEC">
              <w:rPr>
                <w:i/>
                <w:noProof/>
                <w:lang w:val="en-AU"/>
              </w:rPr>
              <w:t>a chain of four</w:t>
            </w:r>
            <w:r>
              <w:rPr>
                <w:i/>
                <w:noProof/>
                <w:lang w:val="en-AU"/>
              </w:rPr>
              <w:t xml:space="preserve"> busy coffee shop</w:t>
            </w:r>
            <w:r w:rsidR="003F4FEC">
              <w:rPr>
                <w:i/>
                <w:noProof/>
                <w:lang w:val="en-AU"/>
              </w:rPr>
              <w:t>s across the CBD</w:t>
            </w:r>
            <w:r>
              <w:rPr>
                <w:i/>
                <w:noProof/>
                <w:lang w:val="en-AU"/>
              </w:rPr>
              <w:t xml:space="preserve"> </w:t>
            </w:r>
            <w:r w:rsidR="00AA4D39">
              <w:rPr>
                <w:i/>
                <w:noProof/>
                <w:lang w:val="en-AU"/>
              </w:rPr>
              <w:t xml:space="preserve">and </w:t>
            </w:r>
            <w:r w:rsidR="002A3909">
              <w:rPr>
                <w:i/>
                <w:noProof/>
                <w:lang w:val="en-AU"/>
              </w:rPr>
              <w:t xml:space="preserve">want to know more about our customers’ spending habits. </w:t>
            </w:r>
            <w:r w:rsidR="004109DB">
              <w:rPr>
                <w:i/>
                <w:noProof/>
                <w:lang w:val="en-AU"/>
              </w:rPr>
              <w:t xml:space="preserve">Is there an easy easy way for me to find out </w:t>
            </w:r>
            <w:r w:rsidR="002A3909">
              <w:rPr>
                <w:i/>
                <w:noProof/>
                <w:lang w:val="en-AU"/>
              </w:rPr>
              <w:t>who our key customers are and what their daily spend is</w:t>
            </w:r>
            <w:r w:rsidR="008D7032">
              <w:rPr>
                <w:i/>
                <w:noProof/>
                <w:lang w:val="en-AU"/>
              </w:rPr>
              <w:t xml:space="preserve">? </w:t>
            </w:r>
            <w:r w:rsidR="007F3D4C">
              <w:rPr>
                <w:i/>
                <w:noProof/>
                <w:lang w:val="en-AU"/>
              </w:rPr>
              <w:t xml:space="preserve">Can I also </w:t>
            </w:r>
            <w:r w:rsidR="004109DB">
              <w:rPr>
                <w:i/>
                <w:noProof/>
                <w:lang w:val="en-AU"/>
              </w:rPr>
              <w:t xml:space="preserve">track </w:t>
            </w:r>
            <w:r w:rsidR="008D7032">
              <w:rPr>
                <w:i/>
                <w:noProof/>
                <w:lang w:val="en-AU"/>
              </w:rPr>
              <w:t xml:space="preserve">how we are </w:t>
            </w:r>
            <w:r w:rsidR="009C3C77">
              <w:rPr>
                <w:i/>
                <w:noProof/>
                <w:lang w:val="en-AU"/>
              </w:rPr>
              <w:t xml:space="preserve">performing </w:t>
            </w:r>
            <w:r w:rsidR="00AA4D39">
              <w:rPr>
                <w:i/>
                <w:noProof/>
                <w:lang w:val="en-AU"/>
              </w:rPr>
              <w:t>against our competitors?</w:t>
            </w:r>
            <w:r w:rsidR="00353724">
              <w:rPr>
                <w:i/>
                <w:noProof/>
                <w:lang w:val="en-AU"/>
              </w:rPr>
              <w:t>”</w:t>
            </w:r>
          </w:p>
          <w:p w14:paraId="2F2DD7BC" w14:textId="66943D57" w:rsidR="008E0B4C" w:rsidRPr="003F4FEC" w:rsidRDefault="00F430B3" w:rsidP="007F3D4C">
            <w:pPr>
              <w:pStyle w:val="SEBasicText"/>
              <w:spacing w:line="276" w:lineRule="auto"/>
              <w:rPr>
                <w:b/>
                <w:i/>
                <w:noProof/>
                <w:lang w:val="en-AU"/>
              </w:rPr>
            </w:pPr>
            <w:r>
              <w:rPr>
                <w:b/>
                <w:i/>
                <w:noProof/>
                <w:lang w:val="en-AU"/>
              </w:rPr>
              <w:t xml:space="preserve">Based on your understanding of Joseph’s </w:t>
            </w:r>
            <w:r w:rsidR="007F3D4C">
              <w:rPr>
                <w:b/>
                <w:i/>
                <w:noProof/>
                <w:lang w:val="en-AU"/>
              </w:rPr>
              <w:t>needs</w:t>
            </w:r>
            <w:r>
              <w:rPr>
                <w:b/>
                <w:i/>
                <w:noProof/>
                <w:lang w:val="en-AU"/>
              </w:rPr>
              <w:t xml:space="preserve">, which </w:t>
            </w:r>
            <w:r w:rsidR="0003056F">
              <w:rPr>
                <w:b/>
                <w:i/>
                <w:noProof/>
                <w:lang w:val="en-AU"/>
              </w:rPr>
              <w:t>featu</w:t>
            </w:r>
            <w:r w:rsidR="007F3D4C">
              <w:rPr>
                <w:b/>
                <w:i/>
                <w:noProof/>
                <w:lang w:val="en-AU"/>
              </w:rPr>
              <w:t>res</w:t>
            </w:r>
            <w:r w:rsidR="0003056F">
              <w:rPr>
                <w:b/>
                <w:i/>
                <w:noProof/>
                <w:lang w:val="en-AU"/>
              </w:rPr>
              <w:t xml:space="preserve"> of CommBiz </w:t>
            </w:r>
            <w:r>
              <w:rPr>
                <w:b/>
                <w:i/>
                <w:noProof/>
                <w:lang w:val="en-AU"/>
              </w:rPr>
              <w:t>would you recommend?</w:t>
            </w:r>
          </w:p>
        </w:tc>
      </w:tr>
      <w:tr w:rsidR="00BB0C97" w:rsidRPr="009A15C3" w14:paraId="0B9913F1" w14:textId="77777777" w:rsidTr="00A11DBC">
        <w:tc>
          <w:tcPr>
            <w:tcW w:w="2127" w:type="dxa"/>
            <w:tcBorders>
              <w:top w:val="single" w:sz="4" w:space="0" w:color="D9D9D9"/>
              <w:left w:val="single" w:sz="4" w:space="0" w:color="D9D9D9"/>
              <w:bottom w:val="single" w:sz="4" w:space="0" w:color="D9D9D9"/>
              <w:right w:val="single" w:sz="4" w:space="0" w:color="D9D9D9"/>
            </w:tcBorders>
          </w:tcPr>
          <w:p w14:paraId="57BEF99D" w14:textId="77777777" w:rsidR="00BB0C97" w:rsidRPr="009A15C3" w:rsidRDefault="00BB0C97" w:rsidP="00A11DBC">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547AF1BF" w14:textId="35B02D11" w:rsidR="00BB0C97" w:rsidRPr="009A15C3" w:rsidRDefault="003F4FEC" w:rsidP="00F654D3">
            <w:pPr>
              <w:pStyle w:val="SEBasicText"/>
              <w:spacing w:line="276" w:lineRule="auto"/>
              <w:rPr>
                <w:noProof/>
                <w:lang w:val="en-AU"/>
              </w:rPr>
            </w:pPr>
            <w:r>
              <w:rPr>
                <w:lang w:val="en-AU"/>
              </w:rPr>
              <w:t>Select the</w:t>
            </w:r>
            <w:r w:rsidR="00F654D3">
              <w:rPr>
                <w:lang w:val="en-AU"/>
              </w:rPr>
              <w:t xml:space="preserve"> two</w:t>
            </w:r>
            <w:r>
              <w:rPr>
                <w:lang w:val="en-AU"/>
              </w:rPr>
              <w:t xml:space="preserve"> correct option</w:t>
            </w:r>
            <w:r w:rsidR="00F654D3">
              <w:rPr>
                <w:lang w:val="en-AU"/>
              </w:rPr>
              <w:t>s</w:t>
            </w:r>
            <w:r w:rsidR="00BB0C97">
              <w:rPr>
                <w:noProof/>
                <w:lang w:val="en-AU"/>
              </w:rPr>
              <w:t>, then click ‘Submit’</w:t>
            </w:r>
            <w:r w:rsidR="00BB0C97" w:rsidRPr="009A15C3">
              <w:rPr>
                <w:noProof/>
                <w:lang w:val="en-AU"/>
              </w:rPr>
              <w:t>.</w:t>
            </w:r>
            <w:r w:rsidR="008E0B4C">
              <w:rPr>
                <w:noProof/>
                <w:lang w:val="en-AU"/>
              </w:rPr>
              <w:t xml:space="preserve"> </w:t>
            </w:r>
          </w:p>
        </w:tc>
      </w:tr>
      <w:tr w:rsidR="00BB0C97" w:rsidRPr="009A15C3" w14:paraId="0D7486D4" w14:textId="77777777" w:rsidTr="00A11DBC">
        <w:tc>
          <w:tcPr>
            <w:tcW w:w="2127" w:type="dxa"/>
            <w:vMerge w:val="restart"/>
            <w:tcBorders>
              <w:top w:val="single" w:sz="4" w:space="0" w:color="D9D9D9"/>
              <w:left w:val="single" w:sz="4" w:space="0" w:color="D9D9D9"/>
              <w:right w:val="single" w:sz="4" w:space="0" w:color="D9D9D9"/>
            </w:tcBorders>
          </w:tcPr>
          <w:p w14:paraId="159E3318" w14:textId="77777777" w:rsidR="00BB0C97" w:rsidRPr="009A15C3" w:rsidRDefault="00BB0C97" w:rsidP="00A11DBC">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711AE3E7" w14:textId="77777777" w:rsidR="00BB0C97" w:rsidRPr="009A15C3" w:rsidRDefault="00BB0C97" w:rsidP="00A11DBC">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2FA5F9FF" w14:textId="77777777" w:rsidR="00BB0C97" w:rsidRPr="009A15C3" w:rsidRDefault="00BB0C97" w:rsidP="00A11DBC">
            <w:pPr>
              <w:pStyle w:val="SEBasicText"/>
              <w:spacing w:before="40" w:after="40"/>
              <w:rPr>
                <w:b/>
                <w:noProof/>
                <w:lang w:val="en-AU"/>
              </w:rPr>
            </w:pPr>
            <w:r w:rsidRPr="009A15C3">
              <w:rPr>
                <w:b/>
                <w:noProof/>
                <w:lang w:val="en-AU"/>
              </w:rPr>
              <w:t>Correct:</w:t>
            </w:r>
          </w:p>
        </w:tc>
      </w:tr>
      <w:tr w:rsidR="00BB0C97" w:rsidRPr="009A15C3" w14:paraId="51B881F1" w14:textId="77777777" w:rsidTr="00A11DBC">
        <w:tc>
          <w:tcPr>
            <w:tcW w:w="2127" w:type="dxa"/>
            <w:vMerge/>
            <w:tcBorders>
              <w:left w:val="single" w:sz="4" w:space="0" w:color="D9D9D9"/>
              <w:right w:val="single" w:sz="4" w:space="0" w:color="D9D9D9"/>
            </w:tcBorders>
          </w:tcPr>
          <w:p w14:paraId="4A6528AA" w14:textId="77777777" w:rsidR="00BB0C97" w:rsidRPr="009A15C3" w:rsidRDefault="00BB0C97" w:rsidP="00A11DBC">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25D5DDB2" w14:textId="64342C68" w:rsidR="00BB0C97" w:rsidRPr="009A15C3" w:rsidRDefault="008705B0" w:rsidP="00A11DBC">
            <w:pPr>
              <w:spacing w:before="40" w:after="40"/>
              <w:rPr>
                <w:noProof/>
              </w:rPr>
            </w:pPr>
            <w:r>
              <w:rPr>
                <w:noProof/>
                <w:sz w:val="22"/>
                <w:szCs w:val="22"/>
              </w:rPr>
              <w:t>Self Service</w:t>
            </w:r>
          </w:p>
        </w:tc>
        <w:tc>
          <w:tcPr>
            <w:tcW w:w="1164" w:type="dxa"/>
            <w:tcBorders>
              <w:top w:val="single" w:sz="4" w:space="0" w:color="D9D9D9"/>
              <w:left w:val="single" w:sz="4" w:space="0" w:color="D9D9D9"/>
              <w:bottom w:val="single" w:sz="4" w:space="0" w:color="D9D9D9"/>
              <w:right w:val="single" w:sz="4" w:space="0" w:color="D9D9D9"/>
            </w:tcBorders>
          </w:tcPr>
          <w:p w14:paraId="18A6CAA3" w14:textId="77777777" w:rsidR="00BB0C97" w:rsidRPr="009A15C3" w:rsidRDefault="00BB0C97" w:rsidP="00A11DBC">
            <w:pPr>
              <w:pStyle w:val="SEBasicText"/>
              <w:spacing w:before="40" w:after="40" w:line="276" w:lineRule="auto"/>
              <w:jc w:val="center"/>
              <w:rPr>
                <w:b/>
                <w:noProof/>
                <w:lang w:val="en-AU"/>
              </w:rPr>
            </w:pPr>
            <w:r w:rsidRPr="000074CF">
              <w:rPr>
                <w:b/>
                <w:noProof/>
                <w:lang w:val="en-AU"/>
              </w:rPr>
              <w:sym w:font="Wingdings" w:char="F0FB"/>
            </w:r>
          </w:p>
        </w:tc>
      </w:tr>
      <w:tr w:rsidR="00BB0C97" w:rsidRPr="009A15C3" w14:paraId="6F8EA3F6" w14:textId="77777777" w:rsidTr="00A11DBC">
        <w:tc>
          <w:tcPr>
            <w:tcW w:w="2127" w:type="dxa"/>
            <w:vMerge/>
            <w:tcBorders>
              <w:left w:val="single" w:sz="4" w:space="0" w:color="D9D9D9"/>
              <w:right w:val="single" w:sz="4" w:space="0" w:color="D9D9D9"/>
            </w:tcBorders>
          </w:tcPr>
          <w:p w14:paraId="767651E0" w14:textId="77777777" w:rsidR="00BB0C97" w:rsidRPr="009A15C3" w:rsidRDefault="00BB0C97" w:rsidP="00A11DBC">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342FF9DC" w14:textId="22000936" w:rsidR="00BB0C97" w:rsidRPr="009A15C3" w:rsidRDefault="003F4FEC" w:rsidP="00A11DBC">
            <w:pPr>
              <w:spacing w:before="40" w:after="40"/>
              <w:rPr>
                <w:noProof/>
              </w:rPr>
            </w:pPr>
            <w:r>
              <w:rPr>
                <w:noProof/>
                <w:sz w:val="22"/>
                <w:szCs w:val="22"/>
              </w:rPr>
              <w:t>Daily IQ</w:t>
            </w:r>
          </w:p>
        </w:tc>
        <w:tc>
          <w:tcPr>
            <w:tcW w:w="1164" w:type="dxa"/>
            <w:tcBorders>
              <w:top w:val="single" w:sz="4" w:space="0" w:color="D9D9D9"/>
              <w:left w:val="single" w:sz="4" w:space="0" w:color="D9D9D9"/>
              <w:bottom w:val="single" w:sz="4" w:space="0" w:color="D9D9D9"/>
              <w:right w:val="single" w:sz="4" w:space="0" w:color="D9D9D9"/>
            </w:tcBorders>
          </w:tcPr>
          <w:p w14:paraId="2F912D96" w14:textId="77777777" w:rsidR="00BB0C97" w:rsidRPr="009A15C3" w:rsidRDefault="00BB0C97" w:rsidP="00A11DBC">
            <w:pPr>
              <w:pStyle w:val="SEBasicText"/>
              <w:spacing w:before="40" w:after="40" w:line="276" w:lineRule="auto"/>
              <w:jc w:val="center"/>
              <w:rPr>
                <w:b/>
                <w:noProof/>
                <w:lang w:val="en-AU"/>
              </w:rPr>
            </w:pPr>
            <w:r w:rsidRPr="001B2980">
              <w:rPr>
                <w:b/>
                <w:lang w:val="en-AU"/>
              </w:rPr>
              <w:sym w:font="Wingdings" w:char="F0FC"/>
            </w:r>
          </w:p>
        </w:tc>
      </w:tr>
      <w:tr w:rsidR="00BB0C97" w:rsidRPr="009A15C3" w14:paraId="1A6A44DC" w14:textId="77777777" w:rsidTr="00A11DBC">
        <w:tc>
          <w:tcPr>
            <w:tcW w:w="2127" w:type="dxa"/>
            <w:tcBorders>
              <w:left w:val="single" w:sz="4" w:space="0" w:color="D9D9D9"/>
              <w:right w:val="single" w:sz="4" w:space="0" w:color="D9D9D9"/>
            </w:tcBorders>
          </w:tcPr>
          <w:p w14:paraId="4E3517B7" w14:textId="77777777" w:rsidR="00BB0C97" w:rsidRPr="009A15C3" w:rsidRDefault="00BB0C97" w:rsidP="00A11DBC">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65DBB15A" w14:textId="7576DFE7" w:rsidR="00BB0C97" w:rsidRDefault="00AB62F2" w:rsidP="00AB62F2">
            <w:pPr>
              <w:spacing w:before="40" w:after="40"/>
              <w:rPr>
                <w:noProof/>
                <w:sz w:val="22"/>
                <w:szCs w:val="22"/>
              </w:rPr>
            </w:pPr>
            <w:r>
              <w:rPr>
                <w:noProof/>
                <w:sz w:val="22"/>
                <w:szCs w:val="22"/>
              </w:rPr>
              <w:t>CommBiz Automated</w:t>
            </w:r>
          </w:p>
        </w:tc>
        <w:tc>
          <w:tcPr>
            <w:tcW w:w="1164" w:type="dxa"/>
            <w:tcBorders>
              <w:top w:val="single" w:sz="4" w:space="0" w:color="D9D9D9"/>
              <w:left w:val="single" w:sz="4" w:space="0" w:color="D9D9D9"/>
              <w:bottom w:val="single" w:sz="4" w:space="0" w:color="D9D9D9"/>
              <w:right w:val="single" w:sz="4" w:space="0" w:color="D9D9D9"/>
            </w:tcBorders>
          </w:tcPr>
          <w:p w14:paraId="382FBCC9" w14:textId="77777777" w:rsidR="00BB0C97" w:rsidRPr="001B2980" w:rsidRDefault="00BB0C97" w:rsidP="00A11DBC">
            <w:pPr>
              <w:pStyle w:val="SEBasicText"/>
              <w:spacing w:before="40" w:after="40" w:line="276" w:lineRule="auto"/>
              <w:jc w:val="center"/>
              <w:rPr>
                <w:b/>
                <w:lang w:val="en-AU"/>
              </w:rPr>
            </w:pPr>
            <w:r w:rsidRPr="000074CF">
              <w:rPr>
                <w:b/>
                <w:noProof/>
                <w:lang w:val="en-AU"/>
              </w:rPr>
              <w:sym w:font="Wingdings" w:char="F0FB"/>
            </w:r>
          </w:p>
        </w:tc>
      </w:tr>
      <w:tr w:rsidR="003C1C85" w:rsidRPr="009A15C3" w14:paraId="6D407F9A" w14:textId="77777777" w:rsidTr="00A11DBC">
        <w:tc>
          <w:tcPr>
            <w:tcW w:w="2127" w:type="dxa"/>
            <w:tcBorders>
              <w:left w:val="single" w:sz="4" w:space="0" w:color="D9D9D9"/>
              <w:right w:val="single" w:sz="4" w:space="0" w:color="D9D9D9"/>
            </w:tcBorders>
          </w:tcPr>
          <w:p w14:paraId="1C530A2A" w14:textId="77777777" w:rsidR="003C1C85" w:rsidRPr="009A15C3" w:rsidRDefault="003C1C85" w:rsidP="00A11DBC">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38B9B8A3" w14:textId="5E6C2FF4" w:rsidR="003C1C85" w:rsidRDefault="003C1C85" w:rsidP="00AB62F2">
            <w:pPr>
              <w:spacing w:before="40" w:after="40"/>
              <w:rPr>
                <w:noProof/>
                <w:sz w:val="22"/>
                <w:szCs w:val="22"/>
              </w:rPr>
            </w:pPr>
            <w:r>
              <w:rPr>
                <w:noProof/>
                <w:sz w:val="22"/>
                <w:szCs w:val="22"/>
              </w:rPr>
              <w:t>Better Business Insights Report</w:t>
            </w:r>
          </w:p>
        </w:tc>
        <w:tc>
          <w:tcPr>
            <w:tcW w:w="1164" w:type="dxa"/>
            <w:tcBorders>
              <w:top w:val="single" w:sz="4" w:space="0" w:color="D9D9D9"/>
              <w:left w:val="single" w:sz="4" w:space="0" w:color="D9D9D9"/>
              <w:bottom w:val="single" w:sz="4" w:space="0" w:color="D9D9D9"/>
              <w:right w:val="single" w:sz="4" w:space="0" w:color="D9D9D9"/>
            </w:tcBorders>
          </w:tcPr>
          <w:p w14:paraId="47ED14B7" w14:textId="3EA8C128" w:rsidR="003C1C85" w:rsidRPr="000074CF" w:rsidRDefault="003C1C85" w:rsidP="00A11DBC">
            <w:pPr>
              <w:pStyle w:val="SEBasicText"/>
              <w:spacing w:before="40" w:after="40" w:line="276" w:lineRule="auto"/>
              <w:jc w:val="center"/>
              <w:rPr>
                <w:b/>
                <w:noProof/>
                <w:lang w:val="en-AU"/>
              </w:rPr>
            </w:pPr>
            <w:r w:rsidRPr="001B2980">
              <w:rPr>
                <w:b/>
                <w:lang w:val="en-AU"/>
              </w:rPr>
              <w:sym w:font="Wingdings" w:char="F0FC"/>
            </w:r>
          </w:p>
        </w:tc>
      </w:tr>
      <w:tr w:rsidR="00BB0C97" w:rsidRPr="009A15C3" w14:paraId="716073F8" w14:textId="77777777" w:rsidTr="00A11DBC">
        <w:tc>
          <w:tcPr>
            <w:tcW w:w="2127" w:type="dxa"/>
            <w:tcBorders>
              <w:top w:val="single" w:sz="4" w:space="0" w:color="D9D9D9"/>
              <w:left w:val="single" w:sz="4" w:space="0" w:color="D9D9D9"/>
              <w:bottom w:val="single" w:sz="4" w:space="0" w:color="D9D9D9"/>
              <w:right w:val="single" w:sz="4" w:space="0" w:color="D9D9D9"/>
            </w:tcBorders>
          </w:tcPr>
          <w:p w14:paraId="79E07D97" w14:textId="77777777" w:rsidR="00BB0C97" w:rsidRPr="009A15C3" w:rsidRDefault="00BB0C97" w:rsidP="00A11DBC">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343F099C" w14:textId="77777777" w:rsidR="00BB0C97" w:rsidRPr="009A15C3" w:rsidRDefault="00BB0C97" w:rsidP="00A11DBC">
            <w:pPr>
              <w:pStyle w:val="SEBasicText"/>
              <w:tabs>
                <w:tab w:val="left" w:pos="4830"/>
              </w:tabs>
              <w:spacing w:line="276" w:lineRule="auto"/>
              <w:rPr>
                <w:noProof/>
                <w:lang w:val="en-AU"/>
              </w:rPr>
            </w:pPr>
            <w:r w:rsidRPr="009A15C3">
              <w:rPr>
                <w:noProof/>
                <w:lang w:val="en-AU"/>
              </w:rPr>
              <w:t>Yes</w:t>
            </w:r>
          </w:p>
        </w:tc>
      </w:tr>
      <w:tr w:rsidR="00BB0C97" w:rsidRPr="009A15C3" w14:paraId="00888EFA" w14:textId="77777777" w:rsidTr="00A11DBC">
        <w:tc>
          <w:tcPr>
            <w:tcW w:w="2127" w:type="dxa"/>
            <w:tcBorders>
              <w:left w:val="single" w:sz="4" w:space="0" w:color="D9D9D9"/>
              <w:bottom w:val="single" w:sz="4" w:space="0" w:color="D9D9D9"/>
              <w:right w:val="single" w:sz="4" w:space="0" w:color="D9D9D9"/>
            </w:tcBorders>
          </w:tcPr>
          <w:p w14:paraId="1C4DEA2E" w14:textId="01F1228A" w:rsidR="00BB0C97" w:rsidRPr="009A15C3" w:rsidRDefault="000472B2" w:rsidP="00A11DBC">
            <w:pPr>
              <w:spacing w:before="120" w:after="0"/>
              <w:rPr>
                <w:b/>
                <w:noProof/>
              </w:rPr>
            </w:pPr>
            <w:r>
              <w:rPr>
                <w:b/>
                <w:noProof/>
                <w:sz w:val="22"/>
                <w:szCs w:val="22"/>
              </w:rPr>
              <w:t>Correct answer</w:t>
            </w:r>
            <w:r w:rsidR="00BB0C97"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741DAE90" w14:textId="77777777" w:rsidR="00BB0C97" w:rsidRPr="009A15C3" w:rsidRDefault="00BB0C97" w:rsidP="00A11DBC">
            <w:pPr>
              <w:pStyle w:val="SEBasicText"/>
              <w:spacing w:line="276" w:lineRule="auto"/>
              <w:rPr>
                <w:b/>
                <w:noProof/>
                <w:lang w:val="en-AU"/>
              </w:rPr>
            </w:pPr>
            <w:r w:rsidRPr="009A15C3">
              <w:rPr>
                <w:b/>
                <w:noProof/>
                <w:lang w:val="en-AU"/>
              </w:rPr>
              <w:t>That’s right.</w:t>
            </w:r>
          </w:p>
          <w:p w14:paraId="6EE0ABDC" w14:textId="77777777" w:rsidR="009C7B0F" w:rsidRDefault="009C7B0F" w:rsidP="009C7B0F">
            <w:pPr>
              <w:pStyle w:val="SEBasicText"/>
              <w:spacing w:line="276" w:lineRule="auto"/>
              <w:rPr>
                <w:lang w:val="en-AU"/>
              </w:rPr>
            </w:pPr>
            <w:r>
              <w:rPr>
                <w:lang w:val="en-AU"/>
              </w:rPr>
              <w:t xml:space="preserve">Daily IQ gives customers </w:t>
            </w:r>
            <w:r w:rsidRPr="002957A3">
              <w:rPr>
                <w:lang w:val="en-AU"/>
              </w:rPr>
              <w:t xml:space="preserve">unique daily insights into </w:t>
            </w:r>
            <w:r>
              <w:rPr>
                <w:lang w:val="en-AU"/>
              </w:rPr>
              <w:t xml:space="preserve">their </w:t>
            </w:r>
            <w:r w:rsidRPr="002957A3">
              <w:rPr>
                <w:lang w:val="en-AU"/>
              </w:rPr>
              <w:t>business</w:t>
            </w:r>
            <w:r>
              <w:rPr>
                <w:lang w:val="en-AU"/>
              </w:rPr>
              <w:t xml:space="preserve"> and sales. </w:t>
            </w:r>
          </w:p>
          <w:p w14:paraId="08982258" w14:textId="683378E4" w:rsidR="0077432D" w:rsidRDefault="00D028FE" w:rsidP="009C7B0F">
            <w:pPr>
              <w:pStyle w:val="page-intro"/>
              <w:shd w:val="clear" w:color="auto" w:fill="FFFFFF"/>
              <w:spacing w:before="120" w:beforeAutospacing="0" w:after="120" w:afterAutospacing="0"/>
              <w:textAlignment w:val="baseline"/>
              <w:rPr>
                <w:rFonts w:ascii="Calibri" w:hAnsi="Calibri"/>
                <w:sz w:val="22"/>
                <w:szCs w:val="22"/>
              </w:rPr>
            </w:pPr>
            <w:r>
              <w:rPr>
                <w:rFonts w:ascii="Calibri" w:hAnsi="Calibri"/>
                <w:sz w:val="22"/>
                <w:szCs w:val="22"/>
              </w:rPr>
              <w:t xml:space="preserve">Customers </w:t>
            </w:r>
            <w:r w:rsidR="009C7B0F" w:rsidRPr="009C7B0F">
              <w:rPr>
                <w:rFonts w:ascii="Calibri" w:hAnsi="Calibri"/>
                <w:sz w:val="22"/>
                <w:szCs w:val="22"/>
              </w:rPr>
              <w:t>can track cash flow</w:t>
            </w:r>
            <w:r w:rsidR="003F1D28">
              <w:rPr>
                <w:rFonts w:ascii="Calibri" w:hAnsi="Calibri"/>
                <w:sz w:val="22"/>
                <w:szCs w:val="22"/>
              </w:rPr>
              <w:t xml:space="preserve"> and working capital</w:t>
            </w:r>
            <w:r w:rsidR="009C7B0F" w:rsidRPr="009C7B0F">
              <w:rPr>
                <w:rFonts w:ascii="Calibri" w:hAnsi="Calibri"/>
                <w:sz w:val="22"/>
                <w:szCs w:val="22"/>
              </w:rPr>
              <w:t xml:space="preserve">, gain insights into customer demographics and spending patterns, and uncover trends in card sales all through this free, easy-to-use iPad </w:t>
            </w:r>
            <w:r w:rsidR="00534B51">
              <w:rPr>
                <w:rFonts w:ascii="Calibri" w:hAnsi="Calibri"/>
                <w:sz w:val="22"/>
                <w:szCs w:val="22"/>
              </w:rPr>
              <w:t>app</w:t>
            </w:r>
            <w:r w:rsidR="0026613A">
              <w:rPr>
                <w:rFonts w:ascii="Calibri" w:hAnsi="Calibri"/>
                <w:sz w:val="22"/>
                <w:szCs w:val="22"/>
              </w:rPr>
              <w:t xml:space="preserve"> and browser.</w:t>
            </w:r>
          </w:p>
          <w:p w14:paraId="4F6A38A6" w14:textId="08920EB1" w:rsidR="00743CC3" w:rsidRDefault="006D59FF" w:rsidP="00B41A36">
            <w:pPr>
              <w:pStyle w:val="Savv-ebullets"/>
              <w:numPr>
                <w:ilvl w:val="0"/>
                <w:numId w:val="0"/>
              </w:numPr>
              <w:spacing w:before="120" w:after="0"/>
              <w:rPr>
                <w:sz w:val="22"/>
                <w:szCs w:val="22"/>
              </w:rPr>
            </w:pPr>
            <w:r>
              <w:rPr>
                <w:sz w:val="22"/>
                <w:szCs w:val="22"/>
              </w:rPr>
              <w:t>The Better Business Insights report</w:t>
            </w:r>
            <w:r w:rsidR="00B41A36">
              <w:rPr>
                <w:sz w:val="22"/>
                <w:szCs w:val="22"/>
              </w:rPr>
              <w:t xml:space="preserve"> shows</w:t>
            </w:r>
            <w:r>
              <w:rPr>
                <w:sz w:val="22"/>
                <w:szCs w:val="22"/>
              </w:rPr>
              <w:t>:</w:t>
            </w:r>
          </w:p>
          <w:p w14:paraId="390C185D" w14:textId="591C5A57" w:rsidR="00743CC3" w:rsidRDefault="00B41A36" w:rsidP="00743CC3">
            <w:pPr>
              <w:pStyle w:val="page-intro"/>
              <w:numPr>
                <w:ilvl w:val="0"/>
                <w:numId w:val="31"/>
              </w:numPr>
              <w:shd w:val="clear" w:color="auto" w:fill="FFFFFF"/>
              <w:spacing w:before="120" w:beforeAutospacing="0" w:after="120" w:afterAutospacing="0"/>
              <w:ind w:left="646" w:hanging="286"/>
              <w:textAlignment w:val="baseline"/>
              <w:rPr>
                <w:rFonts w:ascii="Calibri" w:hAnsi="Calibri"/>
                <w:sz w:val="22"/>
                <w:szCs w:val="22"/>
              </w:rPr>
            </w:pPr>
            <w:r>
              <w:rPr>
                <w:rFonts w:ascii="Calibri" w:hAnsi="Calibri"/>
                <w:sz w:val="22"/>
                <w:szCs w:val="22"/>
              </w:rPr>
              <w:t>D</w:t>
            </w:r>
            <w:r w:rsidR="00743CC3" w:rsidRPr="00DF4668">
              <w:rPr>
                <w:rFonts w:ascii="Calibri" w:hAnsi="Calibri"/>
                <w:sz w:val="22"/>
                <w:szCs w:val="22"/>
              </w:rPr>
              <w:t>ata on customer demographics, population and the broader</w:t>
            </w:r>
            <w:r w:rsidR="00743CC3">
              <w:rPr>
                <w:rFonts w:ascii="Calibri" w:hAnsi="Calibri"/>
                <w:sz w:val="22"/>
                <w:szCs w:val="22"/>
              </w:rPr>
              <w:t xml:space="preserve"> Australian economy.</w:t>
            </w:r>
          </w:p>
          <w:p w14:paraId="283384DF" w14:textId="77777777" w:rsidR="006D59FF" w:rsidRDefault="00743CC3" w:rsidP="00B41A36">
            <w:pPr>
              <w:pStyle w:val="page-intro"/>
              <w:numPr>
                <w:ilvl w:val="0"/>
                <w:numId w:val="31"/>
              </w:numPr>
              <w:shd w:val="clear" w:color="auto" w:fill="FFFFFF"/>
              <w:spacing w:before="120" w:beforeAutospacing="0" w:after="120" w:afterAutospacing="0"/>
              <w:ind w:left="646" w:hanging="286"/>
              <w:textAlignment w:val="baseline"/>
              <w:rPr>
                <w:rFonts w:ascii="Calibri" w:hAnsi="Calibri"/>
                <w:sz w:val="22"/>
                <w:szCs w:val="22"/>
              </w:rPr>
            </w:pPr>
            <w:r>
              <w:rPr>
                <w:rFonts w:ascii="Calibri" w:hAnsi="Calibri"/>
                <w:sz w:val="22"/>
                <w:szCs w:val="22"/>
              </w:rPr>
              <w:t>Upcoming t</w:t>
            </w:r>
            <w:r w:rsidRPr="00DF4668">
              <w:rPr>
                <w:rFonts w:ascii="Calibri" w:hAnsi="Calibri"/>
                <w:sz w:val="22"/>
                <w:szCs w:val="22"/>
              </w:rPr>
              <w:t xml:space="preserve">rends in the market, spending patterns </w:t>
            </w:r>
            <w:r>
              <w:rPr>
                <w:rFonts w:ascii="Calibri" w:hAnsi="Calibri"/>
                <w:sz w:val="22"/>
                <w:szCs w:val="22"/>
              </w:rPr>
              <w:t xml:space="preserve">and potential </w:t>
            </w:r>
            <w:r w:rsidRPr="00DF4668">
              <w:rPr>
                <w:rFonts w:ascii="Calibri" w:hAnsi="Calibri"/>
                <w:sz w:val="22"/>
                <w:szCs w:val="22"/>
              </w:rPr>
              <w:t xml:space="preserve">changes in </w:t>
            </w:r>
            <w:r w:rsidR="006D59FF">
              <w:rPr>
                <w:rFonts w:ascii="Calibri" w:hAnsi="Calibri"/>
                <w:sz w:val="22"/>
                <w:szCs w:val="22"/>
              </w:rPr>
              <w:t xml:space="preserve">a customer’s </w:t>
            </w:r>
            <w:r w:rsidRPr="00DF4668">
              <w:rPr>
                <w:rFonts w:ascii="Calibri" w:hAnsi="Calibri"/>
                <w:sz w:val="22"/>
                <w:szCs w:val="22"/>
              </w:rPr>
              <w:t>operating environment</w:t>
            </w:r>
            <w:r>
              <w:rPr>
                <w:rFonts w:ascii="Calibri" w:hAnsi="Calibri"/>
                <w:sz w:val="22"/>
                <w:szCs w:val="22"/>
              </w:rPr>
              <w:t>.</w:t>
            </w:r>
          </w:p>
          <w:p w14:paraId="31BED1EF" w14:textId="277C3CF8" w:rsidR="00743CC3" w:rsidRPr="006D59FF" w:rsidRDefault="006D59FF" w:rsidP="001E0FD6">
            <w:pPr>
              <w:pStyle w:val="page-intro"/>
              <w:numPr>
                <w:ilvl w:val="0"/>
                <w:numId w:val="31"/>
              </w:numPr>
              <w:shd w:val="clear" w:color="auto" w:fill="FFFFFF"/>
              <w:spacing w:before="120" w:beforeAutospacing="0" w:after="120" w:afterAutospacing="0"/>
              <w:ind w:left="646" w:hanging="286"/>
              <w:textAlignment w:val="baseline"/>
              <w:rPr>
                <w:rFonts w:ascii="Calibri" w:hAnsi="Calibri"/>
                <w:sz w:val="22"/>
                <w:szCs w:val="22"/>
              </w:rPr>
            </w:pPr>
            <w:r>
              <w:rPr>
                <w:rFonts w:ascii="Calibri" w:hAnsi="Calibri"/>
                <w:sz w:val="22"/>
                <w:szCs w:val="22"/>
              </w:rPr>
              <w:t xml:space="preserve">How the </w:t>
            </w:r>
            <w:r w:rsidR="001E0FD6">
              <w:rPr>
                <w:rFonts w:ascii="Calibri" w:hAnsi="Calibri"/>
                <w:sz w:val="22"/>
                <w:szCs w:val="22"/>
              </w:rPr>
              <w:t>business is performing compared to other</w:t>
            </w:r>
            <w:r w:rsidR="00743CC3" w:rsidRPr="006D59FF">
              <w:rPr>
                <w:rFonts w:ascii="Calibri" w:hAnsi="Calibri"/>
                <w:sz w:val="22"/>
                <w:szCs w:val="22"/>
              </w:rPr>
              <w:t xml:space="preserve"> companies in similar industries and locations.</w:t>
            </w:r>
          </w:p>
        </w:tc>
      </w:tr>
      <w:tr w:rsidR="00BB0C97" w:rsidRPr="009A15C3" w14:paraId="3FF52BD5" w14:textId="77777777" w:rsidTr="00A11DBC">
        <w:tc>
          <w:tcPr>
            <w:tcW w:w="2127" w:type="dxa"/>
            <w:tcBorders>
              <w:left w:val="single" w:sz="4" w:space="0" w:color="D9D9D9"/>
              <w:bottom w:val="single" w:sz="4" w:space="0" w:color="D9D9D9"/>
              <w:right w:val="single" w:sz="4" w:space="0" w:color="D9D9D9"/>
            </w:tcBorders>
          </w:tcPr>
          <w:p w14:paraId="11E1B56F" w14:textId="7969145E" w:rsidR="00BB0C97" w:rsidRPr="009A15C3" w:rsidRDefault="000472B2" w:rsidP="00A11DBC">
            <w:pPr>
              <w:spacing w:before="120" w:after="0"/>
              <w:rPr>
                <w:b/>
                <w:noProof/>
              </w:rPr>
            </w:pPr>
            <w:r>
              <w:rPr>
                <w:b/>
                <w:noProof/>
                <w:sz w:val="22"/>
                <w:szCs w:val="22"/>
              </w:rPr>
              <w:t>Wrong answer</w:t>
            </w:r>
            <w:r w:rsidR="00BB0C97" w:rsidRPr="009A15C3">
              <w:rPr>
                <w:b/>
                <w:noProof/>
                <w:sz w:val="22"/>
                <w:szCs w:val="22"/>
              </w:rPr>
              <w:t xml:space="preserve"> feedback: </w:t>
            </w:r>
            <w:r w:rsidR="00BB0C97" w:rsidRPr="009A15C3">
              <w:rPr>
                <w:b/>
                <w:noProof/>
                <w:sz w:val="22"/>
                <w:szCs w:val="22"/>
              </w:rPr>
              <w:br/>
            </w:r>
          </w:p>
        </w:tc>
        <w:tc>
          <w:tcPr>
            <w:tcW w:w="7655" w:type="dxa"/>
            <w:gridSpan w:val="2"/>
            <w:tcBorders>
              <w:top w:val="single" w:sz="4" w:space="0" w:color="D9D9D9"/>
              <w:left w:val="single" w:sz="4" w:space="0" w:color="D9D9D9"/>
              <w:bottom w:val="single" w:sz="4" w:space="0" w:color="D9D9D9"/>
              <w:right w:val="single" w:sz="4" w:space="0" w:color="D9D9D9"/>
            </w:tcBorders>
          </w:tcPr>
          <w:p w14:paraId="1AFA280A" w14:textId="65DF00DD" w:rsidR="00BB0C97" w:rsidRPr="009A15C3" w:rsidRDefault="00856947" w:rsidP="00A11DBC">
            <w:pPr>
              <w:pStyle w:val="SEBasicText"/>
              <w:spacing w:line="276" w:lineRule="auto"/>
              <w:rPr>
                <w:noProof/>
                <w:lang w:val="en-AU"/>
              </w:rPr>
            </w:pPr>
            <w:r>
              <w:rPr>
                <w:b/>
                <w:noProof/>
                <w:lang w:val="en-AU"/>
              </w:rPr>
              <w:t>Not quite.</w:t>
            </w:r>
          </w:p>
          <w:p w14:paraId="2A2953A6" w14:textId="77777777" w:rsidR="009C7B0F" w:rsidRDefault="009C7B0F" w:rsidP="009C7B0F">
            <w:pPr>
              <w:pStyle w:val="SEBasicText"/>
              <w:spacing w:line="276" w:lineRule="auto"/>
              <w:rPr>
                <w:lang w:val="en-AU"/>
              </w:rPr>
            </w:pPr>
            <w:r>
              <w:rPr>
                <w:lang w:val="en-AU"/>
              </w:rPr>
              <w:t xml:space="preserve">Daily IQ gives customers </w:t>
            </w:r>
            <w:r w:rsidRPr="002957A3">
              <w:rPr>
                <w:lang w:val="en-AU"/>
              </w:rPr>
              <w:t xml:space="preserve">unique daily insights into </w:t>
            </w:r>
            <w:r>
              <w:rPr>
                <w:lang w:val="en-AU"/>
              </w:rPr>
              <w:t xml:space="preserve">their </w:t>
            </w:r>
            <w:r w:rsidRPr="002957A3">
              <w:rPr>
                <w:lang w:val="en-AU"/>
              </w:rPr>
              <w:t>business</w:t>
            </w:r>
            <w:r>
              <w:rPr>
                <w:lang w:val="en-AU"/>
              </w:rPr>
              <w:t xml:space="preserve"> and sales. </w:t>
            </w:r>
          </w:p>
          <w:p w14:paraId="7913C644" w14:textId="51C23087" w:rsidR="00BB0C97" w:rsidRDefault="00D028FE" w:rsidP="009C7B0F">
            <w:pPr>
              <w:pStyle w:val="Savv-ebullets"/>
              <w:numPr>
                <w:ilvl w:val="0"/>
                <w:numId w:val="0"/>
              </w:numPr>
              <w:spacing w:before="120" w:after="0"/>
              <w:rPr>
                <w:sz w:val="22"/>
                <w:szCs w:val="22"/>
              </w:rPr>
            </w:pPr>
            <w:r>
              <w:rPr>
                <w:sz w:val="22"/>
                <w:szCs w:val="22"/>
              </w:rPr>
              <w:lastRenderedPageBreak/>
              <w:t xml:space="preserve">Customers </w:t>
            </w:r>
            <w:r w:rsidR="009C7B0F" w:rsidRPr="009C7B0F">
              <w:rPr>
                <w:sz w:val="22"/>
                <w:szCs w:val="22"/>
              </w:rPr>
              <w:t>can track cash flow</w:t>
            </w:r>
            <w:r w:rsidR="003F1D28">
              <w:rPr>
                <w:sz w:val="22"/>
                <w:szCs w:val="22"/>
              </w:rPr>
              <w:t xml:space="preserve"> and working capital</w:t>
            </w:r>
            <w:r w:rsidR="009C7B0F" w:rsidRPr="009C7B0F">
              <w:rPr>
                <w:sz w:val="22"/>
                <w:szCs w:val="22"/>
              </w:rPr>
              <w:t xml:space="preserve">, gain insights into customer demographics and spending patterns, and uncover trends in card sales all through this free, easy-to-use iPad </w:t>
            </w:r>
            <w:r w:rsidR="00534B51">
              <w:rPr>
                <w:sz w:val="22"/>
                <w:szCs w:val="22"/>
              </w:rPr>
              <w:t>app</w:t>
            </w:r>
            <w:r w:rsidR="0026613A">
              <w:rPr>
                <w:sz w:val="22"/>
                <w:szCs w:val="22"/>
              </w:rPr>
              <w:t xml:space="preserve"> and browser.</w:t>
            </w:r>
          </w:p>
          <w:p w14:paraId="5D501283" w14:textId="2FC2AD33" w:rsidR="006D59FF" w:rsidRDefault="006D59FF" w:rsidP="006D59FF">
            <w:pPr>
              <w:pStyle w:val="Savv-ebullets"/>
              <w:numPr>
                <w:ilvl w:val="0"/>
                <w:numId w:val="0"/>
              </w:numPr>
              <w:spacing w:before="120" w:after="0"/>
              <w:rPr>
                <w:sz w:val="22"/>
                <w:szCs w:val="22"/>
              </w:rPr>
            </w:pPr>
            <w:r>
              <w:rPr>
                <w:sz w:val="22"/>
                <w:szCs w:val="22"/>
              </w:rPr>
              <w:t>The Better Business Insights report</w:t>
            </w:r>
            <w:r w:rsidR="00B41A36">
              <w:rPr>
                <w:sz w:val="22"/>
                <w:szCs w:val="22"/>
              </w:rPr>
              <w:t xml:space="preserve"> shows</w:t>
            </w:r>
            <w:r>
              <w:rPr>
                <w:sz w:val="22"/>
                <w:szCs w:val="22"/>
              </w:rPr>
              <w:t>:</w:t>
            </w:r>
          </w:p>
          <w:p w14:paraId="63E30AD2" w14:textId="132D7F09" w:rsidR="006D59FF" w:rsidRDefault="00B41A36" w:rsidP="006D59FF">
            <w:pPr>
              <w:pStyle w:val="page-intro"/>
              <w:numPr>
                <w:ilvl w:val="0"/>
                <w:numId w:val="31"/>
              </w:numPr>
              <w:shd w:val="clear" w:color="auto" w:fill="FFFFFF"/>
              <w:spacing w:before="120" w:beforeAutospacing="0" w:after="120" w:afterAutospacing="0"/>
              <w:ind w:left="646" w:hanging="286"/>
              <w:textAlignment w:val="baseline"/>
              <w:rPr>
                <w:rFonts w:ascii="Calibri" w:hAnsi="Calibri"/>
                <w:sz w:val="22"/>
                <w:szCs w:val="22"/>
              </w:rPr>
            </w:pPr>
            <w:r>
              <w:rPr>
                <w:rFonts w:ascii="Calibri" w:hAnsi="Calibri"/>
                <w:sz w:val="22"/>
                <w:szCs w:val="22"/>
              </w:rPr>
              <w:t>D</w:t>
            </w:r>
            <w:r w:rsidR="006D59FF" w:rsidRPr="00DF4668">
              <w:rPr>
                <w:rFonts w:ascii="Calibri" w:hAnsi="Calibri"/>
                <w:sz w:val="22"/>
                <w:szCs w:val="22"/>
              </w:rPr>
              <w:t>ata on customer demographics, population and the broader</w:t>
            </w:r>
            <w:r w:rsidR="006D59FF">
              <w:rPr>
                <w:rFonts w:ascii="Calibri" w:hAnsi="Calibri"/>
                <w:sz w:val="22"/>
                <w:szCs w:val="22"/>
              </w:rPr>
              <w:t xml:space="preserve"> Australian economy.</w:t>
            </w:r>
          </w:p>
          <w:p w14:paraId="213CCD9E" w14:textId="77777777" w:rsidR="006D59FF" w:rsidRDefault="006D59FF" w:rsidP="00C36D61">
            <w:pPr>
              <w:pStyle w:val="page-intro"/>
              <w:numPr>
                <w:ilvl w:val="0"/>
                <w:numId w:val="31"/>
              </w:numPr>
              <w:shd w:val="clear" w:color="auto" w:fill="FFFFFF"/>
              <w:spacing w:before="120" w:beforeAutospacing="0" w:after="120" w:afterAutospacing="0"/>
              <w:ind w:left="646" w:hanging="286"/>
              <w:textAlignment w:val="baseline"/>
              <w:rPr>
                <w:rFonts w:ascii="Calibri" w:hAnsi="Calibri"/>
                <w:sz w:val="22"/>
                <w:szCs w:val="22"/>
              </w:rPr>
            </w:pPr>
            <w:r>
              <w:rPr>
                <w:rFonts w:ascii="Calibri" w:hAnsi="Calibri"/>
                <w:sz w:val="22"/>
                <w:szCs w:val="22"/>
              </w:rPr>
              <w:t>Upcoming t</w:t>
            </w:r>
            <w:r w:rsidRPr="00DF4668">
              <w:rPr>
                <w:rFonts w:ascii="Calibri" w:hAnsi="Calibri"/>
                <w:sz w:val="22"/>
                <w:szCs w:val="22"/>
              </w:rPr>
              <w:t xml:space="preserve">rends in the market, spending patterns </w:t>
            </w:r>
            <w:r>
              <w:rPr>
                <w:rFonts w:ascii="Calibri" w:hAnsi="Calibri"/>
                <w:sz w:val="22"/>
                <w:szCs w:val="22"/>
              </w:rPr>
              <w:t xml:space="preserve">and potential </w:t>
            </w:r>
            <w:r w:rsidRPr="00DF4668">
              <w:rPr>
                <w:rFonts w:ascii="Calibri" w:hAnsi="Calibri"/>
                <w:sz w:val="22"/>
                <w:szCs w:val="22"/>
              </w:rPr>
              <w:t xml:space="preserve">changes in </w:t>
            </w:r>
            <w:r>
              <w:rPr>
                <w:rFonts w:ascii="Calibri" w:hAnsi="Calibri"/>
                <w:sz w:val="22"/>
                <w:szCs w:val="22"/>
              </w:rPr>
              <w:t xml:space="preserve">a customer’s </w:t>
            </w:r>
            <w:r w:rsidRPr="00DF4668">
              <w:rPr>
                <w:rFonts w:ascii="Calibri" w:hAnsi="Calibri"/>
                <w:sz w:val="22"/>
                <w:szCs w:val="22"/>
              </w:rPr>
              <w:t>operating environment</w:t>
            </w:r>
            <w:r>
              <w:rPr>
                <w:rFonts w:ascii="Calibri" w:hAnsi="Calibri"/>
                <w:sz w:val="22"/>
                <w:szCs w:val="22"/>
              </w:rPr>
              <w:t>.</w:t>
            </w:r>
          </w:p>
          <w:p w14:paraId="09DEB5E8" w14:textId="1C126BB8" w:rsidR="006D59FF" w:rsidRPr="00C36D61" w:rsidRDefault="006A7D77" w:rsidP="00C36D61">
            <w:pPr>
              <w:pStyle w:val="page-intro"/>
              <w:numPr>
                <w:ilvl w:val="0"/>
                <w:numId w:val="31"/>
              </w:numPr>
              <w:shd w:val="clear" w:color="auto" w:fill="FFFFFF"/>
              <w:spacing w:before="120" w:beforeAutospacing="0" w:after="120" w:afterAutospacing="0"/>
              <w:ind w:left="646" w:hanging="286"/>
              <w:textAlignment w:val="baseline"/>
              <w:rPr>
                <w:rFonts w:ascii="Calibri" w:hAnsi="Calibri"/>
                <w:sz w:val="22"/>
                <w:szCs w:val="22"/>
              </w:rPr>
            </w:pPr>
            <w:r>
              <w:rPr>
                <w:rFonts w:ascii="Calibri" w:hAnsi="Calibri"/>
                <w:sz w:val="22"/>
                <w:szCs w:val="22"/>
              </w:rPr>
              <w:t>How the business is performing compared to other</w:t>
            </w:r>
            <w:r w:rsidRPr="006D59FF">
              <w:rPr>
                <w:rFonts w:ascii="Calibri" w:hAnsi="Calibri"/>
                <w:sz w:val="22"/>
                <w:szCs w:val="22"/>
              </w:rPr>
              <w:t xml:space="preserve"> companies in similar industries and locations.</w:t>
            </w:r>
          </w:p>
        </w:tc>
      </w:tr>
      <w:tr w:rsidR="00BB0C97" w:rsidRPr="009A15C3" w14:paraId="11476C7B" w14:textId="77777777" w:rsidTr="00A11DBC">
        <w:tc>
          <w:tcPr>
            <w:tcW w:w="2127" w:type="dxa"/>
            <w:tcBorders>
              <w:top w:val="single" w:sz="4" w:space="0" w:color="D9D9D9"/>
              <w:left w:val="single" w:sz="4" w:space="0" w:color="D9D9D9"/>
              <w:bottom w:val="single" w:sz="4" w:space="0" w:color="D9D9D9"/>
              <w:right w:val="single" w:sz="4" w:space="0" w:color="D9D9D9"/>
            </w:tcBorders>
          </w:tcPr>
          <w:p w14:paraId="3B9F6275" w14:textId="47E93699" w:rsidR="00BB0C97" w:rsidRPr="009A15C3" w:rsidRDefault="00BB0C97" w:rsidP="00A11DBC">
            <w:pPr>
              <w:spacing w:before="120" w:after="0"/>
              <w:rPr>
                <w:rStyle w:val="SEFieldHeadingChar"/>
                <w:noProof/>
                <w:sz w:val="22"/>
                <w:szCs w:val="22"/>
                <w:lang w:val="en-AU"/>
              </w:rPr>
            </w:pPr>
            <w:r w:rsidRPr="009A15C3">
              <w:rPr>
                <w:rStyle w:val="SEFieldHeadingChar"/>
                <w:noProof/>
                <w:sz w:val="22"/>
                <w:szCs w:val="22"/>
                <w:lang w:val="en-AU"/>
              </w:rPr>
              <w:lastRenderedPageBreak/>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6C90FD04" w14:textId="104554B7" w:rsidR="00BB0C97" w:rsidRPr="009A15C3" w:rsidRDefault="00BB0C97" w:rsidP="00D912A3">
            <w:pPr>
              <w:pStyle w:val="Savv-ebullets"/>
              <w:numPr>
                <w:ilvl w:val="0"/>
                <w:numId w:val="0"/>
              </w:numPr>
              <w:spacing w:before="120" w:after="0"/>
              <w:rPr>
                <w:b/>
                <w:noProof/>
                <w:sz w:val="22"/>
                <w:szCs w:val="22"/>
              </w:rPr>
            </w:pPr>
            <w:r w:rsidRPr="009A15C3">
              <w:rPr>
                <w:noProof/>
                <w:sz w:val="22"/>
                <w:szCs w:val="22"/>
              </w:rPr>
              <w:t>Click ‘</w:t>
            </w:r>
            <w:r w:rsidR="00D912A3">
              <w:rPr>
                <w:noProof/>
                <w:sz w:val="22"/>
                <w:szCs w:val="22"/>
              </w:rPr>
              <w:t>Next</w:t>
            </w:r>
            <w:r w:rsidR="00D912A3" w:rsidRPr="009A15C3">
              <w:rPr>
                <w:noProof/>
                <w:sz w:val="22"/>
                <w:szCs w:val="22"/>
              </w:rPr>
              <w:t>’</w:t>
            </w:r>
            <w:r w:rsidR="00D912A3">
              <w:rPr>
                <w:noProof/>
                <w:sz w:val="22"/>
                <w:szCs w:val="22"/>
              </w:rPr>
              <w:t xml:space="preserve"> to continue</w:t>
            </w:r>
            <w:r w:rsidRPr="009A15C3">
              <w:rPr>
                <w:noProof/>
                <w:sz w:val="22"/>
                <w:szCs w:val="22"/>
              </w:rPr>
              <w:t>.</w:t>
            </w:r>
          </w:p>
        </w:tc>
      </w:tr>
    </w:tbl>
    <w:p w14:paraId="118ED24F" w14:textId="77777777" w:rsidR="00C9346C" w:rsidRDefault="00C9346C" w:rsidP="004F48EF"/>
    <w:p w14:paraId="0238E1E9" w14:textId="77777777" w:rsidR="00C9346C" w:rsidRDefault="00C9346C" w:rsidP="00356523">
      <w:pPr>
        <w:pStyle w:val="Heading5"/>
      </w:pPr>
      <w:r>
        <w:br w:type="page"/>
      </w:r>
    </w:p>
    <w:p w14:paraId="259BB0EE" w14:textId="2F26E556" w:rsidR="005058F4" w:rsidRDefault="006A3A68" w:rsidP="005058F4">
      <w:pPr>
        <w:pStyle w:val="SEScreenHeading"/>
      </w:pPr>
      <w:bookmarkStart w:id="28" w:name="_Toc459976445"/>
      <w:r>
        <w:lastRenderedPageBreak/>
        <w:t xml:space="preserve">2.3 </w:t>
      </w:r>
      <w:r w:rsidR="007A04C4">
        <w:t>Sula</w:t>
      </w:r>
      <w:r w:rsidR="005058F4">
        <w:t xml:space="preserve">, </w:t>
      </w:r>
      <w:r w:rsidR="007A04C4">
        <w:t>Fashion Designer</w:t>
      </w:r>
      <w:bookmarkEnd w:id="28"/>
    </w:p>
    <w:p w14:paraId="60DF6B75" w14:textId="64256918" w:rsidR="005058F4" w:rsidRDefault="005058F4" w:rsidP="005058F4">
      <w:pPr>
        <w:pStyle w:val="SEBasicText"/>
        <w:spacing w:after="120"/>
      </w:pPr>
      <w:r>
        <w:t>Learners</w:t>
      </w:r>
      <w:r w:rsidR="006320DE">
        <w:t xml:space="preserve"> are asked a question </w:t>
      </w:r>
      <w:r w:rsidR="0043686A">
        <w:t>and must</w:t>
      </w:r>
      <w:r>
        <w:t xml:space="preserve"> select the most </w:t>
      </w:r>
      <w:r w:rsidR="00534B51">
        <w:t>app</w:t>
      </w:r>
      <w:r>
        <w:t>ropriate response. This is an interim knowledge check, not a quiz.</w:t>
      </w:r>
    </w:p>
    <w:tbl>
      <w:tblPr>
        <w:tblW w:w="9782" w:type="dxa"/>
        <w:tblInd w:w="136" w:type="dxa"/>
        <w:tblLayout w:type="fixed"/>
        <w:tblLook w:val="00A0" w:firstRow="1" w:lastRow="0" w:firstColumn="1" w:lastColumn="0" w:noHBand="0" w:noVBand="0"/>
      </w:tblPr>
      <w:tblGrid>
        <w:gridCol w:w="2127"/>
        <w:gridCol w:w="6491"/>
        <w:gridCol w:w="1164"/>
      </w:tblGrid>
      <w:tr w:rsidR="005058F4" w:rsidRPr="009A15C3" w14:paraId="5021E73B" w14:textId="77777777" w:rsidTr="002D4728">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762A4EE7" w14:textId="77777777" w:rsidR="005058F4" w:rsidRPr="009A15C3" w:rsidRDefault="005058F4" w:rsidP="002D4728">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5058F4" w:rsidRPr="00475415" w14:paraId="4E1CBF38"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3FB0B141" w14:textId="77777777" w:rsidR="005058F4" w:rsidRDefault="005058F4" w:rsidP="002D4728">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788CD6E3" w14:textId="63928205" w:rsidR="005058F4" w:rsidRPr="009D25C0" w:rsidRDefault="00EB6E86" w:rsidP="002D4728">
            <w:pPr>
              <w:pStyle w:val="SEBasicText"/>
              <w:spacing w:line="276" w:lineRule="auto"/>
            </w:pPr>
            <w:r>
              <w:t>Sula, Fashion Designer</w:t>
            </w:r>
          </w:p>
        </w:tc>
      </w:tr>
      <w:tr w:rsidR="005058F4" w:rsidRPr="009A15C3" w14:paraId="7D67A687"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3FE0B1D1" w14:textId="77777777" w:rsidR="005058F4" w:rsidRPr="00E12631" w:rsidRDefault="005058F4" w:rsidP="002D4728">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1F431751" w14:textId="20C03E72" w:rsidR="005058F4" w:rsidRDefault="005058F4" w:rsidP="008A73E6">
            <w:pPr>
              <w:pStyle w:val="SEBasicText"/>
              <w:spacing w:line="276" w:lineRule="auto"/>
              <w:rPr>
                <w:b/>
                <w:i/>
                <w:noProof/>
                <w:lang w:val="en-AU"/>
              </w:rPr>
            </w:pPr>
            <w:r w:rsidRPr="00A11DBC">
              <w:rPr>
                <w:i/>
                <w:noProof/>
                <w:lang w:val="en-AU"/>
              </w:rPr>
              <w:t>“</w:t>
            </w:r>
            <w:r w:rsidR="003A456D">
              <w:rPr>
                <w:i/>
                <w:noProof/>
                <w:lang w:val="en-AU"/>
              </w:rPr>
              <w:t>As a Fashio</w:t>
            </w:r>
            <w:r w:rsidR="008A73E6">
              <w:rPr>
                <w:i/>
                <w:noProof/>
                <w:lang w:val="en-AU"/>
              </w:rPr>
              <w:t xml:space="preserve">n Designer </w:t>
            </w:r>
            <w:r w:rsidR="003A456D">
              <w:rPr>
                <w:i/>
                <w:noProof/>
                <w:lang w:val="en-AU"/>
              </w:rPr>
              <w:t xml:space="preserve">I travel overseas </w:t>
            </w:r>
            <w:r w:rsidR="00387098">
              <w:rPr>
                <w:i/>
                <w:noProof/>
                <w:lang w:val="en-AU"/>
              </w:rPr>
              <w:t xml:space="preserve">on a regular basis </w:t>
            </w:r>
            <w:r w:rsidR="003A456D">
              <w:rPr>
                <w:i/>
                <w:noProof/>
                <w:lang w:val="en-AU"/>
              </w:rPr>
              <w:t>to investigate the latest trends in fashion, source materials for my desi</w:t>
            </w:r>
            <w:r w:rsidR="00514E21">
              <w:rPr>
                <w:i/>
                <w:noProof/>
                <w:lang w:val="en-AU"/>
              </w:rPr>
              <w:t>gns and network with people</w:t>
            </w:r>
            <w:r w:rsidR="003A456D">
              <w:rPr>
                <w:i/>
                <w:noProof/>
                <w:lang w:val="en-AU"/>
              </w:rPr>
              <w:t xml:space="preserve"> across the globe. Having access to my business banking while I’m </w:t>
            </w:r>
            <w:r w:rsidR="002D4728">
              <w:rPr>
                <w:i/>
                <w:noProof/>
                <w:lang w:val="en-AU"/>
              </w:rPr>
              <w:t>in</w:t>
            </w:r>
            <w:r w:rsidR="003A456D">
              <w:rPr>
                <w:i/>
                <w:noProof/>
                <w:lang w:val="en-AU"/>
              </w:rPr>
              <w:t xml:space="preserve"> a hotel room </w:t>
            </w:r>
            <w:r w:rsidR="00FE44D3">
              <w:rPr>
                <w:i/>
                <w:noProof/>
                <w:lang w:val="en-AU"/>
              </w:rPr>
              <w:t xml:space="preserve">or </w:t>
            </w:r>
            <w:r w:rsidR="002D4728">
              <w:rPr>
                <w:i/>
                <w:noProof/>
                <w:lang w:val="en-AU"/>
              </w:rPr>
              <w:t xml:space="preserve">at the airport lounge </w:t>
            </w:r>
            <w:r w:rsidR="008C340E">
              <w:rPr>
                <w:i/>
                <w:noProof/>
                <w:lang w:val="en-AU"/>
              </w:rPr>
              <w:t xml:space="preserve">that is secure </w:t>
            </w:r>
            <w:r w:rsidR="003A456D">
              <w:rPr>
                <w:i/>
                <w:noProof/>
                <w:lang w:val="en-AU"/>
              </w:rPr>
              <w:t>would really give me peace of mind. I was burnt once with having to cancel all my credit cards while I was overseas after my account was hacked and I never want to go through that experience again.”</w:t>
            </w:r>
          </w:p>
          <w:p w14:paraId="2253A181" w14:textId="1C002B35" w:rsidR="00630B8A" w:rsidRPr="003F4FEC" w:rsidRDefault="00C74F92" w:rsidP="007F2054">
            <w:pPr>
              <w:pStyle w:val="SEBasicText"/>
              <w:spacing w:line="276" w:lineRule="auto"/>
              <w:rPr>
                <w:b/>
                <w:i/>
                <w:noProof/>
                <w:lang w:val="en-AU"/>
              </w:rPr>
            </w:pPr>
            <w:r>
              <w:rPr>
                <w:b/>
                <w:i/>
                <w:noProof/>
                <w:lang w:val="en-AU"/>
              </w:rPr>
              <w:t xml:space="preserve">After </w:t>
            </w:r>
            <w:r w:rsidR="00B952F3">
              <w:rPr>
                <w:b/>
                <w:i/>
                <w:noProof/>
                <w:lang w:val="en-AU"/>
              </w:rPr>
              <w:t>learning</w:t>
            </w:r>
            <w:r>
              <w:rPr>
                <w:b/>
                <w:i/>
                <w:noProof/>
                <w:lang w:val="en-AU"/>
              </w:rPr>
              <w:t xml:space="preserve"> what happened to Sula, what solutions can you offer that will give her peace of mind when using CommBiz?</w:t>
            </w:r>
          </w:p>
        </w:tc>
      </w:tr>
      <w:tr w:rsidR="005058F4" w:rsidRPr="009A15C3" w14:paraId="592577FF"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0C6C92FD" w14:textId="77777777" w:rsidR="005058F4" w:rsidRPr="009A15C3" w:rsidRDefault="005058F4" w:rsidP="002D4728">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3C4FB6D2" w14:textId="7E86663D" w:rsidR="005058F4" w:rsidRPr="009A15C3" w:rsidRDefault="005058F4" w:rsidP="00233100">
            <w:pPr>
              <w:pStyle w:val="SEBasicText"/>
              <w:spacing w:line="276" w:lineRule="auto"/>
              <w:rPr>
                <w:noProof/>
                <w:lang w:val="en-AU"/>
              </w:rPr>
            </w:pPr>
            <w:r>
              <w:rPr>
                <w:lang w:val="en-AU"/>
              </w:rPr>
              <w:t xml:space="preserve">Select </w:t>
            </w:r>
            <w:r w:rsidR="00233100">
              <w:rPr>
                <w:lang w:val="en-AU"/>
              </w:rPr>
              <w:t xml:space="preserve">the three </w:t>
            </w:r>
            <w:r>
              <w:rPr>
                <w:lang w:val="en-AU"/>
              </w:rPr>
              <w:t>correct option</w:t>
            </w:r>
            <w:r w:rsidR="008A73E6">
              <w:rPr>
                <w:lang w:val="en-AU"/>
              </w:rPr>
              <w:t>s</w:t>
            </w:r>
            <w:r>
              <w:rPr>
                <w:noProof/>
                <w:lang w:val="en-AU"/>
              </w:rPr>
              <w:t>, then click ‘Submit’</w:t>
            </w:r>
            <w:r w:rsidRPr="009A15C3">
              <w:rPr>
                <w:noProof/>
                <w:lang w:val="en-AU"/>
              </w:rPr>
              <w:t>.</w:t>
            </w:r>
            <w:r w:rsidR="00B8532B">
              <w:rPr>
                <w:noProof/>
                <w:lang w:val="en-AU"/>
              </w:rPr>
              <w:t xml:space="preserve"> </w:t>
            </w:r>
          </w:p>
        </w:tc>
      </w:tr>
      <w:tr w:rsidR="005058F4" w:rsidRPr="009A15C3" w14:paraId="5C9A7662" w14:textId="77777777" w:rsidTr="002D4728">
        <w:tc>
          <w:tcPr>
            <w:tcW w:w="2127" w:type="dxa"/>
            <w:vMerge w:val="restart"/>
            <w:tcBorders>
              <w:top w:val="single" w:sz="4" w:space="0" w:color="D9D9D9"/>
              <w:left w:val="single" w:sz="4" w:space="0" w:color="D9D9D9"/>
              <w:right w:val="single" w:sz="4" w:space="0" w:color="D9D9D9"/>
            </w:tcBorders>
          </w:tcPr>
          <w:p w14:paraId="0D794616" w14:textId="77777777" w:rsidR="005058F4" w:rsidRPr="009A15C3" w:rsidRDefault="005058F4" w:rsidP="002D4728">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0082624F" w14:textId="77777777" w:rsidR="005058F4" w:rsidRPr="009A15C3" w:rsidRDefault="005058F4" w:rsidP="002D4728">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2502198A" w14:textId="77777777" w:rsidR="005058F4" w:rsidRPr="009A15C3" w:rsidRDefault="005058F4" w:rsidP="002D4728">
            <w:pPr>
              <w:pStyle w:val="SEBasicText"/>
              <w:spacing w:before="40" w:after="40"/>
              <w:rPr>
                <w:b/>
                <w:noProof/>
                <w:lang w:val="en-AU"/>
              </w:rPr>
            </w:pPr>
            <w:r w:rsidRPr="009A15C3">
              <w:rPr>
                <w:b/>
                <w:noProof/>
                <w:lang w:val="en-AU"/>
              </w:rPr>
              <w:t>Correct:</w:t>
            </w:r>
          </w:p>
        </w:tc>
      </w:tr>
      <w:tr w:rsidR="005058F4" w:rsidRPr="009A15C3" w14:paraId="7F2AAE04" w14:textId="77777777" w:rsidTr="002D4728">
        <w:tc>
          <w:tcPr>
            <w:tcW w:w="2127" w:type="dxa"/>
            <w:vMerge/>
            <w:tcBorders>
              <w:left w:val="single" w:sz="4" w:space="0" w:color="D9D9D9"/>
              <w:right w:val="single" w:sz="4" w:space="0" w:color="D9D9D9"/>
            </w:tcBorders>
          </w:tcPr>
          <w:p w14:paraId="2CBC7C3C" w14:textId="77777777" w:rsidR="005058F4" w:rsidRPr="009A15C3" w:rsidRDefault="005058F4" w:rsidP="002D4728">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55F6D7DF" w14:textId="5DECFBE8" w:rsidR="005058F4" w:rsidRPr="009A15C3" w:rsidRDefault="008A73E6" w:rsidP="002D4728">
            <w:pPr>
              <w:spacing w:before="40" w:after="40"/>
              <w:rPr>
                <w:noProof/>
              </w:rPr>
            </w:pPr>
            <w:r>
              <w:rPr>
                <w:noProof/>
                <w:sz w:val="22"/>
                <w:szCs w:val="22"/>
              </w:rPr>
              <w:t xml:space="preserve">CommBiz </w:t>
            </w:r>
            <w:r w:rsidR="005058F4" w:rsidRPr="003F4FEC">
              <w:rPr>
                <w:noProof/>
                <w:sz w:val="22"/>
                <w:szCs w:val="22"/>
              </w:rPr>
              <w:t>Markets</w:t>
            </w:r>
          </w:p>
        </w:tc>
        <w:tc>
          <w:tcPr>
            <w:tcW w:w="1164" w:type="dxa"/>
            <w:tcBorders>
              <w:top w:val="single" w:sz="4" w:space="0" w:color="D9D9D9"/>
              <w:left w:val="single" w:sz="4" w:space="0" w:color="D9D9D9"/>
              <w:bottom w:val="single" w:sz="4" w:space="0" w:color="D9D9D9"/>
              <w:right w:val="single" w:sz="4" w:space="0" w:color="D9D9D9"/>
            </w:tcBorders>
          </w:tcPr>
          <w:p w14:paraId="79C46A30" w14:textId="77777777" w:rsidR="005058F4" w:rsidRPr="009A15C3" w:rsidRDefault="005058F4" w:rsidP="002D4728">
            <w:pPr>
              <w:pStyle w:val="SEBasicText"/>
              <w:spacing w:before="40" w:after="40" w:line="276" w:lineRule="auto"/>
              <w:jc w:val="center"/>
              <w:rPr>
                <w:b/>
                <w:noProof/>
                <w:lang w:val="en-AU"/>
              </w:rPr>
            </w:pPr>
            <w:r w:rsidRPr="000074CF">
              <w:rPr>
                <w:b/>
                <w:noProof/>
                <w:lang w:val="en-AU"/>
              </w:rPr>
              <w:sym w:font="Wingdings" w:char="F0FB"/>
            </w:r>
          </w:p>
        </w:tc>
      </w:tr>
      <w:tr w:rsidR="005058F4" w:rsidRPr="009A15C3" w14:paraId="441F44CE" w14:textId="77777777" w:rsidTr="002D4728">
        <w:tc>
          <w:tcPr>
            <w:tcW w:w="2127" w:type="dxa"/>
            <w:vMerge/>
            <w:tcBorders>
              <w:left w:val="single" w:sz="4" w:space="0" w:color="D9D9D9"/>
              <w:right w:val="single" w:sz="4" w:space="0" w:color="D9D9D9"/>
            </w:tcBorders>
          </w:tcPr>
          <w:p w14:paraId="2362D5F4" w14:textId="77777777" w:rsidR="005058F4" w:rsidRPr="009A15C3" w:rsidRDefault="005058F4" w:rsidP="002D4728">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21B6A6EB" w14:textId="6BA38D28" w:rsidR="005058F4" w:rsidRPr="009A15C3" w:rsidRDefault="008A73E6" w:rsidP="002D4728">
            <w:pPr>
              <w:spacing w:before="40" w:after="40"/>
              <w:rPr>
                <w:noProof/>
              </w:rPr>
            </w:pPr>
            <w:r>
              <w:rPr>
                <w:noProof/>
                <w:sz w:val="22"/>
                <w:szCs w:val="22"/>
              </w:rPr>
              <w:t>CommBiz Mobil</w:t>
            </w:r>
            <w:r w:rsidR="00BB4958">
              <w:rPr>
                <w:noProof/>
                <w:sz w:val="22"/>
                <w:szCs w:val="22"/>
              </w:rPr>
              <w:t>e</w:t>
            </w:r>
          </w:p>
        </w:tc>
        <w:tc>
          <w:tcPr>
            <w:tcW w:w="1164" w:type="dxa"/>
            <w:tcBorders>
              <w:top w:val="single" w:sz="4" w:space="0" w:color="D9D9D9"/>
              <w:left w:val="single" w:sz="4" w:space="0" w:color="D9D9D9"/>
              <w:bottom w:val="single" w:sz="4" w:space="0" w:color="D9D9D9"/>
              <w:right w:val="single" w:sz="4" w:space="0" w:color="D9D9D9"/>
            </w:tcBorders>
          </w:tcPr>
          <w:p w14:paraId="772E3E77" w14:textId="77777777" w:rsidR="005058F4" w:rsidRPr="009A15C3" w:rsidRDefault="005058F4" w:rsidP="002D4728">
            <w:pPr>
              <w:pStyle w:val="SEBasicText"/>
              <w:spacing w:before="40" w:after="40" w:line="276" w:lineRule="auto"/>
              <w:jc w:val="center"/>
              <w:rPr>
                <w:b/>
                <w:noProof/>
                <w:lang w:val="en-AU"/>
              </w:rPr>
            </w:pPr>
            <w:r w:rsidRPr="001B2980">
              <w:rPr>
                <w:b/>
                <w:lang w:val="en-AU"/>
              </w:rPr>
              <w:sym w:font="Wingdings" w:char="F0FC"/>
            </w:r>
          </w:p>
        </w:tc>
      </w:tr>
      <w:tr w:rsidR="005058F4" w:rsidRPr="009A15C3" w14:paraId="1AA5DC16" w14:textId="77777777" w:rsidTr="002D4728">
        <w:tc>
          <w:tcPr>
            <w:tcW w:w="2127" w:type="dxa"/>
            <w:tcBorders>
              <w:left w:val="single" w:sz="4" w:space="0" w:color="D9D9D9"/>
              <w:right w:val="single" w:sz="4" w:space="0" w:color="D9D9D9"/>
            </w:tcBorders>
          </w:tcPr>
          <w:p w14:paraId="7E9F6A20" w14:textId="77777777" w:rsidR="005058F4" w:rsidRPr="009A15C3" w:rsidRDefault="005058F4" w:rsidP="002D4728">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44B73EEB" w14:textId="2C3C5C15" w:rsidR="005058F4" w:rsidRDefault="008705B0" w:rsidP="002D4728">
            <w:pPr>
              <w:spacing w:before="40" w:after="40"/>
              <w:rPr>
                <w:noProof/>
                <w:sz w:val="22"/>
                <w:szCs w:val="22"/>
              </w:rPr>
            </w:pPr>
            <w:r>
              <w:rPr>
                <w:noProof/>
                <w:sz w:val="22"/>
                <w:szCs w:val="22"/>
              </w:rPr>
              <w:t>NetLock USB</w:t>
            </w:r>
          </w:p>
        </w:tc>
        <w:tc>
          <w:tcPr>
            <w:tcW w:w="1164" w:type="dxa"/>
            <w:tcBorders>
              <w:top w:val="single" w:sz="4" w:space="0" w:color="D9D9D9"/>
              <w:left w:val="single" w:sz="4" w:space="0" w:color="D9D9D9"/>
              <w:bottom w:val="single" w:sz="4" w:space="0" w:color="D9D9D9"/>
              <w:right w:val="single" w:sz="4" w:space="0" w:color="D9D9D9"/>
            </w:tcBorders>
          </w:tcPr>
          <w:p w14:paraId="44F5896C" w14:textId="537EA396" w:rsidR="005058F4" w:rsidRPr="001B2980" w:rsidRDefault="008A73E6" w:rsidP="002D4728">
            <w:pPr>
              <w:pStyle w:val="SEBasicText"/>
              <w:spacing w:before="40" w:after="40" w:line="276" w:lineRule="auto"/>
              <w:jc w:val="center"/>
              <w:rPr>
                <w:b/>
                <w:lang w:val="en-AU"/>
              </w:rPr>
            </w:pPr>
            <w:r w:rsidRPr="001B2980">
              <w:rPr>
                <w:b/>
                <w:lang w:val="en-AU"/>
              </w:rPr>
              <w:sym w:font="Wingdings" w:char="F0FC"/>
            </w:r>
          </w:p>
        </w:tc>
      </w:tr>
      <w:tr w:rsidR="007F2054" w:rsidRPr="009A15C3" w14:paraId="050F75CB" w14:textId="77777777" w:rsidTr="002D4728">
        <w:tc>
          <w:tcPr>
            <w:tcW w:w="2127" w:type="dxa"/>
            <w:tcBorders>
              <w:left w:val="single" w:sz="4" w:space="0" w:color="D9D9D9"/>
              <w:right w:val="single" w:sz="4" w:space="0" w:color="D9D9D9"/>
            </w:tcBorders>
          </w:tcPr>
          <w:p w14:paraId="072520A2" w14:textId="77777777" w:rsidR="007F2054" w:rsidRPr="009A15C3" w:rsidRDefault="007F2054" w:rsidP="002D4728">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3661AB7D" w14:textId="5495E8CD" w:rsidR="007F2054" w:rsidRDefault="003F7731" w:rsidP="00494A3A">
            <w:pPr>
              <w:spacing w:before="40" w:after="40"/>
              <w:rPr>
                <w:noProof/>
                <w:sz w:val="22"/>
                <w:szCs w:val="22"/>
              </w:rPr>
            </w:pPr>
            <w:r>
              <w:rPr>
                <w:noProof/>
                <w:sz w:val="22"/>
                <w:szCs w:val="22"/>
              </w:rPr>
              <w:t xml:space="preserve">Explain the </w:t>
            </w:r>
            <w:r w:rsidR="007F2054">
              <w:rPr>
                <w:noProof/>
                <w:sz w:val="22"/>
                <w:szCs w:val="22"/>
              </w:rPr>
              <w:t>key tips for avoiding email scams</w:t>
            </w:r>
            <w:r w:rsidR="00494A3A">
              <w:rPr>
                <w:noProof/>
                <w:sz w:val="22"/>
                <w:szCs w:val="22"/>
              </w:rPr>
              <w:t xml:space="preserve"> including questioning unusual emails and verifying the legitimacy of emails sent by the bank</w:t>
            </w:r>
          </w:p>
        </w:tc>
        <w:tc>
          <w:tcPr>
            <w:tcW w:w="1164" w:type="dxa"/>
            <w:tcBorders>
              <w:top w:val="single" w:sz="4" w:space="0" w:color="D9D9D9"/>
              <w:left w:val="single" w:sz="4" w:space="0" w:color="D9D9D9"/>
              <w:bottom w:val="single" w:sz="4" w:space="0" w:color="D9D9D9"/>
              <w:right w:val="single" w:sz="4" w:space="0" w:color="D9D9D9"/>
            </w:tcBorders>
          </w:tcPr>
          <w:p w14:paraId="5BFC9C92" w14:textId="5F9F5E58" w:rsidR="007F2054" w:rsidRPr="001B2980" w:rsidRDefault="007F2054" w:rsidP="002D4728">
            <w:pPr>
              <w:pStyle w:val="SEBasicText"/>
              <w:spacing w:before="40" w:after="40" w:line="276" w:lineRule="auto"/>
              <w:jc w:val="center"/>
              <w:rPr>
                <w:b/>
                <w:lang w:val="en-AU"/>
              </w:rPr>
            </w:pPr>
            <w:r w:rsidRPr="001B2980">
              <w:rPr>
                <w:b/>
                <w:lang w:val="en-AU"/>
              </w:rPr>
              <w:sym w:font="Wingdings" w:char="F0FC"/>
            </w:r>
          </w:p>
        </w:tc>
      </w:tr>
      <w:tr w:rsidR="00494A3A" w:rsidRPr="009A15C3" w14:paraId="730CE3DB" w14:textId="77777777" w:rsidTr="002D4728">
        <w:tc>
          <w:tcPr>
            <w:tcW w:w="2127" w:type="dxa"/>
            <w:tcBorders>
              <w:left w:val="single" w:sz="4" w:space="0" w:color="D9D9D9"/>
              <w:right w:val="single" w:sz="4" w:space="0" w:color="D9D9D9"/>
            </w:tcBorders>
          </w:tcPr>
          <w:p w14:paraId="4F81DE68" w14:textId="77777777" w:rsidR="00494A3A" w:rsidRPr="009A15C3" w:rsidRDefault="00494A3A" w:rsidP="002D4728">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443E207C" w14:textId="508E4D1B" w:rsidR="00494A3A" w:rsidRDefault="00494A3A" w:rsidP="00494A3A">
            <w:pPr>
              <w:spacing w:before="40" w:after="40"/>
              <w:rPr>
                <w:noProof/>
                <w:sz w:val="22"/>
                <w:szCs w:val="22"/>
              </w:rPr>
            </w:pPr>
            <w:r>
              <w:rPr>
                <w:noProof/>
                <w:sz w:val="22"/>
                <w:szCs w:val="22"/>
              </w:rPr>
              <w:t>Give reassurance that she will never receive questionable emails branded as CBA or Commbiz</w:t>
            </w:r>
          </w:p>
        </w:tc>
        <w:tc>
          <w:tcPr>
            <w:tcW w:w="1164" w:type="dxa"/>
            <w:tcBorders>
              <w:top w:val="single" w:sz="4" w:space="0" w:color="D9D9D9"/>
              <w:left w:val="single" w:sz="4" w:space="0" w:color="D9D9D9"/>
              <w:bottom w:val="single" w:sz="4" w:space="0" w:color="D9D9D9"/>
              <w:right w:val="single" w:sz="4" w:space="0" w:color="D9D9D9"/>
            </w:tcBorders>
          </w:tcPr>
          <w:p w14:paraId="1E7113AF" w14:textId="5C16950F" w:rsidR="00494A3A" w:rsidRPr="001B2980" w:rsidRDefault="00494A3A" w:rsidP="002D4728">
            <w:pPr>
              <w:pStyle w:val="SEBasicText"/>
              <w:spacing w:before="40" w:after="40" w:line="276" w:lineRule="auto"/>
              <w:jc w:val="center"/>
              <w:rPr>
                <w:b/>
                <w:lang w:val="en-AU"/>
              </w:rPr>
            </w:pPr>
            <w:r w:rsidRPr="000074CF">
              <w:rPr>
                <w:b/>
                <w:noProof/>
                <w:lang w:val="en-AU"/>
              </w:rPr>
              <w:sym w:font="Wingdings" w:char="F0FB"/>
            </w:r>
          </w:p>
        </w:tc>
      </w:tr>
      <w:tr w:rsidR="005058F4" w:rsidRPr="009A15C3" w14:paraId="0AD0AFE4"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67F90863" w14:textId="77777777" w:rsidR="005058F4" w:rsidRPr="009A15C3" w:rsidRDefault="005058F4" w:rsidP="002D4728">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57C3BA58" w14:textId="77777777" w:rsidR="005058F4" w:rsidRPr="009A15C3" w:rsidRDefault="005058F4" w:rsidP="002D4728">
            <w:pPr>
              <w:pStyle w:val="SEBasicText"/>
              <w:tabs>
                <w:tab w:val="left" w:pos="4830"/>
              </w:tabs>
              <w:spacing w:line="276" w:lineRule="auto"/>
              <w:rPr>
                <w:noProof/>
                <w:lang w:val="en-AU"/>
              </w:rPr>
            </w:pPr>
            <w:r w:rsidRPr="009A15C3">
              <w:rPr>
                <w:noProof/>
                <w:lang w:val="en-AU"/>
              </w:rPr>
              <w:t>Yes</w:t>
            </w:r>
          </w:p>
        </w:tc>
      </w:tr>
      <w:tr w:rsidR="005058F4" w:rsidRPr="009A15C3" w14:paraId="1D155997" w14:textId="77777777" w:rsidTr="002D4728">
        <w:tc>
          <w:tcPr>
            <w:tcW w:w="2127" w:type="dxa"/>
            <w:tcBorders>
              <w:left w:val="single" w:sz="4" w:space="0" w:color="D9D9D9"/>
              <w:bottom w:val="single" w:sz="4" w:space="0" w:color="D9D9D9"/>
              <w:right w:val="single" w:sz="4" w:space="0" w:color="D9D9D9"/>
            </w:tcBorders>
          </w:tcPr>
          <w:p w14:paraId="02F88337" w14:textId="77777777" w:rsidR="005058F4" w:rsidRPr="009A15C3" w:rsidRDefault="005058F4" w:rsidP="002D4728">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12CE901A" w14:textId="77777777" w:rsidR="005058F4" w:rsidRDefault="005058F4" w:rsidP="002D4728">
            <w:pPr>
              <w:pStyle w:val="SEBasicText"/>
              <w:spacing w:line="276" w:lineRule="auto"/>
              <w:rPr>
                <w:b/>
                <w:noProof/>
                <w:lang w:val="en-AU"/>
              </w:rPr>
            </w:pPr>
            <w:r w:rsidRPr="009A15C3">
              <w:rPr>
                <w:b/>
                <w:noProof/>
                <w:lang w:val="en-AU"/>
              </w:rPr>
              <w:t>That’s right.</w:t>
            </w:r>
          </w:p>
          <w:p w14:paraId="532B2E75" w14:textId="7C09E8C3" w:rsidR="00FC7393" w:rsidRPr="009A15C3" w:rsidRDefault="00661700" w:rsidP="00AC5C29">
            <w:pPr>
              <w:pStyle w:val="SEBasicText"/>
              <w:numPr>
                <w:ilvl w:val="0"/>
                <w:numId w:val="23"/>
              </w:numPr>
              <w:spacing w:line="276" w:lineRule="auto"/>
              <w:rPr>
                <w:b/>
                <w:noProof/>
                <w:lang w:val="en-AU"/>
              </w:rPr>
            </w:pPr>
            <w:r>
              <w:t>C</w:t>
            </w:r>
            <w:r w:rsidR="00FC7393" w:rsidRPr="00A772D8">
              <w:t xml:space="preserve">ustomers can </w:t>
            </w:r>
            <w:r w:rsidR="00FC7393" w:rsidRPr="0022600B">
              <w:t>access their accounts, make payments and authorise transactions anytime and anywhere a</w:t>
            </w:r>
            <w:r w:rsidR="00AC5C29">
              <w:t>cross a range of mobile devices</w:t>
            </w:r>
            <w:r>
              <w:t>.</w:t>
            </w:r>
          </w:p>
          <w:p w14:paraId="52960F0E" w14:textId="23338398" w:rsidR="00661700" w:rsidRDefault="00661700" w:rsidP="00661700">
            <w:pPr>
              <w:pStyle w:val="SEBasicText"/>
              <w:numPr>
                <w:ilvl w:val="0"/>
                <w:numId w:val="18"/>
              </w:numPr>
              <w:spacing w:line="276" w:lineRule="auto"/>
            </w:pPr>
            <w:r>
              <w:t>C</w:t>
            </w:r>
            <w:r w:rsidR="00056DA8" w:rsidRPr="001D7F5F">
              <w:t>ustomer transactions and details are secured by a digital certificate</w:t>
            </w:r>
            <w:r>
              <w:t>.</w:t>
            </w:r>
          </w:p>
          <w:p w14:paraId="74CBB2DE" w14:textId="77777777" w:rsidR="004B7ABE" w:rsidRDefault="00661700" w:rsidP="004B7ABE">
            <w:pPr>
              <w:pStyle w:val="SEBasicText"/>
              <w:numPr>
                <w:ilvl w:val="0"/>
                <w:numId w:val="18"/>
              </w:numPr>
              <w:spacing w:line="276" w:lineRule="auto"/>
            </w:pPr>
            <w:r w:rsidRPr="00661700">
              <w:rPr>
                <w:lang w:val="en-AU"/>
              </w:rPr>
              <w:t>C</w:t>
            </w:r>
            <w:r w:rsidR="00056DA8" w:rsidRPr="00661700">
              <w:rPr>
                <w:lang w:val="en-AU"/>
              </w:rPr>
              <w:t xml:space="preserve">ustomer information and transactions are automatically protected by </w:t>
            </w:r>
            <w:r w:rsidR="00FC7393" w:rsidRPr="00661700">
              <w:rPr>
                <w:lang w:val="en-AU"/>
              </w:rPr>
              <w:t xml:space="preserve">a </w:t>
            </w:r>
            <w:r w:rsidR="00056DA8" w:rsidRPr="00661700">
              <w:rPr>
                <w:lang w:val="en-AU"/>
              </w:rPr>
              <w:t xml:space="preserve">NetLock </w:t>
            </w:r>
            <w:r w:rsidR="00FC7393" w:rsidRPr="00661700">
              <w:rPr>
                <w:lang w:val="en-AU"/>
              </w:rPr>
              <w:t>USB</w:t>
            </w:r>
            <w:r w:rsidR="00AC5C29" w:rsidRPr="00661700">
              <w:rPr>
                <w:lang w:val="en-AU"/>
              </w:rPr>
              <w:t>.</w:t>
            </w:r>
          </w:p>
          <w:p w14:paraId="197AF4FD" w14:textId="2C1E23E8" w:rsidR="004B7ABE" w:rsidRPr="00661700" w:rsidRDefault="004B7ABE" w:rsidP="00266195">
            <w:pPr>
              <w:pStyle w:val="SEBasicText"/>
              <w:spacing w:line="276" w:lineRule="auto"/>
            </w:pPr>
            <w:r w:rsidRPr="004B7ABE">
              <w:rPr>
                <w:lang w:val="en-AU"/>
              </w:rPr>
              <w:t xml:space="preserve">It’s also helpful to share the key tips for avoiding email scams with your customers to ensure they are aware of </w:t>
            </w:r>
            <w:r w:rsidR="00266195">
              <w:rPr>
                <w:lang w:val="en-AU"/>
              </w:rPr>
              <w:t>what kind of emails may pose a security risk.</w:t>
            </w:r>
          </w:p>
        </w:tc>
      </w:tr>
      <w:tr w:rsidR="005058F4" w:rsidRPr="009A15C3" w14:paraId="6ECD41B5" w14:textId="77777777" w:rsidTr="002D4728">
        <w:tc>
          <w:tcPr>
            <w:tcW w:w="2127" w:type="dxa"/>
            <w:tcBorders>
              <w:left w:val="single" w:sz="4" w:space="0" w:color="D9D9D9"/>
              <w:bottom w:val="single" w:sz="4" w:space="0" w:color="D9D9D9"/>
              <w:right w:val="single" w:sz="4" w:space="0" w:color="D9D9D9"/>
            </w:tcBorders>
          </w:tcPr>
          <w:p w14:paraId="571ABADD" w14:textId="77777777" w:rsidR="005058F4" w:rsidRPr="009A15C3" w:rsidRDefault="005058F4" w:rsidP="002D4728">
            <w:pPr>
              <w:spacing w:before="120" w:after="0"/>
              <w:rPr>
                <w:b/>
                <w:noProof/>
              </w:rPr>
            </w:pPr>
            <w:r>
              <w:rPr>
                <w:b/>
                <w:noProof/>
                <w:sz w:val="22"/>
                <w:szCs w:val="22"/>
              </w:rPr>
              <w:t>Wrong answer</w:t>
            </w:r>
            <w:r w:rsidRPr="009A15C3">
              <w:rPr>
                <w:b/>
                <w:noProof/>
                <w:sz w:val="22"/>
                <w:szCs w:val="22"/>
              </w:rPr>
              <w:t xml:space="preserve"> feedback: </w:t>
            </w:r>
            <w:r w:rsidRPr="009A15C3">
              <w:rPr>
                <w:b/>
                <w:noProof/>
                <w:sz w:val="22"/>
                <w:szCs w:val="22"/>
              </w:rPr>
              <w:br/>
            </w:r>
          </w:p>
        </w:tc>
        <w:tc>
          <w:tcPr>
            <w:tcW w:w="7655" w:type="dxa"/>
            <w:gridSpan w:val="2"/>
            <w:tcBorders>
              <w:top w:val="single" w:sz="4" w:space="0" w:color="D9D9D9"/>
              <w:left w:val="single" w:sz="4" w:space="0" w:color="D9D9D9"/>
              <w:bottom w:val="single" w:sz="4" w:space="0" w:color="D9D9D9"/>
              <w:right w:val="single" w:sz="4" w:space="0" w:color="D9D9D9"/>
            </w:tcBorders>
          </w:tcPr>
          <w:p w14:paraId="377F954A" w14:textId="77777777" w:rsidR="005058F4" w:rsidRPr="009A15C3" w:rsidRDefault="005058F4" w:rsidP="002D4728">
            <w:pPr>
              <w:pStyle w:val="SEBasicText"/>
              <w:spacing w:line="276" w:lineRule="auto"/>
              <w:rPr>
                <w:noProof/>
                <w:lang w:val="en-AU"/>
              </w:rPr>
            </w:pPr>
            <w:r>
              <w:rPr>
                <w:b/>
                <w:noProof/>
                <w:lang w:val="en-AU"/>
              </w:rPr>
              <w:t>Not quite.</w:t>
            </w:r>
          </w:p>
          <w:p w14:paraId="6B7E3A60" w14:textId="77777777" w:rsidR="00661700" w:rsidRPr="009A15C3" w:rsidRDefault="00661700" w:rsidP="00661700">
            <w:pPr>
              <w:pStyle w:val="SEBasicText"/>
              <w:numPr>
                <w:ilvl w:val="0"/>
                <w:numId w:val="23"/>
              </w:numPr>
              <w:spacing w:line="276" w:lineRule="auto"/>
              <w:rPr>
                <w:b/>
                <w:noProof/>
                <w:lang w:val="en-AU"/>
              </w:rPr>
            </w:pPr>
            <w:r>
              <w:t>C</w:t>
            </w:r>
            <w:r w:rsidRPr="00A772D8">
              <w:t xml:space="preserve">ustomers can </w:t>
            </w:r>
            <w:r w:rsidRPr="0022600B">
              <w:t>access their accounts, make payments and authorise transactions anytime and anywhere a</w:t>
            </w:r>
            <w:r>
              <w:t>cross a range of mobile devices.</w:t>
            </w:r>
          </w:p>
          <w:p w14:paraId="7336857A" w14:textId="6B0DED74" w:rsidR="00555580" w:rsidRDefault="00661700" w:rsidP="00555580">
            <w:pPr>
              <w:pStyle w:val="SEBasicText"/>
              <w:numPr>
                <w:ilvl w:val="0"/>
                <w:numId w:val="18"/>
              </w:numPr>
              <w:spacing w:line="276" w:lineRule="auto"/>
            </w:pPr>
            <w:r>
              <w:lastRenderedPageBreak/>
              <w:t>C</w:t>
            </w:r>
            <w:r w:rsidRPr="001D7F5F">
              <w:t>ustomer transactions and details are secured by a digital certificate</w:t>
            </w:r>
            <w:r>
              <w:t>.</w:t>
            </w:r>
          </w:p>
          <w:p w14:paraId="2837ADA9" w14:textId="2D0F5CFA" w:rsidR="004B7ABE" w:rsidRPr="004B7ABE" w:rsidRDefault="00661700" w:rsidP="00555580">
            <w:pPr>
              <w:pStyle w:val="SEBasicText"/>
              <w:numPr>
                <w:ilvl w:val="0"/>
                <w:numId w:val="18"/>
              </w:numPr>
              <w:spacing w:line="276" w:lineRule="auto"/>
            </w:pPr>
            <w:r w:rsidRPr="00555580">
              <w:rPr>
                <w:lang w:val="en-AU"/>
              </w:rPr>
              <w:t>Customer information and transactions are automatically protected by a NetLock USB.</w:t>
            </w:r>
          </w:p>
          <w:p w14:paraId="348F0C07" w14:textId="479B54EB" w:rsidR="004B7ABE" w:rsidRPr="00661700" w:rsidRDefault="00266195" w:rsidP="004B7ABE">
            <w:pPr>
              <w:pStyle w:val="SEBasicText"/>
              <w:spacing w:line="276" w:lineRule="auto"/>
            </w:pPr>
            <w:r w:rsidRPr="004B7ABE">
              <w:rPr>
                <w:lang w:val="en-AU"/>
              </w:rPr>
              <w:t xml:space="preserve">It’s also helpful to share the key tips for avoiding email scams with your customers to ensure they are aware of </w:t>
            </w:r>
            <w:r>
              <w:rPr>
                <w:lang w:val="en-AU"/>
              </w:rPr>
              <w:t>what kind of emails may pose a security risk.</w:t>
            </w:r>
          </w:p>
        </w:tc>
      </w:tr>
      <w:tr w:rsidR="005058F4" w:rsidRPr="009A15C3" w14:paraId="0D262590"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535E9C70" w14:textId="77777777" w:rsidR="005058F4" w:rsidRPr="009A15C3" w:rsidRDefault="005058F4" w:rsidP="002D4728">
            <w:pPr>
              <w:spacing w:before="120" w:after="0"/>
              <w:rPr>
                <w:rStyle w:val="SEFieldHeadingChar"/>
                <w:noProof/>
                <w:sz w:val="22"/>
                <w:szCs w:val="22"/>
                <w:lang w:val="en-AU"/>
              </w:rPr>
            </w:pPr>
            <w:r w:rsidRPr="009A15C3">
              <w:rPr>
                <w:rStyle w:val="SEFieldHeadingChar"/>
                <w:noProof/>
                <w:sz w:val="22"/>
                <w:szCs w:val="22"/>
                <w:lang w:val="en-AU"/>
              </w:rPr>
              <w:lastRenderedPageBreak/>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6FA44CE0" w14:textId="7A080AB2" w:rsidR="005058F4" w:rsidRPr="009A15C3" w:rsidRDefault="005058F4" w:rsidP="00D912A3">
            <w:pPr>
              <w:pStyle w:val="Savv-ebullets"/>
              <w:numPr>
                <w:ilvl w:val="0"/>
                <w:numId w:val="0"/>
              </w:numPr>
              <w:spacing w:before="120" w:after="0"/>
              <w:rPr>
                <w:b/>
                <w:noProof/>
                <w:sz w:val="22"/>
                <w:szCs w:val="22"/>
              </w:rPr>
            </w:pPr>
            <w:r w:rsidRPr="009A15C3">
              <w:rPr>
                <w:noProof/>
                <w:sz w:val="22"/>
                <w:szCs w:val="22"/>
              </w:rPr>
              <w:t>Click ‘</w:t>
            </w:r>
            <w:r w:rsidR="00D912A3">
              <w:rPr>
                <w:noProof/>
                <w:sz w:val="22"/>
                <w:szCs w:val="22"/>
              </w:rPr>
              <w:t>Next</w:t>
            </w:r>
            <w:r w:rsidR="00D912A3" w:rsidRPr="009A15C3">
              <w:rPr>
                <w:noProof/>
                <w:sz w:val="22"/>
                <w:szCs w:val="22"/>
              </w:rPr>
              <w:t>’</w:t>
            </w:r>
            <w:r w:rsidR="00D912A3">
              <w:rPr>
                <w:noProof/>
                <w:sz w:val="22"/>
                <w:szCs w:val="22"/>
              </w:rPr>
              <w:t xml:space="preserve"> to continue</w:t>
            </w:r>
            <w:r w:rsidRPr="009A15C3">
              <w:rPr>
                <w:noProof/>
                <w:sz w:val="22"/>
                <w:szCs w:val="22"/>
              </w:rPr>
              <w:t>.</w:t>
            </w:r>
          </w:p>
        </w:tc>
      </w:tr>
    </w:tbl>
    <w:p w14:paraId="02E12E1F" w14:textId="77777777" w:rsidR="0043193C" w:rsidRDefault="0043193C" w:rsidP="005058F4">
      <w:pPr>
        <w:pStyle w:val="SEScreenHeading"/>
        <w:sectPr w:rsidR="0043193C" w:rsidSect="00D26E2D">
          <w:pgSz w:w="11906" w:h="16838" w:code="9"/>
          <w:pgMar w:top="1843" w:right="991" w:bottom="709" w:left="1134" w:header="851" w:footer="96" w:gutter="0"/>
          <w:cols w:space="708"/>
          <w:titlePg/>
          <w:docGrid w:linePitch="360"/>
        </w:sectPr>
      </w:pPr>
    </w:p>
    <w:p w14:paraId="267257C7" w14:textId="5EA88AC9" w:rsidR="005058F4" w:rsidRDefault="005058F4" w:rsidP="005058F4">
      <w:pPr>
        <w:pStyle w:val="SEScreenHeading"/>
      </w:pPr>
      <w:bookmarkStart w:id="29" w:name="_Toc459976446"/>
      <w:r>
        <w:lastRenderedPageBreak/>
        <w:t>2.</w:t>
      </w:r>
      <w:r w:rsidR="001A1EFF">
        <w:t>4 Raul</w:t>
      </w:r>
      <w:r w:rsidR="004B12D8">
        <w:t xml:space="preserve">, </w:t>
      </w:r>
      <w:r w:rsidR="001A1EFF">
        <w:t xml:space="preserve">Director of </w:t>
      </w:r>
      <w:r w:rsidR="002A5D9D">
        <w:t>24</w:t>
      </w:r>
      <w:r w:rsidR="00E90C84">
        <w:t>/</w:t>
      </w:r>
      <w:r w:rsidR="002A5D9D">
        <w:t xml:space="preserve">7 </w:t>
      </w:r>
      <w:r w:rsidR="001A1EFF">
        <w:t>Entertainment</w:t>
      </w:r>
      <w:bookmarkEnd w:id="29"/>
    </w:p>
    <w:p w14:paraId="0B9E39CC" w14:textId="6266D475" w:rsidR="005058F4" w:rsidRDefault="005058F4" w:rsidP="005058F4">
      <w:pPr>
        <w:pStyle w:val="SEBasicText"/>
        <w:spacing w:after="120"/>
      </w:pPr>
      <w:r>
        <w:t xml:space="preserve">Learners are given a follow up question and need to select the most </w:t>
      </w:r>
      <w:r w:rsidR="00534B51">
        <w:t>app</w:t>
      </w:r>
      <w:r>
        <w:t>ropriate response. This is an interim knowledge check, not a quiz.</w:t>
      </w:r>
    </w:p>
    <w:tbl>
      <w:tblPr>
        <w:tblW w:w="9782" w:type="dxa"/>
        <w:tblInd w:w="136" w:type="dxa"/>
        <w:tblLayout w:type="fixed"/>
        <w:tblLook w:val="00A0" w:firstRow="1" w:lastRow="0" w:firstColumn="1" w:lastColumn="0" w:noHBand="0" w:noVBand="0"/>
      </w:tblPr>
      <w:tblGrid>
        <w:gridCol w:w="2127"/>
        <w:gridCol w:w="6491"/>
        <w:gridCol w:w="1164"/>
      </w:tblGrid>
      <w:tr w:rsidR="005058F4" w:rsidRPr="009A15C3" w14:paraId="5F06E008" w14:textId="77777777" w:rsidTr="002D4728">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501C0C0B" w14:textId="77777777" w:rsidR="005058F4" w:rsidRPr="009A15C3" w:rsidRDefault="005058F4" w:rsidP="002D4728">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5058F4" w:rsidRPr="00475415" w14:paraId="7F224222"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25CD6B2C" w14:textId="77777777" w:rsidR="005058F4" w:rsidRDefault="005058F4" w:rsidP="002D4728">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54954FC6" w14:textId="5A411B27" w:rsidR="005058F4" w:rsidRPr="009D25C0" w:rsidRDefault="002A5D9D" w:rsidP="002D4728">
            <w:pPr>
              <w:pStyle w:val="SEBasicText"/>
              <w:spacing w:line="276" w:lineRule="auto"/>
            </w:pPr>
            <w:r>
              <w:t>Raul, Director of 24</w:t>
            </w:r>
            <w:r w:rsidR="007C62AD">
              <w:t>/</w:t>
            </w:r>
            <w:r>
              <w:t xml:space="preserve">7 </w:t>
            </w:r>
            <w:r w:rsidR="007C62AD">
              <w:t>Entertainment</w:t>
            </w:r>
          </w:p>
        </w:tc>
      </w:tr>
      <w:tr w:rsidR="005058F4" w:rsidRPr="009A15C3" w14:paraId="4E0B7DB2"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604FFF12" w14:textId="77777777" w:rsidR="005058F4" w:rsidRPr="00E12631" w:rsidRDefault="005058F4" w:rsidP="002D4728">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4EDAC96B" w14:textId="69D6E7A1" w:rsidR="005058F4" w:rsidRDefault="007C62AD" w:rsidP="00F9468A">
            <w:pPr>
              <w:pStyle w:val="SEBasicText"/>
              <w:spacing w:line="276" w:lineRule="auto"/>
              <w:rPr>
                <w:b/>
                <w:i/>
                <w:noProof/>
                <w:lang w:val="en-AU"/>
              </w:rPr>
            </w:pPr>
            <w:r>
              <w:rPr>
                <w:i/>
                <w:noProof/>
                <w:lang w:val="en-AU"/>
              </w:rPr>
              <w:t>“</w:t>
            </w:r>
            <w:r w:rsidR="00EA3AD7">
              <w:rPr>
                <w:i/>
                <w:noProof/>
                <w:lang w:val="en-AU"/>
              </w:rPr>
              <w:t>At</w:t>
            </w:r>
            <w:r w:rsidR="00A35D9D">
              <w:rPr>
                <w:i/>
                <w:noProof/>
                <w:lang w:val="en-AU"/>
              </w:rPr>
              <w:t xml:space="preserve"> </w:t>
            </w:r>
            <w:r>
              <w:rPr>
                <w:i/>
                <w:noProof/>
                <w:lang w:val="en-AU"/>
              </w:rPr>
              <w:t xml:space="preserve">24/7 Entertainment </w:t>
            </w:r>
            <w:r w:rsidR="00EA3AD7">
              <w:rPr>
                <w:i/>
                <w:noProof/>
                <w:lang w:val="en-AU"/>
              </w:rPr>
              <w:t>we give</w:t>
            </w:r>
            <w:r w:rsidR="00A35D9D">
              <w:rPr>
                <w:i/>
                <w:noProof/>
                <w:lang w:val="en-AU"/>
              </w:rPr>
              <w:t xml:space="preserve"> our guests premium access to the most exclusive forms of entertainmen</w:t>
            </w:r>
            <w:r w:rsidR="00EA3AD7">
              <w:rPr>
                <w:i/>
                <w:noProof/>
                <w:lang w:val="en-AU"/>
              </w:rPr>
              <w:t>t</w:t>
            </w:r>
            <w:r w:rsidR="003C224A">
              <w:rPr>
                <w:i/>
                <w:noProof/>
                <w:lang w:val="en-AU"/>
              </w:rPr>
              <w:t xml:space="preserve">. </w:t>
            </w:r>
            <w:r w:rsidR="00A35D9D">
              <w:rPr>
                <w:i/>
                <w:noProof/>
                <w:lang w:val="en-AU"/>
              </w:rPr>
              <w:t xml:space="preserve">Whilst my staff enjoy lots of the free perks that come with the job, I’m </w:t>
            </w:r>
            <w:r w:rsidR="00310E99">
              <w:rPr>
                <w:i/>
                <w:noProof/>
                <w:lang w:val="en-AU"/>
              </w:rPr>
              <w:t>mindful</w:t>
            </w:r>
            <w:r w:rsidR="00A35D9D">
              <w:rPr>
                <w:i/>
                <w:noProof/>
                <w:lang w:val="en-AU"/>
              </w:rPr>
              <w:t xml:space="preserve"> that </w:t>
            </w:r>
            <w:r w:rsidR="00310E99">
              <w:rPr>
                <w:i/>
                <w:noProof/>
                <w:lang w:val="en-AU"/>
              </w:rPr>
              <w:t>every dollar</w:t>
            </w:r>
            <w:r w:rsidR="00A35D9D">
              <w:rPr>
                <w:i/>
                <w:noProof/>
                <w:lang w:val="en-AU"/>
              </w:rPr>
              <w:t xml:space="preserve"> we spend should be directly business related. I trust my staff </w:t>
            </w:r>
            <w:r w:rsidR="00310E99">
              <w:rPr>
                <w:i/>
                <w:noProof/>
                <w:lang w:val="en-AU"/>
              </w:rPr>
              <w:t xml:space="preserve">to use our company credit cards responsibly, </w:t>
            </w:r>
            <w:r w:rsidR="00A35D9D">
              <w:rPr>
                <w:i/>
                <w:noProof/>
                <w:lang w:val="en-AU"/>
              </w:rPr>
              <w:t xml:space="preserve">but </w:t>
            </w:r>
            <w:r w:rsidR="00310E99">
              <w:rPr>
                <w:i/>
                <w:noProof/>
                <w:lang w:val="en-AU"/>
              </w:rPr>
              <w:t xml:space="preserve">I </w:t>
            </w:r>
            <w:r w:rsidR="00A35D9D">
              <w:rPr>
                <w:i/>
                <w:noProof/>
                <w:lang w:val="en-AU"/>
              </w:rPr>
              <w:t xml:space="preserve">need to find a way where I </w:t>
            </w:r>
            <w:r w:rsidR="00743C31">
              <w:rPr>
                <w:i/>
                <w:noProof/>
                <w:lang w:val="en-AU"/>
              </w:rPr>
              <w:t xml:space="preserve">can </w:t>
            </w:r>
            <w:r w:rsidR="00A35D9D">
              <w:rPr>
                <w:i/>
                <w:noProof/>
                <w:lang w:val="en-AU"/>
              </w:rPr>
              <w:t>track employee spending and purchases so that everything we do can be accounted for.”</w:t>
            </w:r>
          </w:p>
          <w:p w14:paraId="30D748AA" w14:textId="6D1AEE74" w:rsidR="000501C7" w:rsidRPr="003F4FEC" w:rsidRDefault="00C97C89" w:rsidP="00C97C89">
            <w:pPr>
              <w:pStyle w:val="SEBasicText"/>
              <w:spacing w:line="276" w:lineRule="auto"/>
              <w:rPr>
                <w:b/>
                <w:i/>
                <w:noProof/>
                <w:lang w:val="en-AU"/>
              </w:rPr>
            </w:pPr>
            <w:r>
              <w:rPr>
                <w:b/>
                <w:i/>
                <w:noProof/>
                <w:lang w:val="en-AU"/>
              </w:rPr>
              <w:t>Based on your understanding of Raul’s needs, w</w:t>
            </w:r>
            <w:r w:rsidR="00DC4B9F">
              <w:rPr>
                <w:b/>
                <w:i/>
                <w:noProof/>
                <w:lang w:val="en-AU"/>
              </w:rPr>
              <w:t xml:space="preserve">hich CommBiz feature </w:t>
            </w:r>
            <w:r w:rsidR="00753C17">
              <w:rPr>
                <w:b/>
                <w:i/>
                <w:noProof/>
                <w:lang w:val="en-AU"/>
              </w:rPr>
              <w:t xml:space="preserve">do you believe </w:t>
            </w:r>
            <w:r w:rsidR="00E2123E">
              <w:rPr>
                <w:b/>
                <w:i/>
                <w:noProof/>
                <w:lang w:val="en-AU"/>
              </w:rPr>
              <w:t xml:space="preserve">will </w:t>
            </w:r>
            <w:r w:rsidR="000501C7">
              <w:rPr>
                <w:b/>
                <w:i/>
                <w:noProof/>
                <w:lang w:val="en-AU"/>
              </w:rPr>
              <w:t xml:space="preserve">offer </w:t>
            </w:r>
            <w:r>
              <w:rPr>
                <w:b/>
                <w:i/>
                <w:noProof/>
                <w:lang w:val="en-AU"/>
              </w:rPr>
              <w:t>the best solution?</w:t>
            </w:r>
          </w:p>
        </w:tc>
      </w:tr>
      <w:tr w:rsidR="005058F4" w:rsidRPr="009A15C3" w14:paraId="3C69F344"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29E1EAA2" w14:textId="77777777" w:rsidR="005058F4" w:rsidRPr="009A15C3" w:rsidRDefault="005058F4" w:rsidP="002D4728">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5AF321F1" w14:textId="70F38D01" w:rsidR="005058F4" w:rsidRPr="009A15C3" w:rsidRDefault="004F7BE7" w:rsidP="00B41111">
            <w:pPr>
              <w:pStyle w:val="SEBasicText"/>
              <w:spacing w:line="276" w:lineRule="auto"/>
              <w:rPr>
                <w:noProof/>
                <w:lang w:val="en-AU"/>
              </w:rPr>
            </w:pPr>
            <w:r>
              <w:rPr>
                <w:lang w:val="en-AU"/>
              </w:rPr>
              <w:t>Select the correct option</w:t>
            </w:r>
            <w:r w:rsidR="005058F4">
              <w:rPr>
                <w:noProof/>
                <w:lang w:val="en-AU"/>
              </w:rPr>
              <w:t>, then click ‘Submit’</w:t>
            </w:r>
            <w:r w:rsidR="005058F4" w:rsidRPr="009A15C3">
              <w:rPr>
                <w:noProof/>
                <w:lang w:val="en-AU"/>
              </w:rPr>
              <w:t>.</w:t>
            </w:r>
            <w:r w:rsidR="00AA63B7">
              <w:rPr>
                <w:noProof/>
                <w:lang w:val="en-AU"/>
              </w:rPr>
              <w:t xml:space="preserve"> </w:t>
            </w:r>
          </w:p>
        </w:tc>
      </w:tr>
      <w:tr w:rsidR="005058F4" w:rsidRPr="009A15C3" w14:paraId="4F3C71CE" w14:textId="77777777" w:rsidTr="002D4728">
        <w:tc>
          <w:tcPr>
            <w:tcW w:w="2127" w:type="dxa"/>
            <w:vMerge w:val="restart"/>
            <w:tcBorders>
              <w:top w:val="single" w:sz="4" w:space="0" w:color="D9D9D9"/>
              <w:left w:val="single" w:sz="4" w:space="0" w:color="D9D9D9"/>
              <w:right w:val="single" w:sz="4" w:space="0" w:color="D9D9D9"/>
            </w:tcBorders>
          </w:tcPr>
          <w:p w14:paraId="47A653F1" w14:textId="77777777" w:rsidR="005058F4" w:rsidRPr="009A15C3" w:rsidRDefault="005058F4" w:rsidP="002D4728">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52EF0F07" w14:textId="77777777" w:rsidR="005058F4" w:rsidRPr="009A15C3" w:rsidRDefault="005058F4" w:rsidP="002D4728">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38206E83" w14:textId="77777777" w:rsidR="005058F4" w:rsidRPr="009A15C3" w:rsidRDefault="005058F4" w:rsidP="002D4728">
            <w:pPr>
              <w:pStyle w:val="SEBasicText"/>
              <w:spacing w:before="40" w:after="40"/>
              <w:rPr>
                <w:b/>
                <w:noProof/>
                <w:lang w:val="en-AU"/>
              </w:rPr>
            </w:pPr>
            <w:r w:rsidRPr="009A15C3">
              <w:rPr>
                <w:b/>
                <w:noProof/>
                <w:lang w:val="en-AU"/>
              </w:rPr>
              <w:t>Correct:</w:t>
            </w:r>
          </w:p>
        </w:tc>
      </w:tr>
      <w:tr w:rsidR="005058F4" w:rsidRPr="009A15C3" w14:paraId="78346058" w14:textId="77777777" w:rsidTr="002D4728">
        <w:tc>
          <w:tcPr>
            <w:tcW w:w="2127" w:type="dxa"/>
            <w:vMerge/>
            <w:tcBorders>
              <w:left w:val="single" w:sz="4" w:space="0" w:color="D9D9D9"/>
              <w:right w:val="single" w:sz="4" w:space="0" w:color="D9D9D9"/>
            </w:tcBorders>
          </w:tcPr>
          <w:p w14:paraId="5CE6B9FC" w14:textId="77777777" w:rsidR="005058F4" w:rsidRPr="009A15C3" w:rsidRDefault="005058F4" w:rsidP="002D4728">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A79E3B2" w14:textId="515F6AD0" w:rsidR="005058F4" w:rsidRPr="009A15C3" w:rsidRDefault="0041613C" w:rsidP="0041613C">
            <w:pPr>
              <w:spacing w:before="40" w:after="40"/>
              <w:rPr>
                <w:noProof/>
              </w:rPr>
            </w:pPr>
            <w:r w:rsidRPr="002335C7">
              <w:rPr>
                <w:noProof/>
                <w:sz w:val="22"/>
                <w:szCs w:val="22"/>
              </w:rPr>
              <w:t>Comm</w:t>
            </w:r>
            <w:r>
              <w:rPr>
                <w:noProof/>
                <w:sz w:val="22"/>
                <w:szCs w:val="22"/>
              </w:rPr>
              <w:t>B</w:t>
            </w:r>
            <w:r w:rsidRPr="002335C7">
              <w:rPr>
                <w:noProof/>
                <w:sz w:val="22"/>
                <w:szCs w:val="22"/>
              </w:rPr>
              <w:t xml:space="preserve">iz </w:t>
            </w:r>
            <w:r w:rsidR="002335C7" w:rsidRPr="002335C7">
              <w:rPr>
                <w:noProof/>
                <w:sz w:val="22"/>
                <w:szCs w:val="22"/>
              </w:rPr>
              <w:t>Mobile</w:t>
            </w:r>
          </w:p>
        </w:tc>
        <w:tc>
          <w:tcPr>
            <w:tcW w:w="1164" w:type="dxa"/>
            <w:tcBorders>
              <w:top w:val="single" w:sz="4" w:space="0" w:color="D9D9D9"/>
              <w:left w:val="single" w:sz="4" w:space="0" w:color="D9D9D9"/>
              <w:bottom w:val="single" w:sz="4" w:space="0" w:color="D9D9D9"/>
              <w:right w:val="single" w:sz="4" w:space="0" w:color="D9D9D9"/>
            </w:tcBorders>
          </w:tcPr>
          <w:p w14:paraId="5120F3C3" w14:textId="77777777" w:rsidR="005058F4" w:rsidRPr="009A15C3" w:rsidRDefault="005058F4" w:rsidP="002D4728">
            <w:pPr>
              <w:pStyle w:val="SEBasicText"/>
              <w:spacing w:before="40" w:after="40" w:line="276" w:lineRule="auto"/>
              <w:jc w:val="center"/>
              <w:rPr>
                <w:b/>
                <w:noProof/>
                <w:lang w:val="en-AU"/>
              </w:rPr>
            </w:pPr>
            <w:r w:rsidRPr="000074CF">
              <w:rPr>
                <w:b/>
                <w:noProof/>
                <w:lang w:val="en-AU"/>
              </w:rPr>
              <w:sym w:font="Wingdings" w:char="F0FB"/>
            </w:r>
          </w:p>
        </w:tc>
      </w:tr>
      <w:tr w:rsidR="005058F4" w:rsidRPr="009A15C3" w14:paraId="6C17D17C" w14:textId="77777777" w:rsidTr="002D4728">
        <w:tc>
          <w:tcPr>
            <w:tcW w:w="2127" w:type="dxa"/>
            <w:vMerge/>
            <w:tcBorders>
              <w:left w:val="single" w:sz="4" w:space="0" w:color="D9D9D9"/>
              <w:right w:val="single" w:sz="4" w:space="0" w:color="D9D9D9"/>
            </w:tcBorders>
          </w:tcPr>
          <w:p w14:paraId="0C610E60" w14:textId="77777777" w:rsidR="005058F4" w:rsidRPr="009A15C3" w:rsidRDefault="005058F4" w:rsidP="002D4728">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02713CD7" w14:textId="5EA813D7" w:rsidR="005058F4" w:rsidRPr="009A15C3" w:rsidRDefault="002335C7" w:rsidP="002D4728">
            <w:pPr>
              <w:spacing w:before="40" w:after="40"/>
              <w:rPr>
                <w:noProof/>
              </w:rPr>
            </w:pPr>
            <w:r w:rsidRPr="002335C7">
              <w:rPr>
                <w:noProof/>
                <w:sz w:val="22"/>
                <w:szCs w:val="22"/>
              </w:rPr>
              <w:t>Analytics and Daily IQ</w:t>
            </w:r>
          </w:p>
        </w:tc>
        <w:tc>
          <w:tcPr>
            <w:tcW w:w="1164" w:type="dxa"/>
            <w:tcBorders>
              <w:top w:val="single" w:sz="4" w:space="0" w:color="D9D9D9"/>
              <w:left w:val="single" w:sz="4" w:space="0" w:color="D9D9D9"/>
              <w:bottom w:val="single" w:sz="4" w:space="0" w:color="D9D9D9"/>
              <w:right w:val="single" w:sz="4" w:space="0" w:color="D9D9D9"/>
            </w:tcBorders>
          </w:tcPr>
          <w:p w14:paraId="4D37ADEA" w14:textId="2CF7D9CA" w:rsidR="005058F4" w:rsidRPr="009A15C3" w:rsidRDefault="002335C7" w:rsidP="002D4728">
            <w:pPr>
              <w:pStyle w:val="SEBasicText"/>
              <w:spacing w:before="40" w:after="40" w:line="276" w:lineRule="auto"/>
              <w:jc w:val="center"/>
              <w:rPr>
                <w:b/>
                <w:noProof/>
                <w:lang w:val="en-AU"/>
              </w:rPr>
            </w:pPr>
            <w:r w:rsidRPr="000074CF">
              <w:rPr>
                <w:b/>
                <w:noProof/>
                <w:lang w:val="en-AU"/>
              </w:rPr>
              <w:sym w:font="Wingdings" w:char="F0FB"/>
            </w:r>
          </w:p>
        </w:tc>
      </w:tr>
      <w:tr w:rsidR="005058F4" w:rsidRPr="009A15C3" w14:paraId="484B3728" w14:textId="77777777" w:rsidTr="002D4728">
        <w:tc>
          <w:tcPr>
            <w:tcW w:w="2127" w:type="dxa"/>
            <w:tcBorders>
              <w:left w:val="single" w:sz="4" w:space="0" w:color="D9D9D9"/>
              <w:right w:val="single" w:sz="4" w:space="0" w:color="D9D9D9"/>
            </w:tcBorders>
          </w:tcPr>
          <w:p w14:paraId="68CC6CF8" w14:textId="77777777" w:rsidR="005058F4" w:rsidRPr="009A15C3" w:rsidRDefault="005058F4" w:rsidP="002D4728">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057D47BB" w14:textId="3B6ADD12" w:rsidR="005058F4" w:rsidRDefault="002335C7" w:rsidP="002D4728">
            <w:pPr>
              <w:spacing w:before="40" w:after="40"/>
              <w:rPr>
                <w:noProof/>
                <w:sz w:val="22"/>
                <w:szCs w:val="22"/>
              </w:rPr>
            </w:pPr>
            <w:r>
              <w:rPr>
                <w:noProof/>
                <w:sz w:val="22"/>
                <w:szCs w:val="22"/>
              </w:rPr>
              <w:t>Commercial Card Self Service</w:t>
            </w:r>
          </w:p>
        </w:tc>
        <w:tc>
          <w:tcPr>
            <w:tcW w:w="1164" w:type="dxa"/>
            <w:tcBorders>
              <w:top w:val="single" w:sz="4" w:space="0" w:color="D9D9D9"/>
              <w:left w:val="single" w:sz="4" w:space="0" w:color="D9D9D9"/>
              <w:bottom w:val="single" w:sz="4" w:space="0" w:color="D9D9D9"/>
              <w:right w:val="single" w:sz="4" w:space="0" w:color="D9D9D9"/>
            </w:tcBorders>
          </w:tcPr>
          <w:p w14:paraId="3235780C" w14:textId="77777777" w:rsidR="005058F4" w:rsidRPr="001B2980" w:rsidRDefault="005058F4" w:rsidP="002D4728">
            <w:pPr>
              <w:pStyle w:val="SEBasicText"/>
              <w:spacing w:before="40" w:after="40" w:line="276" w:lineRule="auto"/>
              <w:jc w:val="center"/>
              <w:rPr>
                <w:b/>
                <w:lang w:val="en-AU"/>
              </w:rPr>
            </w:pPr>
            <w:r w:rsidRPr="001B2980">
              <w:rPr>
                <w:b/>
                <w:lang w:val="en-AU"/>
              </w:rPr>
              <w:sym w:font="Wingdings" w:char="F0FC"/>
            </w:r>
          </w:p>
        </w:tc>
      </w:tr>
      <w:tr w:rsidR="004B1CAD" w:rsidRPr="009A15C3" w14:paraId="52740993" w14:textId="77777777" w:rsidTr="002D4728">
        <w:tc>
          <w:tcPr>
            <w:tcW w:w="2127" w:type="dxa"/>
            <w:tcBorders>
              <w:left w:val="single" w:sz="4" w:space="0" w:color="D9D9D9"/>
              <w:right w:val="single" w:sz="4" w:space="0" w:color="D9D9D9"/>
            </w:tcBorders>
          </w:tcPr>
          <w:p w14:paraId="0899D0AE" w14:textId="77777777" w:rsidR="004B1CAD" w:rsidRPr="009A15C3" w:rsidRDefault="004B1CAD" w:rsidP="002D4728">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0FE754F7" w14:textId="54918E25" w:rsidR="004B1CAD" w:rsidRDefault="004B1CAD" w:rsidP="0041613C">
            <w:pPr>
              <w:spacing w:before="40" w:after="40"/>
              <w:rPr>
                <w:noProof/>
                <w:sz w:val="22"/>
                <w:szCs w:val="22"/>
              </w:rPr>
            </w:pPr>
            <w:r>
              <w:rPr>
                <w:noProof/>
                <w:sz w:val="22"/>
                <w:szCs w:val="22"/>
              </w:rPr>
              <w:t xml:space="preserve">Self </w:t>
            </w:r>
            <w:r w:rsidR="0041613C">
              <w:rPr>
                <w:noProof/>
                <w:sz w:val="22"/>
                <w:szCs w:val="22"/>
              </w:rPr>
              <w:t xml:space="preserve">Service </w:t>
            </w:r>
            <w:r>
              <w:rPr>
                <w:noProof/>
                <w:sz w:val="22"/>
                <w:szCs w:val="22"/>
              </w:rPr>
              <w:t>reports</w:t>
            </w:r>
          </w:p>
        </w:tc>
        <w:tc>
          <w:tcPr>
            <w:tcW w:w="1164" w:type="dxa"/>
            <w:tcBorders>
              <w:top w:val="single" w:sz="4" w:space="0" w:color="D9D9D9"/>
              <w:left w:val="single" w:sz="4" w:space="0" w:color="D9D9D9"/>
              <w:bottom w:val="single" w:sz="4" w:space="0" w:color="D9D9D9"/>
              <w:right w:val="single" w:sz="4" w:space="0" w:color="D9D9D9"/>
            </w:tcBorders>
          </w:tcPr>
          <w:p w14:paraId="38B35296" w14:textId="6A6C3BE1" w:rsidR="004B1CAD" w:rsidRPr="001B2980" w:rsidRDefault="004B1CAD" w:rsidP="002D4728">
            <w:pPr>
              <w:pStyle w:val="SEBasicText"/>
              <w:spacing w:before="40" w:after="40" w:line="276" w:lineRule="auto"/>
              <w:jc w:val="center"/>
              <w:rPr>
                <w:b/>
                <w:lang w:val="en-AU"/>
              </w:rPr>
            </w:pPr>
            <w:r w:rsidRPr="000074CF">
              <w:rPr>
                <w:b/>
                <w:noProof/>
                <w:lang w:val="en-AU"/>
              </w:rPr>
              <w:sym w:font="Wingdings" w:char="F0FB"/>
            </w:r>
          </w:p>
        </w:tc>
      </w:tr>
      <w:tr w:rsidR="005058F4" w:rsidRPr="009A15C3" w14:paraId="2352EFB6"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30CF6D17" w14:textId="77777777" w:rsidR="005058F4" w:rsidRPr="009A15C3" w:rsidRDefault="005058F4" w:rsidP="002D4728">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2098DC94" w14:textId="77777777" w:rsidR="005058F4" w:rsidRPr="009A15C3" w:rsidRDefault="005058F4" w:rsidP="002D4728">
            <w:pPr>
              <w:pStyle w:val="SEBasicText"/>
              <w:tabs>
                <w:tab w:val="left" w:pos="4830"/>
              </w:tabs>
              <w:spacing w:line="276" w:lineRule="auto"/>
              <w:rPr>
                <w:noProof/>
                <w:lang w:val="en-AU"/>
              </w:rPr>
            </w:pPr>
            <w:r w:rsidRPr="009A15C3">
              <w:rPr>
                <w:noProof/>
                <w:lang w:val="en-AU"/>
              </w:rPr>
              <w:t>Yes</w:t>
            </w:r>
          </w:p>
        </w:tc>
      </w:tr>
      <w:tr w:rsidR="005058F4" w:rsidRPr="009A15C3" w14:paraId="25C5136B" w14:textId="77777777" w:rsidTr="002D4728">
        <w:tc>
          <w:tcPr>
            <w:tcW w:w="2127" w:type="dxa"/>
            <w:tcBorders>
              <w:left w:val="single" w:sz="4" w:space="0" w:color="D9D9D9"/>
              <w:bottom w:val="single" w:sz="4" w:space="0" w:color="D9D9D9"/>
              <w:right w:val="single" w:sz="4" w:space="0" w:color="D9D9D9"/>
            </w:tcBorders>
          </w:tcPr>
          <w:p w14:paraId="3FC2D9B5" w14:textId="77777777" w:rsidR="005058F4" w:rsidRPr="009A15C3" w:rsidRDefault="005058F4" w:rsidP="002D4728">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3126BE43" w14:textId="77777777" w:rsidR="005058F4" w:rsidRPr="009A15C3" w:rsidRDefault="005058F4" w:rsidP="002D4728">
            <w:pPr>
              <w:pStyle w:val="SEBasicText"/>
              <w:spacing w:line="276" w:lineRule="auto"/>
              <w:rPr>
                <w:b/>
                <w:noProof/>
                <w:lang w:val="en-AU"/>
              </w:rPr>
            </w:pPr>
            <w:r w:rsidRPr="009A15C3">
              <w:rPr>
                <w:b/>
                <w:noProof/>
                <w:lang w:val="en-AU"/>
              </w:rPr>
              <w:t>That’s right.</w:t>
            </w:r>
          </w:p>
          <w:p w14:paraId="3A3BDE1F" w14:textId="38108B20" w:rsidR="005058F4" w:rsidRPr="009A15C3" w:rsidRDefault="00435C81" w:rsidP="00BE293D">
            <w:pPr>
              <w:pStyle w:val="SEBasicText"/>
              <w:spacing w:line="276" w:lineRule="auto"/>
              <w:rPr>
                <w:noProof/>
                <w:lang w:val="en-AU"/>
              </w:rPr>
            </w:pPr>
            <w:r w:rsidRPr="00327BC4">
              <w:rPr>
                <w:lang w:val="en-AU"/>
              </w:rPr>
              <w:t xml:space="preserve">If a customer uses corporate or business cards to manage expenses and employee purchases, Commercial Card Self Service allows them to track spending, manage their cards remotely and more. </w:t>
            </w:r>
          </w:p>
        </w:tc>
      </w:tr>
      <w:tr w:rsidR="005058F4" w:rsidRPr="009A15C3" w14:paraId="1CBB317E" w14:textId="77777777" w:rsidTr="002D4728">
        <w:tc>
          <w:tcPr>
            <w:tcW w:w="2127" w:type="dxa"/>
            <w:tcBorders>
              <w:left w:val="single" w:sz="4" w:space="0" w:color="D9D9D9"/>
              <w:bottom w:val="single" w:sz="4" w:space="0" w:color="D9D9D9"/>
              <w:right w:val="single" w:sz="4" w:space="0" w:color="D9D9D9"/>
            </w:tcBorders>
          </w:tcPr>
          <w:p w14:paraId="1486C6A4" w14:textId="77777777" w:rsidR="005058F4" w:rsidRPr="009A15C3" w:rsidRDefault="005058F4" w:rsidP="002D4728">
            <w:pPr>
              <w:spacing w:before="120" w:after="0"/>
              <w:rPr>
                <w:b/>
                <w:noProof/>
              </w:rPr>
            </w:pPr>
            <w:r>
              <w:rPr>
                <w:b/>
                <w:noProof/>
                <w:sz w:val="22"/>
                <w:szCs w:val="22"/>
              </w:rPr>
              <w:t>Wrong answer</w:t>
            </w:r>
            <w:r w:rsidRPr="009A15C3">
              <w:rPr>
                <w:b/>
                <w:noProof/>
                <w:sz w:val="22"/>
                <w:szCs w:val="22"/>
              </w:rPr>
              <w:t xml:space="preserve"> feedback: </w:t>
            </w:r>
            <w:r w:rsidRPr="009A15C3">
              <w:rPr>
                <w:b/>
                <w:noProof/>
                <w:sz w:val="22"/>
                <w:szCs w:val="22"/>
              </w:rPr>
              <w:br/>
            </w:r>
          </w:p>
        </w:tc>
        <w:tc>
          <w:tcPr>
            <w:tcW w:w="7655" w:type="dxa"/>
            <w:gridSpan w:val="2"/>
            <w:tcBorders>
              <w:top w:val="single" w:sz="4" w:space="0" w:color="D9D9D9"/>
              <w:left w:val="single" w:sz="4" w:space="0" w:color="D9D9D9"/>
              <w:bottom w:val="single" w:sz="4" w:space="0" w:color="D9D9D9"/>
              <w:right w:val="single" w:sz="4" w:space="0" w:color="D9D9D9"/>
            </w:tcBorders>
          </w:tcPr>
          <w:p w14:paraId="117F4218" w14:textId="77777777" w:rsidR="005058F4" w:rsidRPr="009A15C3" w:rsidRDefault="005058F4" w:rsidP="002D4728">
            <w:pPr>
              <w:pStyle w:val="SEBasicText"/>
              <w:spacing w:line="276" w:lineRule="auto"/>
              <w:rPr>
                <w:noProof/>
                <w:lang w:val="en-AU"/>
              </w:rPr>
            </w:pPr>
            <w:r>
              <w:rPr>
                <w:b/>
                <w:noProof/>
                <w:lang w:val="en-AU"/>
              </w:rPr>
              <w:t>Not quite.</w:t>
            </w:r>
          </w:p>
          <w:p w14:paraId="4E1BD4B0" w14:textId="7AC7E3FC" w:rsidR="005058F4" w:rsidRPr="00706D7D" w:rsidRDefault="00435C81" w:rsidP="00BE293D">
            <w:pPr>
              <w:pStyle w:val="Savv-ebullets"/>
              <w:numPr>
                <w:ilvl w:val="0"/>
                <w:numId w:val="0"/>
              </w:numPr>
              <w:spacing w:before="120" w:after="0"/>
              <w:rPr>
                <w:noProof/>
                <w:sz w:val="22"/>
                <w:szCs w:val="22"/>
              </w:rPr>
            </w:pPr>
            <w:r w:rsidRPr="00435C81">
              <w:rPr>
                <w:rFonts w:eastAsia="Times New Roman"/>
                <w:sz w:val="22"/>
                <w:szCs w:val="22"/>
                <w:lang w:eastAsia="en-AU"/>
              </w:rPr>
              <w:t>If a customer uses corporate or business cards to manage expenses and employee purchases, Commercial Card Self Service allows them to track spending, manage their</w:t>
            </w:r>
            <w:r w:rsidR="00BE293D">
              <w:rPr>
                <w:rFonts w:eastAsia="Times New Roman"/>
                <w:sz w:val="22"/>
                <w:szCs w:val="22"/>
                <w:lang w:eastAsia="en-AU"/>
              </w:rPr>
              <w:t xml:space="preserve"> cards remotely and more. </w:t>
            </w:r>
          </w:p>
        </w:tc>
      </w:tr>
      <w:tr w:rsidR="005058F4" w:rsidRPr="009A15C3" w14:paraId="503A873C" w14:textId="77777777" w:rsidTr="002D4728">
        <w:tc>
          <w:tcPr>
            <w:tcW w:w="2127" w:type="dxa"/>
            <w:tcBorders>
              <w:top w:val="single" w:sz="4" w:space="0" w:color="D9D9D9"/>
              <w:left w:val="single" w:sz="4" w:space="0" w:color="D9D9D9"/>
              <w:bottom w:val="single" w:sz="4" w:space="0" w:color="D9D9D9"/>
              <w:right w:val="single" w:sz="4" w:space="0" w:color="D9D9D9"/>
            </w:tcBorders>
          </w:tcPr>
          <w:p w14:paraId="5466622C" w14:textId="77777777" w:rsidR="005058F4" w:rsidRPr="009A15C3" w:rsidRDefault="005058F4" w:rsidP="002D4728">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76D1230C" w14:textId="18C4C2B4" w:rsidR="005058F4" w:rsidRPr="009A15C3" w:rsidRDefault="005058F4" w:rsidP="0041613C">
            <w:pPr>
              <w:pStyle w:val="Savv-ebullets"/>
              <w:numPr>
                <w:ilvl w:val="0"/>
                <w:numId w:val="0"/>
              </w:numPr>
              <w:spacing w:before="120" w:after="0"/>
              <w:rPr>
                <w:b/>
                <w:noProof/>
                <w:sz w:val="22"/>
                <w:szCs w:val="22"/>
              </w:rPr>
            </w:pPr>
            <w:r w:rsidRPr="009A15C3">
              <w:rPr>
                <w:noProof/>
                <w:sz w:val="22"/>
                <w:szCs w:val="22"/>
              </w:rPr>
              <w:t>Click ‘</w:t>
            </w:r>
            <w:r w:rsidR="0041613C">
              <w:rPr>
                <w:noProof/>
                <w:sz w:val="22"/>
                <w:szCs w:val="22"/>
              </w:rPr>
              <w:t>Next</w:t>
            </w:r>
            <w:r w:rsidR="0041613C" w:rsidRPr="009A15C3">
              <w:rPr>
                <w:noProof/>
                <w:sz w:val="22"/>
                <w:szCs w:val="22"/>
              </w:rPr>
              <w:t>’</w:t>
            </w:r>
            <w:r w:rsidR="0041613C">
              <w:rPr>
                <w:noProof/>
                <w:sz w:val="22"/>
                <w:szCs w:val="22"/>
              </w:rPr>
              <w:t xml:space="preserve"> to continue</w:t>
            </w:r>
            <w:r w:rsidRPr="009A15C3">
              <w:rPr>
                <w:noProof/>
                <w:sz w:val="22"/>
                <w:szCs w:val="22"/>
              </w:rPr>
              <w:t>.</w:t>
            </w:r>
          </w:p>
        </w:tc>
      </w:tr>
    </w:tbl>
    <w:p w14:paraId="3E88BB30" w14:textId="5C2C64B4" w:rsidR="00DA4B33" w:rsidRDefault="00DA4B33" w:rsidP="004F48EF"/>
    <w:p w14:paraId="4E7C3777" w14:textId="77777777" w:rsidR="000E3E2C" w:rsidRDefault="000E3E2C" w:rsidP="004F48EF">
      <w:pPr>
        <w:sectPr w:rsidR="000E3E2C" w:rsidSect="00D26E2D">
          <w:pgSz w:w="11906" w:h="16838" w:code="9"/>
          <w:pgMar w:top="1843" w:right="991" w:bottom="709" w:left="1134" w:header="851" w:footer="96" w:gutter="0"/>
          <w:cols w:space="708"/>
          <w:titlePg/>
          <w:docGrid w:linePitch="360"/>
        </w:sectPr>
      </w:pPr>
      <w:bookmarkStart w:id="30" w:name="_Toc401065521"/>
      <w:bookmarkStart w:id="31" w:name="_Toc402432871"/>
      <w:bookmarkEnd w:id="0"/>
      <w:bookmarkEnd w:id="1"/>
    </w:p>
    <w:p w14:paraId="055E1E87" w14:textId="40023821" w:rsidR="00C948A6" w:rsidRDefault="00C948A6" w:rsidP="00C948A6">
      <w:pPr>
        <w:pStyle w:val="SEScreenHeading"/>
      </w:pPr>
      <w:bookmarkStart w:id="32" w:name="_Toc459976447"/>
      <w:r>
        <w:lastRenderedPageBreak/>
        <w:t xml:space="preserve">2.5 </w:t>
      </w:r>
      <w:r w:rsidR="004E5BE8">
        <w:t>Kara</w:t>
      </w:r>
      <w:r w:rsidR="00974DB4">
        <w:t>,</w:t>
      </w:r>
      <w:r w:rsidR="004E5BE8">
        <w:t xml:space="preserve"> Head of HR at </w:t>
      </w:r>
      <w:r w:rsidR="00974DB4">
        <w:t>Sullivan &amp; Giles</w:t>
      </w:r>
      <w:bookmarkEnd w:id="32"/>
    </w:p>
    <w:p w14:paraId="06C5D978" w14:textId="7012FBD1" w:rsidR="00C948A6" w:rsidRDefault="00C948A6" w:rsidP="00C948A6">
      <w:pPr>
        <w:pStyle w:val="SEBasicText"/>
        <w:spacing w:after="120"/>
      </w:pPr>
      <w:r>
        <w:t xml:space="preserve">Learners are given a follow up question and need to select the most </w:t>
      </w:r>
      <w:r w:rsidR="00534B51">
        <w:t>app</w:t>
      </w:r>
      <w:r>
        <w:t>ropriate response. This is an interim knowledge check, not a quiz.</w:t>
      </w:r>
    </w:p>
    <w:tbl>
      <w:tblPr>
        <w:tblW w:w="9782" w:type="dxa"/>
        <w:tblInd w:w="136" w:type="dxa"/>
        <w:tblLayout w:type="fixed"/>
        <w:tblLook w:val="00A0" w:firstRow="1" w:lastRow="0" w:firstColumn="1" w:lastColumn="0" w:noHBand="0" w:noVBand="0"/>
      </w:tblPr>
      <w:tblGrid>
        <w:gridCol w:w="2127"/>
        <w:gridCol w:w="6491"/>
        <w:gridCol w:w="1164"/>
      </w:tblGrid>
      <w:tr w:rsidR="00C948A6" w:rsidRPr="009A15C3" w14:paraId="4B70E715" w14:textId="77777777" w:rsidTr="00E95F17">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6F347B73" w14:textId="77777777" w:rsidR="00C948A6" w:rsidRPr="009A15C3" w:rsidRDefault="00C948A6" w:rsidP="00E95F17">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C948A6" w:rsidRPr="00475415" w14:paraId="3A9D09DA" w14:textId="77777777" w:rsidTr="00E95F17">
        <w:tc>
          <w:tcPr>
            <w:tcW w:w="2127" w:type="dxa"/>
            <w:tcBorders>
              <w:top w:val="single" w:sz="4" w:space="0" w:color="D9D9D9"/>
              <w:left w:val="single" w:sz="4" w:space="0" w:color="D9D9D9"/>
              <w:bottom w:val="single" w:sz="4" w:space="0" w:color="D9D9D9"/>
              <w:right w:val="single" w:sz="4" w:space="0" w:color="D9D9D9"/>
            </w:tcBorders>
          </w:tcPr>
          <w:p w14:paraId="455DF7A8" w14:textId="77777777" w:rsidR="00C948A6" w:rsidRDefault="00C948A6" w:rsidP="00E95F17">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40F2B881" w14:textId="440F225A" w:rsidR="00C948A6" w:rsidRPr="009D25C0" w:rsidRDefault="0055507C" w:rsidP="00E95F17">
            <w:pPr>
              <w:pStyle w:val="SEBasicText"/>
              <w:spacing w:line="276" w:lineRule="auto"/>
            </w:pPr>
            <w:r>
              <w:t>Kara, Head of HR at Sullivan &amp; Giles</w:t>
            </w:r>
          </w:p>
        </w:tc>
      </w:tr>
      <w:tr w:rsidR="00C948A6" w:rsidRPr="009A15C3" w14:paraId="4F1C8926" w14:textId="77777777" w:rsidTr="00E95F17">
        <w:tc>
          <w:tcPr>
            <w:tcW w:w="2127" w:type="dxa"/>
            <w:tcBorders>
              <w:top w:val="single" w:sz="4" w:space="0" w:color="D9D9D9"/>
              <w:left w:val="single" w:sz="4" w:space="0" w:color="D9D9D9"/>
              <w:bottom w:val="single" w:sz="4" w:space="0" w:color="D9D9D9"/>
              <w:right w:val="single" w:sz="4" w:space="0" w:color="D9D9D9"/>
            </w:tcBorders>
          </w:tcPr>
          <w:p w14:paraId="358FB3A2" w14:textId="77777777" w:rsidR="00C948A6" w:rsidRPr="00E12631" w:rsidRDefault="00C948A6" w:rsidP="00E95F17">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69653490" w14:textId="1A000F1E" w:rsidR="00C948A6" w:rsidRDefault="00C948A6" w:rsidP="00A327F5">
            <w:pPr>
              <w:pStyle w:val="SEBasicText"/>
              <w:spacing w:line="276" w:lineRule="auto"/>
              <w:rPr>
                <w:b/>
                <w:i/>
                <w:noProof/>
                <w:lang w:val="en-AU"/>
              </w:rPr>
            </w:pPr>
            <w:r w:rsidRPr="00E95F17">
              <w:rPr>
                <w:i/>
                <w:noProof/>
                <w:lang w:val="en-AU"/>
              </w:rPr>
              <w:t>“</w:t>
            </w:r>
            <w:r w:rsidR="00556405">
              <w:rPr>
                <w:i/>
                <w:noProof/>
                <w:lang w:val="en-AU"/>
              </w:rPr>
              <w:t>At Sullivan &amp; Giles, w</w:t>
            </w:r>
            <w:r w:rsidR="00B96B34">
              <w:rPr>
                <w:i/>
                <w:noProof/>
                <w:lang w:val="en-AU"/>
              </w:rPr>
              <w:t>e’re currentl</w:t>
            </w:r>
            <w:r w:rsidR="00F07E04">
              <w:rPr>
                <w:i/>
                <w:noProof/>
                <w:lang w:val="en-AU"/>
              </w:rPr>
              <w:t xml:space="preserve">y undergoing a transformation </w:t>
            </w:r>
            <w:r w:rsidR="00806479">
              <w:rPr>
                <w:i/>
                <w:noProof/>
                <w:lang w:val="en-AU"/>
              </w:rPr>
              <w:t>in our payroll system</w:t>
            </w:r>
            <w:r w:rsidR="00F07E04">
              <w:rPr>
                <w:i/>
                <w:noProof/>
                <w:lang w:val="en-AU"/>
              </w:rPr>
              <w:t xml:space="preserve"> to </w:t>
            </w:r>
            <w:r w:rsidR="00B96B34">
              <w:rPr>
                <w:i/>
                <w:noProof/>
                <w:lang w:val="en-AU"/>
              </w:rPr>
              <w:t>achieve efficiencies and eliminate the need for double-data entry</w:t>
            </w:r>
            <w:r w:rsidR="00F07E04">
              <w:rPr>
                <w:i/>
                <w:noProof/>
                <w:lang w:val="en-AU"/>
              </w:rPr>
              <w:t>.</w:t>
            </w:r>
            <w:r w:rsidR="00B96B34">
              <w:rPr>
                <w:i/>
                <w:noProof/>
                <w:lang w:val="en-AU"/>
              </w:rPr>
              <w:t xml:space="preserve"> </w:t>
            </w:r>
            <w:r w:rsidR="0045471F">
              <w:rPr>
                <w:i/>
                <w:noProof/>
                <w:lang w:val="en-AU"/>
              </w:rPr>
              <w:t>We need a solution that is compatible with our</w:t>
            </w:r>
            <w:r w:rsidR="00A64EEA">
              <w:rPr>
                <w:i/>
                <w:noProof/>
                <w:lang w:val="en-AU"/>
              </w:rPr>
              <w:t xml:space="preserve"> </w:t>
            </w:r>
            <w:r w:rsidR="00A03390">
              <w:rPr>
                <w:i/>
                <w:noProof/>
                <w:lang w:val="en-AU"/>
              </w:rPr>
              <w:t xml:space="preserve">existing accounting and payroll </w:t>
            </w:r>
            <w:r w:rsidR="0045471F">
              <w:rPr>
                <w:i/>
                <w:noProof/>
                <w:lang w:val="en-AU"/>
              </w:rPr>
              <w:t>system.</w:t>
            </w:r>
            <w:r w:rsidR="00E7116D">
              <w:rPr>
                <w:i/>
                <w:noProof/>
                <w:lang w:val="en-AU"/>
              </w:rPr>
              <w:t xml:space="preserve"> As the Head of HR I need to give our employees confidence that the payroll transformation will be seamless and accurate.</w:t>
            </w:r>
            <w:r w:rsidR="00476501">
              <w:rPr>
                <w:i/>
                <w:noProof/>
                <w:lang w:val="en-AU"/>
              </w:rPr>
              <w:t>”</w:t>
            </w:r>
          </w:p>
          <w:p w14:paraId="295C25A2" w14:textId="72E9B4CC" w:rsidR="00A327F5" w:rsidRPr="003F4FEC" w:rsidRDefault="0039741B" w:rsidP="001F7F08">
            <w:pPr>
              <w:pStyle w:val="SEBasicText"/>
              <w:spacing w:line="276" w:lineRule="auto"/>
              <w:rPr>
                <w:b/>
                <w:i/>
                <w:noProof/>
                <w:lang w:val="en-AU"/>
              </w:rPr>
            </w:pPr>
            <w:r>
              <w:rPr>
                <w:b/>
                <w:i/>
                <w:noProof/>
                <w:lang w:val="en-AU"/>
              </w:rPr>
              <w:t xml:space="preserve">Based on your understanding of </w:t>
            </w:r>
            <w:r w:rsidR="001F7F08">
              <w:rPr>
                <w:b/>
                <w:i/>
                <w:noProof/>
                <w:lang w:val="en-AU"/>
              </w:rPr>
              <w:t xml:space="preserve">Kara’s </w:t>
            </w:r>
            <w:r w:rsidR="0059494A">
              <w:rPr>
                <w:b/>
                <w:i/>
                <w:noProof/>
                <w:lang w:val="en-AU"/>
              </w:rPr>
              <w:t>business objectives</w:t>
            </w:r>
            <w:r w:rsidR="00A73169">
              <w:rPr>
                <w:b/>
                <w:i/>
                <w:noProof/>
                <w:lang w:val="en-AU"/>
              </w:rPr>
              <w:t>, w</w:t>
            </w:r>
            <w:r w:rsidR="00A327F5">
              <w:rPr>
                <w:b/>
                <w:i/>
                <w:noProof/>
                <w:lang w:val="en-AU"/>
              </w:rPr>
              <w:t xml:space="preserve">hich CommBiz feature would you recommend to help </w:t>
            </w:r>
            <w:r>
              <w:rPr>
                <w:b/>
                <w:i/>
                <w:noProof/>
                <w:lang w:val="en-AU"/>
              </w:rPr>
              <w:t>her achieve her desired outcome</w:t>
            </w:r>
            <w:r w:rsidR="00234C08">
              <w:rPr>
                <w:b/>
                <w:i/>
                <w:noProof/>
                <w:lang w:val="en-AU"/>
              </w:rPr>
              <w:t>s</w:t>
            </w:r>
            <w:r w:rsidR="00A327F5">
              <w:rPr>
                <w:b/>
                <w:i/>
                <w:noProof/>
                <w:lang w:val="en-AU"/>
              </w:rPr>
              <w:t>?</w:t>
            </w:r>
          </w:p>
        </w:tc>
      </w:tr>
      <w:tr w:rsidR="00C948A6" w:rsidRPr="009A15C3" w14:paraId="1C75A4F2" w14:textId="77777777" w:rsidTr="00E95F17">
        <w:tc>
          <w:tcPr>
            <w:tcW w:w="2127" w:type="dxa"/>
            <w:tcBorders>
              <w:top w:val="single" w:sz="4" w:space="0" w:color="D9D9D9"/>
              <w:left w:val="single" w:sz="4" w:space="0" w:color="D9D9D9"/>
              <w:bottom w:val="single" w:sz="4" w:space="0" w:color="D9D9D9"/>
              <w:right w:val="single" w:sz="4" w:space="0" w:color="D9D9D9"/>
            </w:tcBorders>
          </w:tcPr>
          <w:p w14:paraId="14C653B8" w14:textId="77777777" w:rsidR="00C948A6" w:rsidRPr="009A15C3" w:rsidRDefault="00C948A6" w:rsidP="00E95F17">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17867650" w14:textId="2B29BBAF" w:rsidR="00C948A6" w:rsidRPr="009A15C3" w:rsidRDefault="00C948A6" w:rsidP="0049066F">
            <w:pPr>
              <w:pStyle w:val="SEBasicText"/>
              <w:spacing w:line="276" w:lineRule="auto"/>
              <w:rPr>
                <w:noProof/>
                <w:lang w:val="en-AU"/>
              </w:rPr>
            </w:pPr>
            <w:r>
              <w:rPr>
                <w:lang w:val="en-AU"/>
              </w:rPr>
              <w:t>Select the correct option</w:t>
            </w:r>
            <w:r>
              <w:rPr>
                <w:noProof/>
                <w:lang w:val="en-AU"/>
              </w:rPr>
              <w:t>, then click ‘Submit’</w:t>
            </w:r>
            <w:r w:rsidRPr="009A15C3">
              <w:rPr>
                <w:noProof/>
                <w:lang w:val="en-AU"/>
              </w:rPr>
              <w:t>.</w:t>
            </w:r>
            <w:r w:rsidR="00263039">
              <w:rPr>
                <w:noProof/>
                <w:lang w:val="en-AU"/>
              </w:rPr>
              <w:t xml:space="preserve"> </w:t>
            </w:r>
          </w:p>
        </w:tc>
      </w:tr>
      <w:tr w:rsidR="00C948A6" w:rsidRPr="009A15C3" w14:paraId="6CC2BEB0" w14:textId="77777777" w:rsidTr="00E95F17">
        <w:tc>
          <w:tcPr>
            <w:tcW w:w="2127" w:type="dxa"/>
            <w:vMerge w:val="restart"/>
            <w:tcBorders>
              <w:top w:val="single" w:sz="4" w:space="0" w:color="D9D9D9"/>
              <w:left w:val="single" w:sz="4" w:space="0" w:color="D9D9D9"/>
              <w:right w:val="single" w:sz="4" w:space="0" w:color="D9D9D9"/>
            </w:tcBorders>
          </w:tcPr>
          <w:p w14:paraId="68458F22" w14:textId="77777777" w:rsidR="00C948A6" w:rsidRPr="009A15C3" w:rsidRDefault="00C948A6" w:rsidP="00E95F17">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4F910688" w14:textId="77777777" w:rsidR="00C948A6" w:rsidRPr="009A15C3" w:rsidRDefault="00C948A6" w:rsidP="00E95F17">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09B480ED" w14:textId="77777777" w:rsidR="00C948A6" w:rsidRPr="009A15C3" w:rsidRDefault="00C948A6" w:rsidP="00E95F17">
            <w:pPr>
              <w:pStyle w:val="SEBasicText"/>
              <w:spacing w:before="40" w:after="40"/>
              <w:rPr>
                <w:b/>
                <w:noProof/>
                <w:lang w:val="en-AU"/>
              </w:rPr>
            </w:pPr>
            <w:r w:rsidRPr="009A15C3">
              <w:rPr>
                <w:b/>
                <w:noProof/>
                <w:lang w:val="en-AU"/>
              </w:rPr>
              <w:t>Correct:</w:t>
            </w:r>
          </w:p>
        </w:tc>
      </w:tr>
      <w:tr w:rsidR="00C948A6" w:rsidRPr="009A15C3" w14:paraId="2AFEA8A8" w14:textId="77777777" w:rsidTr="00E95F17">
        <w:tc>
          <w:tcPr>
            <w:tcW w:w="2127" w:type="dxa"/>
            <w:vMerge/>
            <w:tcBorders>
              <w:left w:val="single" w:sz="4" w:space="0" w:color="D9D9D9"/>
              <w:right w:val="single" w:sz="4" w:space="0" w:color="D9D9D9"/>
            </w:tcBorders>
          </w:tcPr>
          <w:p w14:paraId="061A67CB" w14:textId="77777777" w:rsidR="00C948A6" w:rsidRPr="009A15C3" w:rsidRDefault="00C948A6" w:rsidP="00E95F17">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3E0C81FB" w14:textId="0C50616F" w:rsidR="00C948A6" w:rsidRPr="009A15C3" w:rsidRDefault="007F1BDA" w:rsidP="007F1BDA">
            <w:pPr>
              <w:spacing w:before="40" w:after="40"/>
              <w:rPr>
                <w:noProof/>
              </w:rPr>
            </w:pPr>
            <w:r w:rsidRPr="007F1BDA">
              <w:rPr>
                <w:noProof/>
                <w:sz w:val="22"/>
                <w:szCs w:val="22"/>
              </w:rPr>
              <w:t>Commbiz Automated</w:t>
            </w:r>
          </w:p>
        </w:tc>
        <w:tc>
          <w:tcPr>
            <w:tcW w:w="1164" w:type="dxa"/>
            <w:tcBorders>
              <w:top w:val="single" w:sz="4" w:space="0" w:color="D9D9D9"/>
              <w:left w:val="single" w:sz="4" w:space="0" w:color="D9D9D9"/>
              <w:bottom w:val="single" w:sz="4" w:space="0" w:color="D9D9D9"/>
              <w:right w:val="single" w:sz="4" w:space="0" w:color="D9D9D9"/>
            </w:tcBorders>
          </w:tcPr>
          <w:p w14:paraId="00E34C9C" w14:textId="1FC60F94" w:rsidR="00C948A6" w:rsidRPr="009A15C3" w:rsidRDefault="007F1BDA" w:rsidP="00E95F17">
            <w:pPr>
              <w:pStyle w:val="SEBasicText"/>
              <w:spacing w:before="40" w:after="40" w:line="276" w:lineRule="auto"/>
              <w:jc w:val="center"/>
              <w:rPr>
                <w:b/>
                <w:noProof/>
                <w:lang w:val="en-AU"/>
              </w:rPr>
            </w:pPr>
            <w:r w:rsidRPr="001B2980">
              <w:rPr>
                <w:b/>
                <w:lang w:val="en-AU"/>
              </w:rPr>
              <w:sym w:font="Wingdings" w:char="F0FC"/>
            </w:r>
          </w:p>
        </w:tc>
      </w:tr>
      <w:tr w:rsidR="00C948A6" w:rsidRPr="009A15C3" w14:paraId="6345C500" w14:textId="77777777" w:rsidTr="00E95F17">
        <w:tc>
          <w:tcPr>
            <w:tcW w:w="2127" w:type="dxa"/>
            <w:vMerge/>
            <w:tcBorders>
              <w:left w:val="single" w:sz="4" w:space="0" w:color="D9D9D9"/>
              <w:right w:val="single" w:sz="4" w:space="0" w:color="D9D9D9"/>
            </w:tcBorders>
          </w:tcPr>
          <w:p w14:paraId="0699006A" w14:textId="77777777" w:rsidR="00C948A6" w:rsidRPr="009A15C3" w:rsidRDefault="00C948A6" w:rsidP="00E95F17">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36B19725" w14:textId="62582327" w:rsidR="00C948A6" w:rsidRPr="009A15C3" w:rsidRDefault="001E0B70" w:rsidP="00E95F17">
            <w:pPr>
              <w:spacing w:before="40" w:after="40"/>
              <w:rPr>
                <w:noProof/>
              </w:rPr>
            </w:pPr>
            <w:r>
              <w:rPr>
                <w:noProof/>
                <w:sz w:val="22"/>
                <w:szCs w:val="22"/>
              </w:rPr>
              <w:t xml:space="preserve">Self </w:t>
            </w:r>
            <w:r w:rsidR="007F1BDA">
              <w:rPr>
                <w:noProof/>
                <w:sz w:val="22"/>
                <w:szCs w:val="22"/>
              </w:rPr>
              <w:t>Service</w:t>
            </w:r>
          </w:p>
        </w:tc>
        <w:tc>
          <w:tcPr>
            <w:tcW w:w="1164" w:type="dxa"/>
            <w:tcBorders>
              <w:top w:val="single" w:sz="4" w:space="0" w:color="D9D9D9"/>
              <w:left w:val="single" w:sz="4" w:space="0" w:color="D9D9D9"/>
              <w:bottom w:val="single" w:sz="4" w:space="0" w:color="D9D9D9"/>
              <w:right w:val="single" w:sz="4" w:space="0" w:color="D9D9D9"/>
            </w:tcBorders>
          </w:tcPr>
          <w:p w14:paraId="56004437" w14:textId="77777777" w:rsidR="00C948A6" w:rsidRPr="009A15C3" w:rsidRDefault="00C948A6" w:rsidP="00E95F17">
            <w:pPr>
              <w:pStyle w:val="SEBasicText"/>
              <w:spacing w:before="40" w:after="40" w:line="276" w:lineRule="auto"/>
              <w:jc w:val="center"/>
              <w:rPr>
                <w:b/>
                <w:noProof/>
                <w:lang w:val="en-AU"/>
              </w:rPr>
            </w:pPr>
            <w:r w:rsidRPr="000074CF">
              <w:rPr>
                <w:b/>
                <w:noProof/>
                <w:lang w:val="en-AU"/>
              </w:rPr>
              <w:sym w:font="Wingdings" w:char="F0FB"/>
            </w:r>
          </w:p>
        </w:tc>
      </w:tr>
      <w:tr w:rsidR="00C948A6" w:rsidRPr="009A15C3" w14:paraId="7964A490" w14:textId="77777777" w:rsidTr="00E95F17">
        <w:tc>
          <w:tcPr>
            <w:tcW w:w="2127" w:type="dxa"/>
            <w:tcBorders>
              <w:left w:val="single" w:sz="4" w:space="0" w:color="D9D9D9"/>
              <w:right w:val="single" w:sz="4" w:space="0" w:color="D9D9D9"/>
            </w:tcBorders>
          </w:tcPr>
          <w:p w14:paraId="06A374BC" w14:textId="77777777" w:rsidR="00C948A6" w:rsidRPr="009A15C3" w:rsidRDefault="00C948A6" w:rsidP="00E95F17">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47C1FAB5" w14:textId="788AF285" w:rsidR="00C948A6" w:rsidRDefault="007F1BDA" w:rsidP="00E95F17">
            <w:pPr>
              <w:spacing w:before="40" w:after="40"/>
              <w:rPr>
                <w:noProof/>
                <w:sz w:val="22"/>
                <w:szCs w:val="22"/>
              </w:rPr>
            </w:pPr>
            <w:r>
              <w:rPr>
                <w:noProof/>
                <w:sz w:val="22"/>
                <w:szCs w:val="22"/>
              </w:rPr>
              <w:t>CommBiz Mobile</w:t>
            </w:r>
          </w:p>
        </w:tc>
        <w:tc>
          <w:tcPr>
            <w:tcW w:w="1164" w:type="dxa"/>
            <w:tcBorders>
              <w:top w:val="single" w:sz="4" w:space="0" w:color="D9D9D9"/>
              <w:left w:val="single" w:sz="4" w:space="0" w:color="D9D9D9"/>
              <w:bottom w:val="single" w:sz="4" w:space="0" w:color="D9D9D9"/>
              <w:right w:val="single" w:sz="4" w:space="0" w:color="D9D9D9"/>
            </w:tcBorders>
          </w:tcPr>
          <w:p w14:paraId="77BBC43F" w14:textId="2D0E79A9" w:rsidR="00C948A6" w:rsidRPr="001B2980" w:rsidRDefault="007F1BDA" w:rsidP="00E95F17">
            <w:pPr>
              <w:pStyle w:val="SEBasicText"/>
              <w:spacing w:before="40" w:after="40" w:line="276" w:lineRule="auto"/>
              <w:jc w:val="center"/>
              <w:rPr>
                <w:b/>
                <w:lang w:val="en-AU"/>
              </w:rPr>
            </w:pPr>
            <w:r w:rsidRPr="000074CF">
              <w:rPr>
                <w:b/>
                <w:noProof/>
                <w:lang w:val="en-AU"/>
              </w:rPr>
              <w:sym w:font="Wingdings" w:char="F0FB"/>
            </w:r>
          </w:p>
        </w:tc>
      </w:tr>
      <w:tr w:rsidR="00A955AB" w:rsidRPr="009A15C3" w14:paraId="2A62AC45" w14:textId="77777777" w:rsidTr="00E95F17">
        <w:tc>
          <w:tcPr>
            <w:tcW w:w="2127" w:type="dxa"/>
            <w:tcBorders>
              <w:left w:val="single" w:sz="4" w:space="0" w:color="D9D9D9"/>
              <w:right w:val="single" w:sz="4" w:space="0" w:color="D9D9D9"/>
            </w:tcBorders>
          </w:tcPr>
          <w:p w14:paraId="33A4976F" w14:textId="77777777" w:rsidR="00A955AB" w:rsidRPr="009A15C3" w:rsidRDefault="00A955AB" w:rsidP="00E95F17">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4C524C99" w14:textId="267792D5" w:rsidR="00A955AB" w:rsidRDefault="00A955AB" w:rsidP="00E95F17">
            <w:pPr>
              <w:spacing w:before="40" w:after="40"/>
              <w:rPr>
                <w:noProof/>
                <w:sz w:val="22"/>
                <w:szCs w:val="22"/>
              </w:rPr>
            </w:pPr>
            <w:r>
              <w:rPr>
                <w:noProof/>
                <w:sz w:val="22"/>
                <w:szCs w:val="22"/>
              </w:rPr>
              <w:t>Better Business Insights Report</w:t>
            </w:r>
          </w:p>
        </w:tc>
        <w:tc>
          <w:tcPr>
            <w:tcW w:w="1164" w:type="dxa"/>
            <w:tcBorders>
              <w:top w:val="single" w:sz="4" w:space="0" w:color="D9D9D9"/>
              <w:left w:val="single" w:sz="4" w:space="0" w:color="D9D9D9"/>
              <w:bottom w:val="single" w:sz="4" w:space="0" w:color="D9D9D9"/>
              <w:right w:val="single" w:sz="4" w:space="0" w:color="D9D9D9"/>
            </w:tcBorders>
          </w:tcPr>
          <w:p w14:paraId="0C516A2B" w14:textId="7D13D591" w:rsidR="00A955AB" w:rsidRPr="000074CF" w:rsidRDefault="00A955AB" w:rsidP="00E95F17">
            <w:pPr>
              <w:pStyle w:val="SEBasicText"/>
              <w:spacing w:before="40" w:after="40" w:line="276" w:lineRule="auto"/>
              <w:jc w:val="center"/>
              <w:rPr>
                <w:b/>
                <w:noProof/>
                <w:lang w:val="en-AU"/>
              </w:rPr>
            </w:pPr>
            <w:r w:rsidRPr="000074CF">
              <w:rPr>
                <w:b/>
                <w:noProof/>
                <w:lang w:val="en-AU"/>
              </w:rPr>
              <w:sym w:font="Wingdings" w:char="F0FB"/>
            </w:r>
          </w:p>
        </w:tc>
      </w:tr>
      <w:tr w:rsidR="00C948A6" w:rsidRPr="009A15C3" w14:paraId="65001B80" w14:textId="77777777" w:rsidTr="00E95F17">
        <w:tc>
          <w:tcPr>
            <w:tcW w:w="2127" w:type="dxa"/>
            <w:tcBorders>
              <w:top w:val="single" w:sz="4" w:space="0" w:color="D9D9D9"/>
              <w:left w:val="single" w:sz="4" w:space="0" w:color="D9D9D9"/>
              <w:bottom w:val="single" w:sz="4" w:space="0" w:color="D9D9D9"/>
              <w:right w:val="single" w:sz="4" w:space="0" w:color="D9D9D9"/>
            </w:tcBorders>
          </w:tcPr>
          <w:p w14:paraId="250A15EF" w14:textId="77777777" w:rsidR="00C948A6" w:rsidRPr="009A15C3" w:rsidRDefault="00C948A6" w:rsidP="00E95F17">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0EF841C7" w14:textId="77777777" w:rsidR="00C948A6" w:rsidRPr="009A15C3" w:rsidRDefault="00C948A6" w:rsidP="00E95F17">
            <w:pPr>
              <w:pStyle w:val="SEBasicText"/>
              <w:tabs>
                <w:tab w:val="left" w:pos="4830"/>
              </w:tabs>
              <w:spacing w:line="276" w:lineRule="auto"/>
              <w:rPr>
                <w:noProof/>
                <w:lang w:val="en-AU"/>
              </w:rPr>
            </w:pPr>
            <w:r w:rsidRPr="009A15C3">
              <w:rPr>
                <w:noProof/>
                <w:lang w:val="en-AU"/>
              </w:rPr>
              <w:t>Yes</w:t>
            </w:r>
          </w:p>
        </w:tc>
      </w:tr>
      <w:tr w:rsidR="00C948A6" w:rsidRPr="009A15C3" w14:paraId="539C59BD" w14:textId="77777777" w:rsidTr="00E95F17">
        <w:tc>
          <w:tcPr>
            <w:tcW w:w="2127" w:type="dxa"/>
            <w:tcBorders>
              <w:left w:val="single" w:sz="4" w:space="0" w:color="D9D9D9"/>
              <w:bottom w:val="single" w:sz="4" w:space="0" w:color="D9D9D9"/>
              <w:right w:val="single" w:sz="4" w:space="0" w:color="D9D9D9"/>
            </w:tcBorders>
          </w:tcPr>
          <w:p w14:paraId="502BDDC8" w14:textId="77777777" w:rsidR="00C948A6" w:rsidRPr="009A15C3" w:rsidRDefault="00C948A6" w:rsidP="00E95F17">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3DE82B28" w14:textId="77777777" w:rsidR="00C948A6" w:rsidRPr="009A15C3" w:rsidRDefault="00C948A6" w:rsidP="00E95F17">
            <w:pPr>
              <w:pStyle w:val="SEBasicText"/>
              <w:spacing w:line="276" w:lineRule="auto"/>
              <w:rPr>
                <w:b/>
                <w:noProof/>
                <w:lang w:val="en-AU"/>
              </w:rPr>
            </w:pPr>
            <w:r w:rsidRPr="009A15C3">
              <w:rPr>
                <w:b/>
                <w:noProof/>
                <w:lang w:val="en-AU"/>
              </w:rPr>
              <w:t>That’s right.</w:t>
            </w:r>
          </w:p>
          <w:p w14:paraId="7087826C" w14:textId="77777777" w:rsidR="00CF6952" w:rsidRDefault="00F56F76" w:rsidP="00CF6952">
            <w:pPr>
              <w:pStyle w:val="SEBasicText"/>
              <w:spacing w:line="276" w:lineRule="auto"/>
            </w:pPr>
            <w:r w:rsidRPr="00E5388E">
              <w:t>CommBiz Automated</w:t>
            </w:r>
            <w:r w:rsidR="00CF6952">
              <w:t xml:space="preserve"> </w:t>
            </w:r>
            <w:r w:rsidRPr="00E5388E">
              <w:t xml:space="preserve">is integrated with </w:t>
            </w:r>
            <w:r>
              <w:t xml:space="preserve">a </w:t>
            </w:r>
            <w:r w:rsidRPr="00E5388E">
              <w:t>custom</w:t>
            </w:r>
            <w:r>
              <w:t>er’s in-house financial systems. It</w:t>
            </w:r>
            <w:r w:rsidR="00CF6952">
              <w:t>:</w:t>
            </w:r>
            <w:r>
              <w:t xml:space="preserve"> </w:t>
            </w:r>
          </w:p>
          <w:p w14:paraId="221239E8" w14:textId="3627D0CE" w:rsidR="004B6573" w:rsidRDefault="00757017" w:rsidP="00CF6952">
            <w:pPr>
              <w:pStyle w:val="SEBasicText"/>
              <w:numPr>
                <w:ilvl w:val="0"/>
                <w:numId w:val="18"/>
              </w:numPr>
              <w:spacing w:line="276" w:lineRule="auto"/>
            </w:pPr>
            <w:r>
              <w:t>A</w:t>
            </w:r>
            <w:r w:rsidR="00F56F76" w:rsidRPr="00E5388E">
              <w:t>ccepts and receives payment instructions from most accounting and payroll pa</w:t>
            </w:r>
            <w:r w:rsidR="00F56F76">
              <w:t xml:space="preserve">ckages </w:t>
            </w:r>
            <w:r w:rsidR="005A10D9">
              <w:t xml:space="preserve">such as </w:t>
            </w:r>
            <w:r w:rsidR="00F56F76" w:rsidRPr="00E5388E">
              <w:t>SAP, Oracle, MYOB</w:t>
            </w:r>
            <w:r w:rsidR="005A10D9">
              <w:t xml:space="preserve"> and </w:t>
            </w:r>
            <w:r w:rsidR="00F56F76" w:rsidRPr="00E5388E">
              <w:t>Quicken</w:t>
            </w:r>
            <w:r w:rsidR="00210D49">
              <w:t>.</w:t>
            </w:r>
          </w:p>
          <w:p w14:paraId="0ECC6DC8" w14:textId="3DE5EF5C" w:rsidR="00690B16" w:rsidRPr="004B6573" w:rsidRDefault="00757017" w:rsidP="00E95F17">
            <w:pPr>
              <w:pStyle w:val="SEBasicText"/>
              <w:numPr>
                <w:ilvl w:val="0"/>
                <w:numId w:val="18"/>
              </w:numPr>
              <w:spacing w:line="276" w:lineRule="auto"/>
            </w:pPr>
            <w:r>
              <w:rPr>
                <w:lang w:val="en-AU"/>
              </w:rPr>
              <w:t>E</w:t>
            </w:r>
            <w:r w:rsidR="00690B16" w:rsidRPr="004B6573">
              <w:rPr>
                <w:lang w:val="en-AU"/>
              </w:rPr>
              <w:t>nables customers to send payment files to the Commonwealth Bank without having to log into CommBiz. This eliminates the need to re-enter data and ensures increased security and privacy for data files.</w:t>
            </w:r>
          </w:p>
        </w:tc>
      </w:tr>
      <w:tr w:rsidR="00C948A6" w:rsidRPr="009A15C3" w14:paraId="46C0C7EE" w14:textId="77777777" w:rsidTr="00E95F17">
        <w:tc>
          <w:tcPr>
            <w:tcW w:w="2127" w:type="dxa"/>
            <w:tcBorders>
              <w:left w:val="single" w:sz="4" w:space="0" w:color="D9D9D9"/>
              <w:bottom w:val="single" w:sz="4" w:space="0" w:color="D9D9D9"/>
              <w:right w:val="single" w:sz="4" w:space="0" w:color="D9D9D9"/>
            </w:tcBorders>
          </w:tcPr>
          <w:p w14:paraId="302B7776" w14:textId="77777777" w:rsidR="00C948A6" w:rsidRPr="009A15C3" w:rsidRDefault="00C948A6" w:rsidP="00E95F17">
            <w:pPr>
              <w:spacing w:before="120" w:after="0"/>
              <w:rPr>
                <w:b/>
                <w:noProof/>
              </w:rPr>
            </w:pPr>
            <w:r>
              <w:rPr>
                <w:b/>
                <w:noProof/>
                <w:sz w:val="22"/>
                <w:szCs w:val="22"/>
              </w:rPr>
              <w:t>Wrong answer</w:t>
            </w:r>
            <w:r w:rsidRPr="009A15C3">
              <w:rPr>
                <w:b/>
                <w:noProof/>
                <w:sz w:val="22"/>
                <w:szCs w:val="22"/>
              </w:rPr>
              <w:t xml:space="preserve"> feedback: </w:t>
            </w:r>
            <w:r w:rsidRPr="009A15C3">
              <w:rPr>
                <w:b/>
                <w:noProof/>
                <w:sz w:val="22"/>
                <w:szCs w:val="22"/>
              </w:rPr>
              <w:br/>
            </w:r>
          </w:p>
        </w:tc>
        <w:tc>
          <w:tcPr>
            <w:tcW w:w="7655" w:type="dxa"/>
            <w:gridSpan w:val="2"/>
            <w:tcBorders>
              <w:top w:val="single" w:sz="4" w:space="0" w:color="D9D9D9"/>
              <w:left w:val="single" w:sz="4" w:space="0" w:color="D9D9D9"/>
              <w:bottom w:val="single" w:sz="4" w:space="0" w:color="D9D9D9"/>
              <w:right w:val="single" w:sz="4" w:space="0" w:color="D9D9D9"/>
            </w:tcBorders>
          </w:tcPr>
          <w:p w14:paraId="0E92AE81" w14:textId="77777777" w:rsidR="00C948A6" w:rsidRDefault="00C948A6" w:rsidP="00E95F17">
            <w:pPr>
              <w:pStyle w:val="SEBasicText"/>
              <w:spacing w:line="276" w:lineRule="auto"/>
              <w:rPr>
                <w:b/>
                <w:noProof/>
                <w:lang w:val="en-AU"/>
              </w:rPr>
            </w:pPr>
            <w:r>
              <w:rPr>
                <w:b/>
                <w:noProof/>
                <w:lang w:val="en-AU"/>
              </w:rPr>
              <w:t>Not quite.</w:t>
            </w:r>
          </w:p>
          <w:p w14:paraId="776C40FD" w14:textId="77777777" w:rsidR="00CF6952" w:rsidRDefault="00CF6952" w:rsidP="00CF6952">
            <w:pPr>
              <w:pStyle w:val="SEBasicText"/>
              <w:spacing w:line="276" w:lineRule="auto"/>
            </w:pPr>
            <w:r w:rsidRPr="00E5388E">
              <w:t>CommBiz Automated</w:t>
            </w:r>
            <w:r>
              <w:t xml:space="preserve"> </w:t>
            </w:r>
            <w:r w:rsidRPr="00E5388E">
              <w:t xml:space="preserve">is integrated with </w:t>
            </w:r>
            <w:r>
              <w:t xml:space="preserve">a </w:t>
            </w:r>
            <w:r w:rsidRPr="00E5388E">
              <w:t>custom</w:t>
            </w:r>
            <w:r>
              <w:t xml:space="preserve">er’s in-house financial systems. It: </w:t>
            </w:r>
          </w:p>
          <w:p w14:paraId="601157B6" w14:textId="77777777" w:rsidR="00334595" w:rsidRDefault="00334595" w:rsidP="00334595">
            <w:pPr>
              <w:pStyle w:val="SEBasicText"/>
              <w:numPr>
                <w:ilvl w:val="0"/>
                <w:numId w:val="18"/>
              </w:numPr>
              <w:spacing w:line="276" w:lineRule="auto"/>
            </w:pPr>
            <w:r>
              <w:t>A</w:t>
            </w:r>
            <w:r w:rsidRPr="00E5388E">
              <w:t>ccepts and receives payment instructions from most accounting and payroll pa</w:t>
            </w:r>
            <w:r>
              <w:t xml:space="preserve">ckages such as </w:t>
            </w:r>
            <w:r w:rsidRPr="00E5388E">
              <w:t>SAP, Oracle, MYOB</w:t>
            </w:r>
            <w:r>
              <w:t xml:space="preserve"> and </w:t>
            </w:r>
            <w:r w:rsidRPr="00E5388E">
              <w:t>Quicken</w:t>
            </w:r>
            <w:r>
              <w:t>.</w:t>
            </w:r>
          </w:p>
          <w:p w14:paraId="2C3D4D07" w14:textId="2C85D69E" w:rsidR="00C948A6" w:rsidRPr="004B6573" w:rsidRDefault="00757017" w:rsidP="00757017">
            <w:pPr>
              <w:pStyle w:val="SEBasicText"/>
              <w:numPr>
                <w:ilvl w:val="0"/>
                <w:numId w:val="18"/>
              </w:numPr>
              <w:spacing w:line="276" w:lineRule="auto"/>
            </w:pPr>
            <w:r>
              <w:rPr>
                <w:lang w:val="en-AU"/>
              </w:rPr>
              <w:t>E</w:t>
            </w:r>
            <w:r w:rsidRPr="004B6573">
              <w:rPr>
                <w:lang w:val="en-AU"/>
              </w:rPr>
              <w:t>nables customers to send payment files to the Commonwealth Bank without having to log into CommBiz. This eliminates the need to re-enter data and ensures increased security and privacy for data files.</w:t>
            </w:r>
          </w:p>
        </w:tc>
      </w:tr>
      <w:tr w:rsidR="00C948A6" w:rsidRPr="009A15C3" w14:paraId="13EE190D" w14:textId="77777777" w:rsidTr="00E95F17">
        <w:tc>
          <w:tcPr>
            <w:tcW w:w="2127" w:type="dxa"/>
            <w:tcBorders>
              <w:top w:val="single" w:sz="4" w:space="0" w:color="D9D9D9"/>
              <w:left w:val="single" w:sz="4" w:space="0" w:color="D9D9D9"/>
              <w:bottom w:val="single" w:sz="4" w:space="0" w:color="D9D9D9"/>
              <w:right w:val="single" w:sz="4" w:space="0" w:color="D9D9D9"/>
            </w:tcBorders>
          </w:tcPr>
          <w:p w14:paraId="6CC2CCC0" w14:textId="77777777" w:rsidR="00C948A6" w:rsidRPr="009A15C3" w:rsidRDefault="00C948A6" w:rsidP="00E95F17">
            <w:pPr>
              <w:spacing w:before="120" w:after="0"/>
              <w:rPr>
                <w:rStyle w:val="SEFieldHeadingChar"/>
                <w:noProof/>
                <w:sz w:val="22"/>
                <w:szCs w:val="22"/>
                <w:lang w:val="en-AU"/>
              </w:rPr>
            </w:pPr>
            <w:r w:rsidRPr="009A15C3">
              <w:rPr>
                <w:rStyle w:val="SEFieldHeadingChar"/>
                <w:noProof/>
                <w:sz w:val="22"/>
                <w:szCs w:val="22"/>
                <w:lang w:val="en-AU"/>
              </w:rPr>
              <w:lastRenderedPageBreak/>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0835D30C" w14:textId="4F6E394C" w:rsidR="00C948A6" w:rsidRPr="009A15C3" w:rsidRDefault="00C948A6" w:rsidP="005E28E0">
            <w:pPr>
              <w:pStyle w:val="Savv-ebullets"/>
              <w:numPr>
                <w:ilvl w:val="0"/>
                <w:numId w:val="0"/>
              </w:numPr>
              <w:spacing w:before="120" w:after="0"/>
              <w:rPr>
                <w:b/>
                <w:noProof/>
                <w:sz w:val="22"/>
                <w:szCs w:val="22"/>
              </w:rPr>
            </w:pPr>
            <w:r w:rsidRPr="009A15C3">
              <w:rPr>
                <w:noProof/>
                <w:sz w:val="22"/>
                <w:szCs w:val="22"/>
              </w:rPr>
              <w:t>Click ‘</w:t>
            </w:r>
            <w:r w:rsidR="005E28E0">
              <w:rPr>
                <w:noProof/>
                <w:sz w:val="22"/>
                <w:szCs w:val="22"/>
              </w:rPr>
              <w:t>Next</w:t>
            </w:r>
            <w:r w:rsidR="005E28E0" w:rsidRPr="009A15C3">
              <w:rPr>
                <w:noProof/>
                <w:sz w:val="22"/>
                <w:szCs w:val="22"/>
              </w:rPr>
              <w:t>’</w:t>
            </w:r>
            <w:r w:rsidR="005E28E0">
              <w:rPr>
                <w:noProof/>
                <w:sz w:val="22"/>
                <w:szCs w:val="22"/>
              </w:rPr>
              <w:t xml:space="preserve"> to continue</w:t>
            </w:r>
            <w:r w:rsidRPr="009A15C3">
              <w:rPr>
                <w:noProof/>
                <w:sz w:val="22"/>
                <w:szCs w:val="22"/>
              </w:rPr>
              <w:t>.</w:t>
            </w:r>
          </w:p>
        </w:tc>
      </w:tr>
    </w:tbl>
    <w:p w14:paraId="380FAD4D" w14:textId="77777777" w:rsidR="002A2E60" w:rsidRDefault="002A2E60" w:rsidP="006A3F4D">
      <w:pPr>
        <w:pStyle w:val="SEScreenHeading"/>
        <w:sectPr w:rsidR="002A2E60" w:rsidSect="00D26E2D">
          <w:pgSz w:w="11906" w:h="16838" w:code="9"/>
          <w:pgMar w:top="1843" w:right="991" w:bottom="709" w:left="1134" w:header="851" w:footer="96" w:gutter="0"/>
          <w:cols w:space="708"/>
          <w:titlePg/>
          <w:docGrid w:linePitch="360"/>
        </w:sectPr>
      </w:pPr>
    </w:p>
    <w:p w14:paraId="4C784055" w14:textId="717C0009" w:rsidR="002A2E60" w:rsidRDefault="002A2E60" w:rsidP="002A2E60">
      <w:pPr>
        <w:pStyle w:val="SEScreenHeading"/>
      </w:pPr>
      <w:bookmarkStart w:id="33" w:name="_Toc459976448"/>
      <w:r>
        <w:lastRenderedPageBreak/>
        <w:t xml:space="preserve">2.6 David, CFO of </w:t>
      </w:r>
      <w:r w:rsidR="002C377B">
        <w:t>GYMA</w:t>
      </w:r>
      <w:r w:rsidR="007107E0">
        <w:t xml:space="preserve"> Investments</w:t>
      </w:r>
      <w:bookmarkEnd w:id="33"/>
    </w:p>
    <w:p w14:paraId="3C48E328" w14:textId="5246467F" w:rsidR="002A2E60" w:rsidRDefault="002A2E60" w:rsidP="002A2E60">
      <w:pPr>
        <w:pStyle w:val="SEBasicText"/>
        <w:spacing w:after="120"/>
      </w:pPr>
      <w:r>
        <w:t xml:space="preserve">Learners are given a follow up question and need to select the most </w:t>
      </w:r>
      <w:r w:rsidR="00534B51">
        <w:t>app</w:t>
      </w:r>
      <w:r>
        <w:t>ropriate response. This is an interim knowledge check, not a quiz.</w:t>
      </w:r>
    </w:p>
    <w:tbl>
      <w:tblPr>
        <w:tblW w:w="9782" w:type="dxa"/>
        <w:tblInd w:w="136" w:type="dxa"/>
        <w:tblLayout w:type="fixed"/>
        <w:tblLook w:val="00A0" w:firstRow="1" w:lastRow="0" w:firstColumn="1" w:lastColumn="0" w:noHBand="0" w:noVBand="0"/>
      </w:tblPr>
      <w:tblGrid>
        <w:gridCol w:w="2127"/>
        <w:gridCol w:w="6491"/>
        <w:gridCol w:w="1164"/>
      </w:tblGrid>
      <w:tr w:rsidR="002A2E60" w:rsidRPr="009A15C3" w14:paraId="3E7BA531" w14:textId="77777777" w:rsidTr="00392731">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533F4D0C" w14:textId="77777777" w:rsidR="002A2E60" w:rsidRPr="009A15C3" w:rsidRDefault="002A2E60" w:rsidP="00392731">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2A2E60" w:rsidRPr="00475415" w14:paraId="45D93FD1" w14:textId="77777777" w:rsidTr="00392731">
        <w:tc>
          <w:tcPr>
            <w:tcW w:w="2127" w:type="dxa"/>
            <w:tcBorders>
              <w:top w:val="single" w:sz="4" w:space="0" w:color="D9D9D9"/>
              <w:left w:val="single" w:sz="4" w:space="0" w:color="D9D9D9"/>
              <w:bottom w:val="single" w:sz="4" w:space="0" w:color="D9D9D9"/>
              <w:right w:val="single" w:sz="4" w:space="0" w:color="D9D9D9"/>
            </w:tcBorders>
          </w:tcPr>
          <w:p w14:paraId="287D2EDB" w14:textId="77777777" w:rsidR="002A2E60" w:rsidRDefault="002A2E60" w:rsidP="00392731">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657B4A2B" w14:textId="344986EA" w:rsidR="002A2E60" w:rsidRPr="009D25C0" w:rsidRDefault="00D83F36" w:rsidP="00303BC5">
            <w:pPr>
              <w:pStyle w:val="SEBasicText"/>
              <w:spacing w:line="276" w:lineRule="auto"/>
            </w:pPr>
            <w:r>
              <w:t xml:space="preserve">David, CFO of </w:t>
            </w:r>
            <w:r w:rsidR="002C377B">
              <w:t>GYMA</w:t>
            </w:r>
            <w:r>
              <w:t xml:space="preserve"> Investments</w:t>
            </w:r>
          </w:p>
        </w:tc>
      </w:tr>
      <w:tr w:rsidR="002A2E60" w:rsidRPr="009A15C3" w14:paraId="599B0370" w14:textId="77777777" w:rsidTr="00392731">
        <w:tc>
          <w:tcPr>
            <w:tcW w:w="2127" w:type="dxa"/>
            <w:tcBorders>
              <w:top w:val="single" w:sz="4" w:space="0" w:color="D9D9D9"/>
              <w:left w:val="single" w:sz="4" w:space="0" w:color="D9D9D9"/>
              <w:bottom w:val="single" w:sz="4" w:space="0" w:color="D9D9D9"/>
              <w:right w:val="single" w:sz="4" w:space="0" w:color="D9D9D9"/>
            </w:tcBorders>
          </w:tcPr>
          <w:p w14:paraId="3A7219DB" w14:textId="77777777" w:rsidR="002A2E60" w:rsidRPr="00E12631" w:rsidRDefault="002A2E60" w:rsidP="00392731">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56C9F2BA" w14:textId="4FF0D86D" w:rsidR="002A2E60" w:rsidRDefault="002A2E60" w:rsidP="00392731">
            <w:pPr>
              <w:pStyle w:val="SEBasicText"/>
              <w:spacing w:line="276" w:lineRule="auto"/>
              <w:rPr>
                <w:b/>
                <w:i/>
                <w:noProof/>
                <w:lang w:val="en-AU"/>
              </w:rPr>
            </w:pPr>
            <w:r w:rsidRPr="00392731">
              <w:rPr>
                <w:i/>
                <w:noProof/>
                <w:lang w:val="en-AU"/>
              </w:rPr>
              <w:t>“</w:t>
            </w:r>
            <w:r w:rsidR="000A4B23">
              <w:rPr>
                <w:i/>
                <w:noProof/>
                <w:lang w:val="en-AU"/>
              </w:rPr>
              <w:t>At GYMA Investments, w</w:t>
            </w:r>
            <w:r w:rsidR="00692E2B">
              <w:rPr>
                <w:i/>
                <w:noProof/>
                <w:lang w:val="en-AU"/>
              </w:rPr>
              <w:t>e want to</w:t>
            </w:r>
            <w:r w:rsidR="008C41F1">
              <w:rPr>
                <w:i/>
                <w:noProof/>
                <w:lang w:val="en-AU"/>
              </w:rPr>
              <w:t xml:space="preserve"> participate in the global economy and</w:t>
            </w:r>
            <w:r w:rsidR="00544116">
              <w:rPr>
                <w:i/>
                <w:noProof/>
                <w:lang w:val="en-AU"/>
              </w:rPr>
              <w:t xml:space="preserve"> </w:t>
            </w:r>
            <w:r w:rsidR="00692E2B">
              <w:rPr>
                <w:i/>
                <w:noProof/>
                <w:lang w:val="en-AU"/>
              </w:rPr>
              <w:t>captilise</w:t>
            </w:r>
            <w:r w:rsidR="002C377B">
              <w:rPr>
                <w:i/>
                <w:noProof/>
                <w:lang w:val="en-AU"/>
              </w:rPr>
              <w:t xml:space="preserve"> on the growth of </w:t>
            </w:r>
            <w:r w:rsidR="00050FD5">
              <w:rPr>
                <w:i/>
                <w:noProof/>
                <w:lang w:val="en-AU"/>
              </w:rPr>
              <w:t>emerging</w:t>
            </w:r>
            <w:r w:rsidR="00910089">
              <w:rPr>
                <w:i/>
                <w:noProof/>
                <w:lang w:val="en-AU"/>
              </w:rPr>
              <w:t xml:space="preserve"> foreign</w:t>
            </w:r>
            <w:r w:rsidR="00050FD5">
              <w:rPr>
                <w:i/>
                <w:noProof/>
                <w:lang w:val="en-AU"/>
              </w:rPr>
              <w:t xml:space="preserve"> markets</w:t>
            </w:r>
            <w:r w:rsidR="002C377B">
              <w:rPr>
                <w:i/>
                <w:noProof/>
                <w:lang w:val="en-AU"/>
              </w:rPr>
              <w:t xml:space="preserve">. </w:t>
            </w:r>
            <w:r w:rsidR="00544116">
              <w:rPr>
                <w:i/>
                <w:noProof/>
                <w:lang w:val="en-AU"/>
              </w:rPr>
              <w:t xml:space="preserve">We need something that can track our </w:t>
            </w:r>
            <w:r w:rsidR="00703867">
              <w:rPr>
                <w:i/>
                <w:noProof/>
                <w:lang w:val="en-AU"/>
              </w:rPr>
              <w:t xml:space="preserve">overseas </w:t>
            </w:r>
            <w:r w:rsidR="00EA3233">
              <w:rPr>
                <w:i/>
                <w:noProof/>
                <w:lang w:val="en-AU"/>
              </w:rPr>
              <w:t>inves</w:t>
            </w:r>
            <w:r w:rsidR="00544116">
              <w:rPr>
                <w:i/>
                <w:noProof/>
                <w:lang w:val="en-AU"/>
              </w:rPr>
              <w:t>t</w:t>
            </w:r>
            <w:r w:rsidR="00EA3233">
              <w:rPr>
                <w:i/>
                <w:noProof/>
                <w:lang w:val="en-AU"/>
              </w:rPr>
              <w:t xml:space="preserve">ments and enable us to </w:t>
            </w:r>
            <w:r w:rsidR="008C41F1">
              <w:rPr>
                <w:i/>
                <w:noProof/>
                <w:lang w:val="en-AU"/>
              </w:rPr>
              <w:t>conduct</w:t>
            </w:r>
            <w:r w:rsidR="004B217B">
              <w:rPr>
                <w:i/>
                <w:noProof/>
                <w:lang w:val="en-AU"/>
              </w:rPr>
              <w:t xml:space="preserve"> </w:t>
            </w:r>
            <w:r w:rsidR="008C41F1">
              <w:rPr>
                <w:i/>
                <w:noProof/>
                <w:lang w:val="en-AU"/>
              </w:rPr>
              <w:t>international business trading</w:t>
            </w:r>
            <w:r w:rsidR="00544116">
              <w:rPr>
                <w:i/>
                <w:noProof/>
                <w:lang w:val="en-AU"/>
              </w:rPr>
              <w:t>.</w:t>
            </w:r>
            <w:r w:rsidR="0046066B">
              <w:rPr>
                <w:i/>
                <w:noProof/>
                <w:lang w:val="en-AU"/>
              </w:rPr>
              <w:t>”</w:t>
            </w:r>
          </w:p>
          <w:p w14:paraId="073A1096" w14:textId="6D7D3EC8" w:rsidR="00C91A6F" w:rsidRPr="003F4FEC" w:rsidRDefault="00C91A6F" w:rsidP="00D06AF0">
            <w:pPr>
              <w:pStyle w:val="SEBasicText"/>
              <w:spacing w:line="276" w:lineRule="auto"/>
              <w:rPr>
                <w:b/>
                <w:i/>
                <w:noProof/>
                <w:lang w:val="en-AU"/>
              </w:rPr>
            </w:pPr>
            <w:r>
              <w:rPr>
                <w:b/>
                <w:i/>
                <w:noProof/>
                <w:lang w:val="en-AU"/>
              </w:rPr>
              <w:t>After learning more about David’s business, which two CommBiz features would you recommend?</w:t>
            </w:r>
          </w:p>
        </w:tc>
      </w:tr>
      <w:tr w:rsidR="002A2E60" w:rsidRPr="009A15C3" w14:paraId="10C8D040" w14:textId="77777777" w:rsidTr="00392731">
        <w:tc>
          <w:tcPr>
            <w:tcW w:w="2127" w:type="dxa"/>
            <w:tcBorders>
              <w:top w:val="single" w:sz="4" w:space="0" w:color="D9D9D9"/>
              <w:left w:val="single" w:sz="4" w:space="0" w:color="D9D9D9"/>
              <w:bottom w:val="single" w:sz="4" w:space="0" w:color="D9D9D9"/>
              <w:right w:val="single" w:sz="4" w:space="0" w:color="D9D9D9"/>
            </w:tcBorders>
          </w:tcPr>
          <w:p w14:paraId="2ADFBB54" w14:textId="77777777" w:rsidR="002A2E60" w:rsidRPr="009A15C3" w:rsidRDefault="002A2E60" w:rsidP="00392731">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64223E9C" w14:textId="63C32557" w:rsidR="002A2E60" w:rsidRPr="009A15C3" w:rsidRDefault="002A2E60" w:rsidP="007B427B">
            <w:pPr>
              <w:pStyle w:val="SEBasicText"/>
              <w:spacing w:line="276" w:lineRule="auto"/>
              <w:rPr>
                <w:noProof/>
                <w:lang w:val="en-AU"/>
              </w:rPr>
            </w:pPr>
            <w:r>
              <w:rPr>
                <w:lang w:val="en-AU"/>
              </w:rPr>
              <w:t xml:space="preserve">Select the </w:t>
            </w:r>
            <w:r w:rsidR="007B427B">
              <w:rPr>
                <w:lang w:val="en-AU"/>
              </w:rPr>
              <w:t xml:space="preserve">two </w:t>
            </w:r>
            <w:r>
              <w:rPr>
                <w:lang w:val="en-AU"/>
              </w:rPr>
              <w:t>correct option</w:t>
            </w:r>
            <w:r w:rsidR="00AA69CA">
              <w:rPr>
                <w:lang w:val="en-AU"/>
              </w:rPr>
              <w:t>s</w:t>
            </w:r>
            <w:r>
              <w:rPr>
                <w:noProof/>
                <w:lang w:val="en-AU"/>
              </w:rPr>
              <w:t>, then click ‘Submit’</w:t>
            </w:r>
            <w:r w:rsidRPr="009A15C3">
              <w:rPr>
                <w:noProof/>
                <w:lang w:val="en-AU"/>
              </w:rPr>
              <w:t>.</w:t>
            </w:r>
            <w:r w:rsidR="00011C07">
              <w:rPr>
                <w:noProof/>
                <w:lang w:val="en-AU"/>
              </w:rPr>
              <w:t xml:space="preserve"> </w:t>
            </w:r>
          </w:p>
        </w:tc>
      </w:tr>
      <w:tr w:rsidR="002A2E60" w:rsidRPr="009A15C3" w14:paraId="237EF124" w14:textId="77777777" w:rsidTr="00392731">
        <w:tc>
          <w:tcPr>
            <w:tcW w:w="2127" w:type="dxa"/>
            <w:vMerge w:val="restart"/>
            <w:tcBorders>
              <w:top w:val="single" w:sz="4" w:space="0" w:color="D9D9D9"/>
              <w:left w:val="single" w:sz="4" w:space="0" w:color="D9D9D9"/>
              <w:right w:val="single" w:sz="4" w:space="0" w:color="D9D9D9"/>
            </w:tcBorders>
          </w:tcPr>
          <w:p w14:paraId="02E9D81B" w14:textId="77777777" w:rsidR="002A2E60" w:rsidRPr="009A15C3" w:rsidRDefault="002A2E60" w:rsidP="00392731">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601447C4" w14:textId="77777777" w:rsidR="002A2E60" w:rsidRPr="009A15C3" w:rsidRDefault="002A2E60" w:rsidP="00392731">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051220BF" w14:textId="77777777" w:rsidR="002A2E60" w:rsidRPr="009A15C3" w:rsidRDefault="002A2E60" w:rsidP="00392731">
            <w:pPr>
              <w:pStyle w:val="SEBasicText"/>
              <w:spacing w:before="40" w:after="40"/>
              <w:rPr>
                <w:b/>
                <w:noProof/>
                <w:lang w:val="en-AU"/>
              </w:rPr>
            </w:pPr>
            <w:r w:rsidRPr="009A15C3">
              <w:rPr>
                <w:b/>
                <w:noProof/>
                <w:lang w:val="en-AU"/>
              </w:rPr>
              <w:t>Correct:</w:t>
            </w:r>
          </w:p>
        </w:tc>
      </w:tr>
      <w:tr w:rsidR="002A2E60" w:rsidRPr="009A15C3" w14:paraId="185C26A4" w14:textId="77777777" w:rsidTr="00392731">
        <w:tc>
          <w:tcPr>
            <w:tcW w:w="2127" w:type="dxa"/>
            <w:vMerge/>
            <w:tcBorders>
              <w:left w:val="single" w:sz="4" w:space="0" w:color="D9D9D9"/>
              <w:right w:val="single" w:sz="4" w:space="0" w:color="D9D9D9"/>
            </w:tcBorders>
          </w:tcPr>
          <w:p w14:paraId="57F5BCEE" w14:textId="77777777" w:rsidR="002A2E60" w:rsidRPr="009A15C3" w:rsidRDefault="002A2E60" w:rsidP="00392731">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095DE1E9" w14:textId="413A0D13" w:rsidR="002A2E60" w:rsidRPr="009A15C3" w:rsidRDefault="000F0420" w:rsidP="00392731">
            <w:pPr>
              <w:spacing w:before="40" w:after="40"/>
              <w:rPr>
                <w:noProof/>
              </w:rPr>
            </w:pPr>
            <w:r w:rsidRPr="000F0420">
              <w:rPr>
                <w:noProof/>
                <w:sz w:val="22"/>
                <w:szCs w:val="22"/>
              </w:rPr>
              <w:t>Analytics and Daily IQ</w:t>
            </w:r>
          </w:p>
        </w:tc>
        <w:tc>
          <w:tcPr>
            <w:tcW w:w="1164" w:type="dxa"/>
            <w:tcBorders>
              <w:top w:val="single" w:sz="4" w:space="0" w:color="D9D9D9"/>
              <w:left w:val="single" w:sz="4" w:space="0" w:color="D9D9D9"/>
              <w:bottom w:val="single" w:sz="4" w:space="0" w:color="D9D9D9"/>
              <w:right w:val="single" w:sz="4" w:space="0" w:color="D9D9D9"/>
            </w:tcBorders>
          </w:tcPr>
          <w:p w14:paraId="71B06D40" w14:textId="318B1F3C" w:rsidR="002A2E60" w:rsidRPr="009A15C3" w:rsidRDefault="000F0420" w:rsidP="00392731">
            <w:pPr>
              <w:pStyle w:val="SEBasicText"/>
              <w:spacing w:before="40" w:after="40" w:line="276" w:lineRule="auto"/>
              <w:jc w:val="center"/>
              <w:rPr>
                <w:b/>
                <w:noProof/>
                <w:lang w:val="en-AU"/>
              </w:rPr>
            </w:pPr>
            <w:r w:rsidRPr="000074CF">
              <w:rPr>
                <w:b/>
                <w:noProof/>
                <w:lang w:val="en-AU"/>
              </w:rPr>
              <w:sym w:font="Wingdings" w:char="F0FB"/>
            </w:r>
          </w:p>
        </w:tc>
      </w:tr>
      <w:tr w:rsidR="002A2E60" w:rsidRPr="009A15C3" w14:paraId="5F485410" w14:textId="77777777" w:rsidTr="00392731">
        <w:tc>
          <w:tcPr>
            <w:tcW w:w="2127" w:type="dxa"/>
            <w:vMerge/>
            <w:tcBorders>
              <w:left w:val="single" w:sz="4" w:space="0" w:color="D9D9D9"/>
              <w:right w:val="single" w:sz="4" w:space="0" w:color="D9D9D9"/>
            </w:tcBorders>
          </w:tcPr>
          <w:p w14:paraId="224314C2" w14:textId="77777777" w:rsidR="002A2E60" w:rsidRPr="009A15C3" w:rsidRDefault="002A2E60" w:rsidP="00392731">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02800C47" w14:textId="52990481" w:rsidR="002A2E60" w:rsidRPr="009A15C3" w:rsidRDefault="000F0420" w:rsidP="00327526">
            <w:pPr>
              <w:spacing w:before="40" w:after="40"/>
              <w:rPr>
                <w:noProof/>
              </w:rPr>
            </w:pPr>
            <w:r w:rsidRPr="007F1BDA">
              <w:rPr>
                <w:noProof/>
                <w:sz w:val="22"/>
                <w:szCs w:val="22"/>
              </w:rPr>
              <w:t>Comm</w:t>
            </w:r>
            <w:r w:rsidR="002B417C">
              <w:rPr>
                <w:noProof/>
                <w:sz w:val="22"/>
                <w:szCs w:val="22"/>
              </w:rPr>
              <w:t>B</w:t>
            </w:r>
            <w:r w:rsidRPr="007F1BDA">
              <w:rPr>
                <w:noProof/>
                <w:sz w:val="22"/>
                <w:szCs w:val="22"/>
              </w:rPr>
              <w:t xml:space="preserve">iz </w:t>
            </w:r>
            <w:r w:rsidR="00327526">
              <w:rPr>
                <w:noProof/>
                <w:sz w:val="22"/>
                <w:szCs w:val="22"/>
              </w:rPr>
              <w:t>Markets</w:t>
            </w:r>
          </w:p>
        </w:tc>
        <w:tc>
          <w:tcPr>
            <w:tcW w:w="1164" w:type="dxa"/>
            <w:tcBorders>
              <w:top w:val="single" w:sz="4" w:space="0" w:color="D9D9D9"/>
              <w:left w:val="single" w:sz="4" w:space="0" w:color="D9D9D9"/>
              <w:bottom w:val="single" w:sz="4" w:space="0" w:color="D9D9D9"/>
              <w:right w:val="single" w:sz="4" w:space="0" w:color="D9D9D9"/>
            </w:tcBorders>
          </w:tcPr>
          <w:p w14:paraId="0563C34F" w14:textId="69DEB9D1" w:rsidR="002A2E60" w:rsidRPr="009A15C3" w:rsidRDefault="00327526" w:rsidP="00392731">
            <w:pPr>
              <w:pStyle w:val="SEBasicText"/>
              <w:spacing w:before="40" w:after="40" w:line="276" w:lineRule="auto"/>
              <w:jc w:val="center"/>
              <w:rPr>
                <w:b/>
                <w:noProof/>
                <w:lang w:val="en-AU"/>
              </w:rPr>
            </w:pPr>
            <w:r w:rsidRPr="001B2980">
              <w:rPr>
                <w:b/>
                <w:lang w:val="en-AU"/>
              </w:rPr>
              <w:sym w:font="Wingdings" w:char="F0FC"/>
            </w:r>
          </w:p>
        </w:tc>
      </w:tr>
      <w:tr w:rsidR="002A2E60" w:rsidRPr="009A15C3" w14:paraId="7074A23F" w14:textId="77777777" w:rsidTr="00392731">
        <w:tc>
          <w:tcPr>
            <w:tcW w:w="2127" w:type="dxa"/>
            <w:tcBorders>
              <w:left w:val="single" w:sz="4" w:space="0" w:color="D9D9D9"/>
              <w:right w:val="single" w:sz="4" w:space="0" w:color="D9D9D9"/>
            </w:tcBorders>
          </w:tcPr>
          <w:p w14:paraId="74CDDAA4" w14:textId="77777777" w:rsidR="002A2E60" w:rsidRPr="009A15C3" w:rsidRDefault="002A2E60" w:rsidP="00392731">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849CBA1" w14:textId="0BF17DE6" w:rsidR="002A2E60" w:rsidRDefault="002A2E60" w:rsidP="00F32F6F">
            <w:pPr>
              <w:spacing w:before="40" w:after="40"/>
              <w:rPr>
                <w:noProof/>
                <w:sz w:val="22"/>
                <w:szCs w:val="22"/>
              </w:rPr>
            </w:pPr>
            <w:r>
              <w:rPr>
                <w:noProof/>
                <w:sz w:val="22"/>
                <w:szCs w:val="22"/>
              </w:rPr>
              <w:t xml:space="preserve">CommBiz </w:t>
            </w:r>
            <w:r w:rsidR="00F32F6F">
              <w:rPr>
                <w:noProof/>
                <w:sz w:val="22"/>
                <w:szCs w:val="22"/>
              </w:rPr>
              <w:t>Global Trade</w:t>
            </w:r>
          </w:p>
        </w:tc>
        <w:tc>
          <w:tcPr>
            <w:tcW w:w="1164" w:type="dxa"/>
            <w:tcBorders>
              <w:top w:val="single" w:sz="4" w:space="0" w:color="D9D9D9"/>
              <w:left w:val="single" w:sz="4" w:space="0" w:color="D9D9D9"/>
              <w:bottom w:val="single" w:sz="4" w:space="0" w:color="D9D9D9"/>
              <w:right w:val="single" w:sz="4" w:space="0" w:color="D9D9D9"/>
            </w:tcBorders>
          </w:tcPr>
          <w:p w14:paraId="62159150" w14:textId="6A69C441" w:rsidR="002A2E60" w:rsidRPr="001B2980" w:rsidRDefault="00F32F6F" w:rsidP="00392731">
            <w:pPr>
              <w:pStyle w:val="SEBasicText"/>
              <w:spacing w:before="40" w:after="40" w:line="276" w:lineRule="auto"/>
              <w:jc w:val="center"/>
              <w:rPr>
                <w:b/>
                <w:lang w:val="en-AU"/>
              </w:rPr>
            </w:pPr>
            <w:r w:rsidRPr="001B2980">
              <w:rPr>
                <w:b/>
                <w:lang w:val="en-AU"/>
              </w:rPr>
              <w:sym w:font="Wingdings" w:char="F0FC"/>
            </w:r>
          </w:p>
        </w:tc>
      </w:tr>
      <w:tr w:rsidR="00547116" w:rsidRPr="009A15C3" w14:paraId="1C86290D" w14:textId="77777777" w:rsidTr="00392731">
        <w:tc>
          <w:tcPr>
            <w:tcW w:w="2127" w:type="dxa"/>
            <w:tcBorders>
              <w:left w:val="single" w:sz="4" w:space="0" w:color="D9D9D9"/>
              <w:right w:val="single" w:sz="4" w:space="0" w:color="D9D9D9"/>
            </w:tcBorders>
          </w:tcPr>
          <w:p w14:paraId="13AD6B6D" w14:textId="77777777" w:rsidR="00547116" w:rsidRPr="009A15C3" w:rsidRDefault="00547116" w:rsidP="00392731">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7EFEFDE0" w14:textId="61E1A6D8" w:rsidR="00547116" w:rsidRDefault="00547116" w:rsidP="00F32F6F">
            <w:pPr>
              <w:spacing w:before="40" w:after="40"/>
              <w:rPr>
                <w:noProof/>
                <w:sz w:val="22"/>
                <w:szCs w:val="22"/>
              </w:rPr>
            </w:pPr>
            <w:r>
              <w:rPr>
                <w:noProof/>
                <w:sz w:val="22"/>
                <w:szCs w:val="22"/>
              </w:rPr>
              <w:t>Online statements</w:t>
            </w:r>
          </w:p>
        </w:tc>
        <w:tc>
          <w:tcPr>
            <w:tcW w:w="1164" w:type="dxa"/>
            <w:tcBorders>
              <w:top w:val="single" w:sz="4" w:space="0" w:color="D9D9D9"/>
              <w:left w:val="single" w:sz="4" w:space="0" w:color="D9D9D9"/>
              <w:bottom w:val="single" w:sz="4" w:space="0" w:color="D9D9D9"/>
              <w:right w:val="single" w:sz="4" w:space="0" w:color="D9D9D9"/>
            </w:tcBorders>
          </w:tcPr>
          <w:p w14:paraId="175E6CF1" w14:textId="545D666B" w:rsidR="00547116" w:rsidRPr="001B2980" w:rsidRDefault="00547116" w:rsidP="00392731">
            <w:pPr>
              <w:pStyle w:val="SEBasicText"/>
              <w:spacing w:before="40" w:after="40" w:line="276" w:lineRule="auto"/>
              <w:jc w:val="center"/>
              <w:rPr>
                <w:b/>
                <w:lang w:val="en-AU"/>
              </w:rPr>
            </w:pPr>
            <w:r w:rsidRPr="000074CF">
              <w:rPr>
                <w:b/>
                <w:noProof/>
                <w:lang w:val="en-AU"/>
              </w:rPr>
              <w:sym w:font="Wingdings" w:char="F0FB"/>
            </w:r>
          </w:p>
        </w:tc>
      </w:tr>
      <w:tr w:rsidR="002A2E60" w:rsidRPr="009A15C3" w14:paraId="52A3091A" w14:textId="77777777" w:rsidTr="00392731">
        <w:tc>
          <w:tcPr>
            <w:tcW w:w="2127" w:type="dxa"/>
            <w:tcBorders>
              <w:top w:val="single" w:sz="4" w:space="0" w:color="D9D9D9"/>
              <w:left w:val="single" w:sz="4" w:space="0" w:color="D9D9D9"/>
              <w:bottom w:val="single" w:sz="4" w:space="0" w:color="D9D9D9"/>
              <w:right w:val="single" w:sz="4" w:space="0" w:color="D9D9D9"/>
            </w:tcBorders>
          </w:tcPr>
          <w:p w14:paraId="45813236" w14:textId="77777777" w:rsidR="002A2E60" w:rsidRPr="009A15C3" w:rsidRDefault="002A2E60" w:rsidP="00392731">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08702E0B" w14:textId="77777777" w:rsidR="002A2E60" w:rsidRPr="009A15C3" w:rsidRDefault="002A2E60" w:rsidP="00392731">
            <w:pPr>
              <w:pStyle w:val="SEBasicText"/>
              <w:tabs>
                <w:tab w:val="left" w:pos="4830"/>
              </w:tabs>
              <w:spacing w:line="276" w:lineRule="auto"/>
              <w:rPr>
                <w:noProof/>
                <w:lang w:val="en-AU"/>
              </w:rPr>
            </w:pPr>
            <w:r w:rsidRPr="009A15C3">
              <w:rPr>
                <w:noProof/>
                <w:lang w:val="en-AU"/>
              </w:rPr>
              <w:t>Yes</w:t>
            </w:r>
          </w:p>
        </w:tc>
      </w:tr>
      <w:tr w:rsidR="002A2E60" w:rsidRPr="009A15C3" w14:paraId="50F7ECFA" w14:textId="77777777" w:rsidTr="00392731">
        <w:tc>
          <w:tcPr>
            <w:tcW w:w="2127" w:type="dxa"/>
            <w:tcBorders>
              <w:left w:val="single" w:sz="4" w:space="0" w:color="D9D9D9"/>
              <w:bottom w:val="single" w:sz="4" w:space="0" w:color="D9D9D9"/>
              <w:right w:val="single" w:sz="4" w:space="0" w:color="D9D9D9"/>
            </w:tcBorders>
          </w:tcPr>
          <w:p w14:paraId="53A1119F" w14:textId="77777777" w:rsidR="002A2E60" w:rsidRPr="009A15C3" w:rsidRDefault="002A2E60" w:rsidP="00392731">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652DDF2B" w14:textId="77777777" w:rsidR="002A2E60" w:rsidRDefault="002A2E60" w:rsidP="00392731">
            <w:pPr>
              <w:pStyle w:val="SEBasicText"/>
              <w:spacing w:line="276" w:lineRule="auto"/>
              <w:rPr>
                <w:b/>
                <w:noProof/>
                <w:lang w:val="en-AU"/>
              </w:rPr>
            </w:pPr>
            <w:r w:rsidRPr="009A15C3">
              <w:rPr>
                <w:b/>
                <w:noProof/>
                <w:lang w:val="en-AU"/>
              </w:rPr>
              <w:t>That’s right.</w:t>
            </w:r>
          </w:p>
          <w:p w14:paraId="12A33F2F" w14:textId="1BBBA2AD" w:rsidR="00522374" w:rsidRPr="009A15C3" w:rsidRDefault="00522374" w:rsidP="00392731">
            <w:pPr>
              <w:pStyle w:val="SEBasicText"/>
              <w:spacing w:line="276" w:lineRule="auto"/>
              <w:rPr>
                <w:b/>
                <w:noProof/>
                <w:lang w:val="en-AU"/>
              </w:rPr>
            </w:pPr>
            <w:r w:rsidRPr="00FD2AF7">
              <w:rPr>
                <w:lang w:val="en-AU"/>
              </w:rPr>
              <w:t>CommBiz Markets offers a convenient way to access money market investments and conduct </w:t>
            </w:r>
            <w:hyperlink r:id="rId70" w:history="1">
              <w:r w:rsidRPr="00FD2AF7">
                <w:rPr>
                  <w:lang w:val="en-AU"/>
                </w:rPr>
                <w:t>foreign exchange</w:t>
              </w:r>
            </w:hyperlink>
            <w:r w:rsidRPr="00FD2AF7">
              <w:rPr>
                <w:lang w:val="en-AU"/>
              </w:rPr>
              <w:t xml:space="preserve"> transactions online. </w:t>
            </w:r>
            <w:r>
              <w:rPr>
                <w:lang w:val="en-AU"/>
              </w:rPr>
              <w:t>Customers</w:t>
            </w:r>
            <w:r w:rsidRPr="00FD2AF7">
              <w:rPr>
                <w:lang w:val="en-AU"/>
              </w:rPr>
              <w:t xml:space="preserve"> can access CommBiz Markets from any web browser, without the need to install specific software.</w:t>
            </w:r>
          </w:p>
          <w:p w14:paraId="02E61D1F" w14:textId="085C8DF5" w:rsidR="002A2E60" w:rsidRPr="00522374" w:rsidRDefault="00CC4017" w:rsidP="00522374">
            <w:pPr>
              <w:pStyle w:val="page-intro"/>
              <w:shd w:val="clear" w:color="auto" w:fill="FFFFFF"/>
              <w:spacing w:before="120" w:beforeAutospacing="0" w:after="120" w:afterAutospacing="0"/>
              <w:textAlignment w:val="baseline"/>
              <w:rPr>
                <w:rFonts w:ascii="Calibri" w:hAnsi="Calibri"/>
                <w:sz w:val="22"/>
                <w:szCs w:val="22"/>
              </w:rPr>
            </w:pPr>
            <w:hyperlink r:id="rId71" w:history="1">
              <w:r w:rsidR="00522374" w:rsidRPr="00594935">
                <w:rPr>
                  <w:rFonts w:ascii="Calibri" w:hAnsi="Calibri"/>
                  <w:sz w:val="22"/>
                  <w:szCs w:val="22"/>
                </w:rPr>
                <w:t>CommBiz Global Trade</w:t>
              </w:r>
            </w:hyperlink>
            <w:r w:rsidR="00522374" w:rsidRPr="00594935">
              <w:rPr>
                <w:rFonts w:ascii="Calibri" w:hAnsi="Calibri"/>
                <w:sz w:val="22"/>
                <w:szCs w:val="22"/>
              </w:rPr>
              <w:t> is</w:t>
            </w:r>
            <w:r w:rsidR="00522374">
              <w:rPr>
                <w:rFonts w:ascii="Calibri" w:hAnsi="Calibri"/>
                <w:sz w:val="22"/>
                <w:szCs w:val="22"/>
              </w:rPr>
              <w:t xml:space="preserve"> an online system that gives customers</w:t>
            </w:r>
            <w:r w:rsidR="00522374" w:rsidRPr="00594935">
              <w:rPr>
                <w:rFonts w:ascii="Calibri" w:hAnsi="Calibri"/>
                <w:sz w:val="22"/>
                <w:szCs w:val="22"/>
              </w:rPr>
              <w:t xml:space="preserve"> a consoli</w:t>
            </w:r>
            <w:r w:rsidR="00522374">
              <w:rPr>
                <w:rFonts w:ascii="Calibri" w:hAnsi="Calibri"/>
                <w:sz w:val="22"/>
                <w:szCs w:val="22"/>
              </w:rPr>
              <w:t>dated and real time view of their</w:t>
            </w:r>
            <w:r w:rsidR="00522374" w:rsidRPr="00594935">
              <w:rPr>
                <w:rFonts w:ascii="Calibri" w:hAnsi="Calibri"/>
                <w:sz w:val="22"/>
                <w:szCs w:val="22"/>
              </w:rPr>
              <w:t xml:space="preserve"> import and export finances, foreign exchange and cash management position.  </w:t>
            </w:r>
          </w:p>
        </w:tc>
      </w:tr>
      <w:tr w:rsidR="002A2E60" w:rsidRPr="009A15C3" w14:paraId="28841F32" w14:textId="77777777" w:rsidTr="00392731">
        <w:tc>
          <w:tcPr>
            <w:tcW w:w="2127" w:type="dxa"/>
            <w:tcBorders>
              <w:left w:val="single" w:sz="4" w:space="0" w:color="D9D9D9"/>
              <w:bottom w:val="single" w:sz="4" w:space="0" w:color="D9D9D9"/>
              <w:right w:val="single" w:sz="4" w:space="0" w:color="D9D9D9"/>
            </w:tcBorders>
          </w:tcPr>
          <w:p w14:paraId="524B0DEF" w14:textId="77777777" w:rsidR="002A2E60" w:rsidRPr="009A15C3" w:rsidRDefault="002A2E60" w:rsidP="00392731">
            <w:pPr>
              <w:spacing w:before="120" w:after="0"/>
              <w:rPr>
                <w:b/>
                <w:noProof/>
              </w:rPr>
            </w:pPr>
            <w:r>
              <w:rPr>
                <w:b/>
                <w:noProof/>
                <w:sz w:val="22"/>
                <w:szCs w:val="22"/>
              </w:rPr>
              <w:t>Wrong answer</w:t>
            </w:r>
            <w:r w:rsidRPr="009A15C3">
              <w:rPr>
                <w:b/>
                <w:noProof/>
                <w:sz w:val="22"/>
                <w:szCs w:val="22"/>
              </w:rPr>
              <w:t xml:space="preserve"> feedback: </w:t>
            </w:r>
            <w:r w:rsidRPr="009A15C3">
              <w:rPr>
                <w:b/>
                <w:noProof/>
                <w:sz w:val="22"/>
                <w:szCs w:val="22"/>
              </w:rPr>
              <w:br/>
            </w:r>
          </w:p>
        </w:tc>
        <w:tc>
          <w:tcPr>
            <w:tcW w:w="7655" w:type="dxa"/>
            <w:gridSpan w:val="2"/>
            <w:tcBorders>
              <w:top w:val="single" w:sz="4" w:space="0" w:color="D9D9D9"/>
              <w:left w:val="single" w:sz="4" w:space="0" w:color="D9D9D9"/>
              <w:bottom w:val="single" w:sz="4" w:space="0" w:color="D9D9D9"/>
              <w:right w:val="single" w:sz="4" w:space="0" w:color="D9D9D9"/>
            </w:tcBorders>
          </w:tcPr>
          <w:p w14:paraId="246275DF" w14:textId="77777777" w:rsidR="002A2E60" w:rsidRPr="009A15C3" w:rsidRDefault="002A2E60" w:rsidP="00392731">
            <w:pPr>
              <w:pStyle w:val="SEBasicText"/>
              <w:spacing w:line="276" w:lineRule="auto"/>
              <w:rPr>
                <w:noProof/>
                <w:lang w:val="en-AU"/>
              </w:rPr>
            </w:pPr>
            <w:r>
              <w:rPr>
                <w:b/>
                <w:noProof/>
                <w:lang w:val="en-AU"/>
              </w:rPr>
              <w:t>Not quite.</w:t>
            </w:r>
          </w:p>
          <w:p w14:paraId="2D87FC4A" w14:textId="77777777" w:rsidR="00522374" w:rsidRPr="009A15C3" w:rsidRDefault="00522374" w:rsidP="00522374">
            <w:pPr>
              <w:pStyle w:val="SEBasicText"/>
              <w:spacing w:line="276" w:lineRule="auto"/>
              <w:rPr>
                <w:b/>
                <w:noProof/>
                <w:lang w:val="en-AU"/>
              </w:rPr>
            </w:pPr>
            <w:r w:rsidRPr="00FD2AF7">
              <w:rPr>
                <w:lang w:val="en-AU"/>
              </w:rPr>
              <w:t>CommBiz Markets offers a convenient way to access money market investments and conduct </w:t>
            </w:r>
            <w:hyperlink r:id="rId72" w:history="1">
              <w:r w:rsidRPr="00FD2AF7">
                <w:rPr>
                  <w:lang w:val="en-AU"/>
                </w:rPr>
                <w:t>foreign exchange</w:t>
              </w:r>
            </w:hyperlink>
            <w:r w:rsidRPr="00FD2AF7">
              <w:rPr>
                <w:lang w:val="en-AU"/>
              </w:rPr>
              <w:t xml:space="preserve"> transactions online. </w:t>
            </w:r>
            <w:r>
              <w:rPr>
                <w:lang w:val="en-AU"/>
              </w:rPr>
              <w:t>Customers</w:t>
            </w:r>
            <w:r w:rsidRPr="00FD2AF7">
              <w:rPr>
                <w:lang w:val="en-AU"/>
              </w:rPr>
              <w:t xml:space="preserve"> can access CommBiz Markets from any web browser, without the need to install specific software.</w:t>
            </w:r>
          </w:p>
          <w:p w14:paraId="6555D2C8" w14:textId="54E66113" w:rsidR="002A2E60" w:rsidRPr="00706D7D" w:rsidRDefault="00CC4017" w:rsidP="00522374">
            <w:pPr>
              <w:pStyle w:val="Savv-ebullets"/>
              <w:numPr>
                <w:ilvl w:val="0"/>
                <w:numId w:val="0"/>
              </w:numPr>
              <w:spacing w:before="120" w:after="0"/>
              <w:rPr>
                <w:noProof/>
                <w:sz w:val="22"/>
                <w:szCs w:val="22"/>
              </w:rPr>
            </w:pPr>
            <w:hyperlink r:id="rId73" w:history="1">
              <w:r w:rsidR="00522374" w:rsidRPr="00594935">
                <w:rPr>
                  <w:sz w:val="22"/>
                  <w:szCs w:val="22"/>
                </w:rPr>
                <w:t>CommBiz Global Trade</w:t>
              </w:r>
            </w:hyperlink>
            <w:r w:rsidR="00522374" w:rsidRPr="00594935">
              <w:rPr>
                <w:sz w:val="22"/>
                <w:szCs w:val="22"/>
              </w:rPr>
              <w:t> is</w:t>
            </w:r>
            <w:r w:rsidR="00522374">
              <w:rPr>
                <w:sz w:val="22"/>
                <w:szCs w:val="22"/>
              </w:rPr>
              <w:t xml:space="preserve"> an online system that gives customers</w:t>
            </w:r>
            <w:r w:rsidR="00522374" w:rsidRPr="00594935">
              <w:rPr>
                <w:sz w:val="22"/>
                <w:szCs w:val="22"/>
              </w:rPr>
              <w:t xml:space="preserve"> a consoli</w:t>
            </w:r>
            <w:r w:rsidR="00522374">
              <w:rPr>
                <w:sz w:val="22"/>
                <w:szCs w:val="22"/>
              </w:rPr>
              <w:t>dated and real time view of their</w:t>
            </w:r>
            <w:r w:rsidR="00522374" w:rsidRPr="00594935">
              <w:rPr>
                <w:sz w:val="22"/>
                <w:szCs w:val="22"/>
              </w:rPr>
              <w:t xml:space="preserve"> import and export finances, foreign exchange and cash management position.  </w:t>
            </w:r>
          </w:p>
        </w:tc>
      </w:tr>
      <w:tr w:rsidR="002A2E60" w:rsidRPr="009A15C3" w14:paraId="3E6D4975" w14:textId="77777777" w:rsidTr="00392731">
        <w:tc>
          <w:tcPr>
            <w:tcW w:w="2127" w:type="dxa"/>
            <w:tcBorders>
              <w:top w:val="single" w:sz="4" w:space="0" w:color="D9D9D9"/>
              <w:left w:val="single" w:sz="4" w:space="0" w:color="D9D9D9"/>
              <w:bottom w:val="single" w:sz="4" w:space="0" w:color="D9D9D9"/>
              <w:right w:val="single" w:sz="4" w:space="0" w:color="D9D9D9"/>
            </w:tcBorders>
          </w:tcPr>
          <w:p w14:paraId="6FAD8126" w14:textId="77777777" w:rsidR="002A2E60" w:rsidRPr="009A15C3" w:rsidRDefault="002A2E60" w:rsidP="00392731">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6E4093A6" w14:textId="534EB848" w:rsidR="002A2E60" w:rsidRPr="009A15C3" w:rsidRDefault="002A2E60" w:rsidP="002B417C">
            <w:pPr>
              <w:pStyle w:val="Savv-ebullets"/>
              <w:numPr>
                <w:ilvl w:val="0"/>
                <w:numId w:val="0"/>
              </w:numPr>
              <w:spacing w:before="120" w:after="0"/>
              <w:rPr>
                <w:b/>
                <w:noProof/>
                <w:sz w:val="22"/>
                <w:szCs w:val="22"/>
              </w:rPr>
            </w:pPr>
            <w:r w:rsidRPr="009A15C3">
              <w:rPr>
                <w:noProof/>
                <w:sz w:val="22"/>
                <w:szCs w:val="22"/>
              </w:rPr>
              <w:t>Click ‘</w:t>
            </w:r>
            <w:r w:rsidR="002B417C">
              <w:rPr>
                <w:noProof/>
                <w:sz w:val="22"/>
                <w:szCs w:val="22"/>
              </w:rPr>
              <w:t>Next</w:t>
            </w:r>
            <w:r w:rsidR="002B417C" w:rsidRPr="009A15C3">
              <w:rPr>
                <w:noProof/>
                <w:sz w:val="22"/>
                <w:szCs w:val="22"/>
              </w:rPr>
              <w:t>’</w:t>
            </w:r>
            <w:r w:rsidR="002B417C">
              <w:rPr>
                <w:noProof/>
                <w:sz w:val="22"/>
                <w:szCs w:val="22"/>
              </w:rPr>
              <w:t xml:space="preserve"> to continue</w:t>
            </w:r>
            <w:r w:rsidRPr="009A15C3">
              <w:rPr>
                <w:noProof/>
                <w:sz w:val="22"/>
                <w:szCs w:val="22"/>
              </w:rPr>
              <w:t>.</w:t>
            </w:r>
          </w:p>
        </w:tc>
      </w:tr>
    </w:tbl>
    <w:p w14:paraId="0C8C81D9" w14:textId="3E860F8F" w:rsidR="00C948A6" w:rsidRDefault="00C948A6" w:rsidP="006A3F4D">
      <w:pPr>
        <w:pStyle w:val="SEScreenHeading"/>
        <w:sectPr w:rsidR="00C948A6" w:rsidSect="00D26E2D">
          <w:pgSz w:w="11906" w:h="16838" w:code="9"/>
          <w:pgMar w:top="1843" w:right="991" w:bottom="709" w:left="1134" w:header="851" w:footer="96" w:gutter="0"/>
          <w:cols w:space="708"/>
          <w:titlePg/>
          <w:docGrid w:linePitch="360"/>
        </w:sectPr>
      </w:pPr>
    </w:p>
    <w:p w14:paraId="7A5FEB6D" w14:textId="0B876EE4" w:rsidR="00134384" w:rsidRPr="00134384" w:rsidRDefault="00134384" w:rsidP="006A3F4D">
      <w:pPr>
        <w:pStyle w:val="SEScreenHeading"/>
        <w:rPr>
          <w:szCs w:val="28"/>
        </w:rPr>
      </w:pPr>
      <w:bookmarkStart w:id="34" w:name="_Toc459976449"/>
      <w:r w:rsidRPr="00AC0ADF">
        <w:lastRenderedPageBreak/>
        <w:t xml:space="preserve">Topic </w:t>
      </w:r>
      <w:r w:rsidR="00D112BE" w:rsidRPr="00AC0ADF">
        <w:t>3</w:t>
      </w:r>
      <w:r w:rsidRPr="00AC0ADF">
        <w:t xml:space="preserve"> </w:t>
      </w:r>
      <w:r w:rsidR="001D5CF4" w:rsidRPr="00AC0ADF">
        <w:t>–</w:t>
      </w:r>
      <w:r w:rsidRPr="00AC0ADF">
        <w:t xml:space="preserve"> </w:t>
      </w:r>
      <w:r w:rsidR="00D112BE" w:rsidRPr="00AC0ADF">
        <w:t>Quiz</w:t>
      </w:r>
      <w:bookmarkEnd w:id="34"/>
      <w:r w:rsidR="001D5CF4" w:rsidRPr="00AC0ADF">
        <w:t xml:space="preserve"> </w:t>
      </w:r>
    </w:p>
    <w:p w14:paraId="0E3CC61B" w14:textId="37D4044E" w:rsidR="006A3F4D" w:rsidRPr="009A15C3" w:rsidRDefault="00E80122" w:rsidP="008A3EBB">
      <w:pPr>
        <w:pStyle w:val="SEScreenHeading"/>
        <w:spacing w:after="120"/>
        <w:rPr>
          <w:noProof/>
          <w:lang w:val="en-AU"/>
        </w:rPr>
      </w:pPr>
      <w:bookmarkStart w:id="35" w:name="_Toc459976450"/>
      <w:r>
        <w:rPr>
          <w:noProof/>
          <w:lang w:val="en-AU"/>
        </w:rPr>
        <w:t>3</w:t>
      </w:r>
      <w:r w:rsidR="00EB75F0">
        <w:rPr>
          <w:noProof/>
          <w:lang w:val="en-AU"/>
        </w:rPr>
        <w:t>.0</w:t>
      </w:r>
      <w:r w:rsidR="006A3F4D" w:rsidRPr="009A15C3">
        <w:rPr>
          <w:noProof/>
          <w:lang w:val="en-AU"/>
        </w:rPr>
        <w:t xml:space="preserve"> </w:t>
      </w:r>
      <w:r w:rsidR="002439E0">
        <w:rPr>
          <w:noProof/>
          <w:lang w:val="en-AU"/>
        </w:rPr>
        <w:t>Quiz i</w:t>
      </w:r>
      <w:r w:rsidR="006A3F4D" w:rsidRPr="009A15C3">
        <w:rPr>
          <w:noProof/>
          <w:lang w:val="en-AU"/>
        </w:rPr>
        <w:t>ntroduction</w:t>
      </w:r>
      <w:bookmarkEnd w:id="30"/>
      <w:bookmarkEnd w:id="31"/>
      <w:bookmarkEnd w:id="35"/>
    </w:p>
    <w:tbl>
      <w:tblPr>
        <w:tblW w:w="10065" w:type="dxa"/>
        <w:tblInd w:w="-5" w:type="dxa"/>
        <w:tblLayout w:type="fixed"/>
        <w:tblLook w:val="00A0" w:firstRow="1" w:lastRow="0" w:firstColumn="1" w:lastColumn="0" w:noHBand="0" w:noVBand="0"/>
      </w:tblPr>
      <w:tblGrid>
        <w:gridCol w:w="2268"/>
        <w:gridCol w:w="7797"/>
      </w:tblGrid>
      <w:tr w:rsidR="002439E0" w:rsidRPr="00475415" w14:paraId="6BA2E4E4" w14:textId="77777777" w:rsidTr="002439E0">
        <w:tc>
          <w:tcPr>
            <w:tcW w:w="2268" w:type="dxa"/>
            <w:tcBorders>
              <w:top w:val="single" w:sz="4" w:space="0" w:color="D9D9D9"/>
              <w:left w:val="single" w:sz="4" w:space="0" w:color="D9D9D9"/>
              <w:bottom w:val="single" w:sz="4" w:space="0" w:color="D9D9D9"/>
              <w:right w:val="single" w:sz="4" w:space="0" w:color="D9D9D9"/>
            </w:tcBorders>
          </w:tcPr>
          <w:p w14:paraId="25ADB458" w14:textId="77777777" w:rsidR="002439E0" w:rsidRDefault="002439E0" w:rsidP="00412A75">
            <w:pPr>
              <w:spacing w:before="120" w:after="0"/>
              <w:rPr>
                <w:rStyle w:val="SEFieldHeadingTblChar"/>
                <w:sz w:val="22"/>
                <w:szCs w:val="22"/>
              </w:rPr>
            </w:pPr>
            <w:r>
              <w:rPr>
                <w:rStyle w:val="SEFieldHeadingTblChar"/>
                <w:sz w:val="22"/>
                <w:szCs w:val="22"/>
              </w:rPr>
              <w:t>Heading:</w:t>
            </w:r>
          </w:p>
        </w:tc>
        <w:tc>
          <w:tcPr>
            <w:tcW w:w="7797" w:type="dxa"/>
            <w:tcBorders>
              <w:top w:val="single" w:sz="4" w:space="0" w:color="D9D9D9"/>
              <w:left w:val="single" w:sz="4" w:space="0" w:color="D9D9D9"/>
              <w:bottom w:val="single" w:sz="4" w:space="0" w:color="D9D9D9"/>
              <w:right w:val="single" w:sz="4" w:space="0" w:color="D9D9D9"/>
            </w:tcBorders>
          </w:tcPr>
          <w:p w14:paraId="13EC4F17" w14:textId="79F021F5" w:rsidR="002439E0" w:rsidRPr="009D25C0" w:rsidRDefault="002439E0" w:rsidP="00412A75">
            <w:pPr>
              <w:pStyle w:val="SEBasicText"/>
              <w:spacing w:line="276" w:lineRule="auto"/>
            </w:pPr>
            <w:r>
              <w:t>Quiz introduction</w:t>
            </w:r>
          </w:p>
        </w:tc>
      </w:tr>
      <w:tr w:rsidR="006A3F4D" w:rsidRPr="009A15C3" w14:paraId="1FD9BA73" w14:textId="77777777" w:rsidTr="002439E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2268" w:type="dxa"/>
          </w:tcPr>
          <w:p w14:paraId="4C88B740" w14:textId="77777777" w:rsidR="006A3F4D" w:rsidRPr="009A15C3" w:rsidRDefault="006A3F4D" w:rsidP="00D26E2D">
            <w:pPr>
              <w:spacing w:before="120" w:after="0"/>
              <w:rPr>
                <w:noProof/>
              </w:rPr>
            </w:pPr>
            <w:r w:rsidRPr="009A15C3">
              <w:rPr>
                <w:rStyle w:val="SEFieldHeadingChar"/>
                <w:noProof/>
                <w:sz w:val="22"/>
                <w:szCs w:val="22"/>
                <w:lang w:val="en-AU"/>
              </w:rPr>
              <w:t>Default text:</w:t>
            </w:r>
            <w:r w:rsidRPr="009A15C3">
              <w:rPr>
                <w:noProof/>
                <w:sz w:val="22"/>
                <w:szCs w:val="22"/>
              </w:rPr>
              <w:t xml:space="preserve"> </w:t>
            </w:r>
            <w:r w:rsidRPr="009A15C3">
              <w:rPr>
                <w:noProof/>
                <w:sz w:val="22"/>
                <w:szCs w:val="22"/>
              </w:rPr>
              <w:br/>
            </w:r>
          </w:p>
        </w:tc>
        <w:tc>
          <w:tcPr>
            <w:tcW w:w="7797" w:type="dxa"/>
          </w:tcPr>
          <w:p w14:paraId="33EAE9FE" w14:textId="528A49DE" w:rsidR="006A3F4D" w:rsidRPr="009A15C3" w:rsidRDefault="006A3F4D" w:rsidP="00D26E2D">
            <w:pPr>
              <w:spacing w:before="120" w:after="0"/>
              <w:ind w:right="33"/>
              <w:rPr>
                <w:rFonts w:cs="Times New Roman"/>
                <w:noProof/>
              </w:rPr>
            </w:pPr>
            <w:r w:rsidRPr="009A15C3">
              <w:rPr>
                <w:rFonts w:cs="Times New Roman"/>
                <w:noProof/>
                <w:sz w:val="22"/>
                <w:szCs w:val="22"/>
              </w:rPr>
              <w:t xml:space="preserve">It’s time to check your understanding of </w:t>
            </w:r>
            <w:r w:rsidR="00392BC0">
              <w:rPr>
                <w:rFonts w:cs="Times New Roman"/>
                <w:noProof/>
                <w:sz w:val="22"/>
                <w:szCs w:val="22"/>
              </w:rPr>
              <w:t>CommBiz</w:t>
            </w:r>
            <w:r w:rsidR="004304A4">
              <w:rPr>
                <w:rFonts w:cs="Times New Roman"/>
                <w:noProof/>
                <w:sz w:val="22"/>
                <w:szCs w:val="22"/>
              </w:rPr>
              <w:t>.</w:t>
            </w:r>
          </w:p>
          <w:p w14:paraId="561F83A6" w14:textId="2451DC28" w:rsidR="006A3F4D" w:rsidRPr="009A15C3" w:rsidRDefault="006A3F4D" w:rsidP="00D26E2D">
            <w:pPr>
              <w:spacing w:before="120" w:after="0"/>
              <w:ind w:right="33"/>
              <w:rPr>
                <w:rFonts w:cs="Times New Roman"/>
                <w:noProof/>
              </w:rPr>
            </w:pPr>
            <w:r w:rsidRPr="009A15C3">
              <w:rPr>
                <w:rFonts w:cs="Times New Roman"/>
                <w:noProof/>
                <w:sz w:val="22"/>
                <w:szCs w:val="22"/>
              </w:rPr>
              <w:t xml:space="preserve">In this </w:t>
            </w:r>
            <w:r w:rsidR="00364FE2">
              <w:rPr>
                <w:rFonts w:cs="Times New Roman"/>
                <w:noProof/>
                <w:sz w:val="22"/>
                <w:szCs w:val="22"/>
              </w:rPr>
              <w:t>q</w:t>
            </w:r>
            <w:r w:rsidR="00002312" w:rsidRPr="009A15C3">
              <w:rPr>
                <w:rFonts w:cs="Times New Roman"/>
                <w:noProof/>
                <w:sz w:val="22"/>
                <w:szCs w:val="22"/>
              </w:rPr>
              <w:t xml:space="preserve">uiz </w:t>
            </w:r>
            <w:r w:rsidRPr="009A15C3">
              <w:rPr>
                <w:rFonts w:cs="Times New Roman"/>
                <w:noProof/>
                <w:sz w:val="22"/>
                <w:szCs w:val="22"/>
              </w:rPr>
              <w:t>you will</w:t>
            </w:r>
          </w:p>
          <w:p w14:paraId="120A50FF" w14:textId="21B8EED3" w:rsidR="006A3F4D" w:rsidRPr="009A15C3" w:rsidRDefault="006A3F4D" w:rsidP="00F82881">
            <w:pPr>
              <w:pStyle w:val="ListParagraph"/>
              <w:numPr>
                <w:ilvl w:val="0"/>
                <w:numId w:val="2"/>
              </w:numPr>
              <w:spacing w:before="120" w:after="0"/>
              <w:ind w:right="33"/>
              <w:rPr>
                <w:noProof/>
                <w:sz w:val="22"/>
                <w:szCs w:val="22"/>
                <w:lang w:val="en-AU"/>
              </w:rPr>
            </w:pPr>
            <w:r w:rsidRPr="009A15C3">
              <w:rPr>
                <w:noProof/>
                <w:sz w:val="22"/>
                <w:szCs w:val="22"/>
                <w:lang w:val="en-AU"/>
              </w:rPr>
              <w:t xml:space="preserve">Attempt </w:t>
            </w:r>
            <w:r w:rsidR="00ED2908">
              <w:rPr>
                <w:noProof/>
                <w:sz w:val="22"/>
                <w:szCs w:val="22"/>
                <w:lang w:val="en-AU"/>
              </w:rPr>
              <w:t>10</w:t>
            </w:r>
            <w:r w:rsidR="0095324C">
              <w:rPr>
                <w:noProof/>
                <w:sz w:val="22"/>
                <w:szCs w:val="22"/>
                <w:lang w:val="en-AU"/>
              </w:rPr>
              <w:t xml:space="preserve"> </w:t>
            </w:r>
            <w:r w:rsidRPr="009A15C3">
              <w:rPr>
                <w:noProof/>
                <w:sz w:val="22"/>
                <w:szCs w:val="22"/>
                <w:lang w:val="en-AU"/>
              </w:rPr>
              <w:t>questions</w:t>
            </w:r>
          </w:p>
          <w:p w14:paraId="30D20A60" w14:textId="77777777" w:rsidR="006A3F4D" w:rsidRPr="009A15C3" w:rsidRDefault="006A3F4D" w:rsidP="00F82881">
            <w:pPr>
              <w:pStyle w:val="ListParagraph"/>
              <w:numPr>
                <w:ilvl w:val="0"/>
                <w:numId w:val="2"/>
              </w:numPr>
              <w:spacing w:before="120" w:after="0"/>
              <w:ind w:right="33"/>
              <w:rPr>
                <w:noProof/>
                <w:sz w:val="22"/>
                <w:szCs w:val="22"/>
                <w:lang w:val="en-AU"/>
              </w:rPr>
            </w:pPr>
            <w:r w:rsidRPr="009A15C3">
              <w:rPr>
                <w:noProof/>
                <w:sz w:val="22"/>
                <w:szCs w:val="22"/>
                <w:lang w:val="en-AU"/>
              </w:rPr>
              <w:t>Receive final feedback when you have finished</w:t>
            </w:r>
          </w:p>
          <w:p w14:paraId="04E4C026" w14:textId="159AE430" w:rsidR="006A3F4D" w:rsidRPr="009A15C3" w:rsidRDefault="006A3F4D" w:rsidP="00D26E2D">
            <w:pPr>
              <w:spacing w:before="120" w:after="0"/>
              <w:ind w:right="33"/>
              <w:rPr>
                <w:rFonts w:cs="Times New Roman"/>
                <w:noProof/>
              </w:rPr>
            </w:pPr>
            <w:r w:rsidRPr="009A15C3">
              <w:rPr>
                <w:rFonts w:cs="Times New Roman"/>
                <w:noProof/>
                <w:sz w:val="22"/>
                <w:szCs w:val="22"/>
              </w:rPr>
              <w:t>To pass th</w:t>
            </w:r>
            <w:r w:rsidR="00002312">
              <w:rPr>
                <w:rFonts w:cs="Times New Roman"/>
                <w:noProof/>
                <w:sz w:val="22"/>
                <w:szCs w:val="22"/>
              </w:rPr>
              <w:t>e</w:t>
            </w:r>
            <w:r w:rsidRPr="009A15C3">
              <w:rPr>
                <w:rFonts w:cs="Times New Roman"/>
                <w:noProof/>
                <w:sz w:val="22"/>
                <w:szCs w:val="22"/>
              </w:rPr>
              <w:t xml:space="preserve"> </w:t>
            </w:r>
            <w:r w:rsidR="00364FE2">
              <w:rPr>
                <w:rFonts w:cs="Times New Roman"/>
                <w:noProof/>
                <w:sz w:val="22"/>
                <w:szCs w:val="22"/>
              </w:rPr>
              <w:t>q</w:t>
            </w:r>
            <w:r w:rsidR="00817574" w:rsidRPr="009A15C3">
              <w:rPr>
                <w:rFonts w:cs="Times New Roman"/>
                <w:noProof/>
                <w:sz w:val="22"/>
                <w:szCs w:val="22"/>
              </w:rPr>
              <w:t>uiz</w:t>
            </w:r>
            <w:r w:rsidRPr="009A15C3">
              <w:rPr>
                <w:rFonts w:cs="Times New Roman"/>
                <w:noProof/>
                <w:sz w:val="22"/>
                <w:szCs w:val="22"/>
              </w:rPr>
              <w:t xml:space="preserve"> you need to answer </w:t>
            </w:r>
            <w:r w:rsidR="00AE510A">
              <w:rPr>
                <w:rFonts w:cs="Times New Roman"/>
                <w:noProof/>
                <w:sz w:val="22"/>
                <w:szCs w:val="22"/>
              </w:rPr>
              <w:t>at least 80% of</w:t>
            </w:r>
            <w:r w:rsidRPr="009A15C3">
              <w:rPr>
                <w:rFonts w:cs="Times New Roman"/>
                <w:noProof/>
                <w:sz w:val="22"/>
                <w:szCs w:val="22"/>
              </w:rPr>
              <w:t xml:space="preserve"> questions correctly. </w:t>
            </w:r>
          </w:p>
          <w:p w14:paraId="2344C22B" w14:textId="11F2FADF" w:rsidR="00141D39" w:rsidRPr="009A15C3" w:rsidRDefault="006A3F4D" w:rsidP="00002312">
            <w:pPr>
              <w:spacing w:before="120" w:after="0"/>
              <w:ind w:right="33"/>
              <w:rPr>
                <w:rFonts w:cs="Times New Roman"/>
                <w:noProof/>
              </w:rPr>
            </w:pPr>
            <w:r w:rsidRPr="009A15C3">
              <w:rPr>
                <w:rFonts w:cs="Times New Roman"/>
                <w:noProof/>
                <w:sz w:val="22"/>
                <w:szCs w:val="22"/>
              </w:rPr>
              <w:t xml:space="preserve">You must pass the </w:t>
            </w:r>
            <w:r w:rsidR="00364FE2">
              <w:rPr>
                <w:rFonts w:cs="Times New Roman"/>
                <w:noProof/>
                <w:sz w:val="22"/>
                <w:szCs w:val="22"/>
              </w:rPr>
              <w:t>q</w:t>
            </w:r>
            <w:r w:rsidR="00002312" w:rsidRPr="009A15C3">
              <w:rPr>
                <w:rFonts w:cs="Times New Roman"/>
                <w:noProof/>
                <w:sz w:val="22"/>
                <w:szCs w:val="22"/>
              </w:rPr>
              <w:t xml:space="preserve">uiz </w:t>
            </w:r>
            <w:r w:rsidRPr="009A15C3">
              <w:rPr>
                <w:rFonts w:cs="Times New Roman"/>
                <w:noProof/>
                <w:sz w:val="22"/>
                <w:szCs w:val="22"/>
              </w:rPr>
              <w:t xml:space="preserve">to complete this module. </w:t>
            </w:r>
            <w:r w:rsidRPr="00106732">
              <w:rPr>
                <w:rFonts w:cs="Times New Roman"/>
                <w:noProof/>
                <w:sz w:val="22"/>
                <w:szCs w:val="22"/>
              </w:rPr>
              <w:t>You can attempt the quiz as many times as you need to.</w:t>
            </w:r>
          </w:p>
        </w:tc>
      </w:tr>
      <w:tr w:rsidR="006A3F4D" w:rsidRPr="009A15C3" w14:paraId="7B22393F" w14:textId="77777777" w:rsidTr="002439E0">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c>
          <w:tcPr>
            <w:tcW w:w="2268" w:type="dxa"/>
          </w:tcPr>
          <w:p w14:paraId="7ED2848C" w14:textId="77777777" w:rsidR="006A3F4D" w:rsidRPr="009A15C3" w:rsidRDefault="006A3F4D" w:rsidP="00D26E2D">
            <w:pPr>
              <w:spacing w:before="120" w:after="0"/>
              <w:rPr>
                <w:noProof/>
              </w:rPr>
            </w:pPr>
            <w:r w:rsidRPr="009A15C3">
              <w:rPr>
                <w:rStyle w:val="SEFieldHeadingChar"/>
                <w:noProof/>
                <w:sz w:val="22"/>
                <w:szCs w:val="22"/>
                <w:lang w:val="en-AU"/>
              </w:rPr>
              <w:t>Prompt text:</w:t>
            </w:r>
            <w:r w:rsidRPr="009A15C3">
              <w:rPr>
                <w:noProof/>
                <w:sz w:val="22"/>
                <w:szCs w:val="22"/>
              </w:rPr>
              <w:t xml:space="preserve"> </w:t>
            </w:r>
          </w:p>
        </w:tc>
        <w:tc>
          <w:tcPr>
            <w:tcW w:w="7797" w:type="dxa"/>
          </w:tcPr>
          <w:p w14:paraId="6D33E698" w14:textId="52F7A53B" w:rsidR="006A3F4D" w:rsidRPr="009A15C3" w:rsidRDefault="006A3F4D" w:rsidP="00002312">
            <w:pPr>
              <w:pStyle w:val="SEBasicText"/>
              <w:rPr>
                <w:noProof/>
                <w:lang w:val="en-AU"/>
              </w:rPr>
            </w:pPr>
            <w:r w:rsidRPr="009A15C3">
              <w:rPr>
                <w:noProof/>
                <w:lang w:val="en-AU"/>
              </w:rPr>
              <w:t xml:space="preserve">Click 'Next' to begin the </w:t>
            </w:r>
            <w:r w:rsidR="00364FE2">
              <w:rPr>
                <w:noProof/>
                <w:lang w:val="en-AU"/>
              </w:rPr>
              <w:t>q</w:t>
            </w:r>
            <w:r w:rsidR="00002312" w:rsidRPr="009A15C3">
              <w:rPr>
                <w:noProof/>
                <w:lang w:val="en-AU"/>
              </w:rPr>
              <w:t>uiz</w:t>
            </w:r>
            <w:r w:rsidRPr="009A15C3">
              <w:rPr>
                <w:noProof/>
                <w:lang w:val="en-AU"/>
              </w:rPr>
              <w:t>.</w:t>
            </w:r>
          </w:p>
        </w:tc>
      </w:tr>
    </w:tbl>
    <w:p w14:paraId="748706E1" w14:textId="7B1FD11B" w:rsidR="00127EC6" w:rsidRDefault="006A3F4D" w:rsidP="00127EC6">
      <w:pPr>
        <w:pStyle w:val="SEScreenHeading"/>
        <w:spacing w:after="120"/>
        <w:rPr>
          <w:noProof/>
          <w:lang w:val="en-AU"/>
        </w:rPr>
      </w:pPr>
      <w:r w:rsidRPr="009A15C3">
        <w:rPr>
          <w:noProof/>
          <w:lang w:val="en-AU"/>
        </w:rPr>
        <w:br w:type="page"/>
      </w:r>
      <w:bookmarkStart w:id="36" w:name="_Toc401065522"/>
      <w:bookmarkStart w:id="37" w:name="_Toc402432872"/>
      <w:bookmarkStart w:id="38" w:name="_Toc459976451"/>
      <w:r w:rsidR="00770E35">
        <w:rPr>
          <w:noProof/>
          <w:lang w:val="en-AU"/>
        </w:rPr>
        <w:lastRenderedPageBreak/>
        <w:t>3</w:t>
      </w:r>
      <w:r w:rsidR="00256D40">
        <w:rPr>
          <w:noProof/>
          <w:lang w:val="en-AU"/>
        </w:rPr>
        <w:t>.1</w:t>
      </w:r>
      <w:r w:rsidRPr="009A15C3">
        <w:rPr>
          <w:noProof/>
          <w:lang w:val="en-AU"/>
        </w:rPr>
        <w:t xml:space="preserve"> </w:t>
      </w:r>
      <w:r w:rsidRPr="006E5DF0">
        <w:rPr>
          <w:noProof/>
          <w:lang w:val="en-AU"/>
        </w:rPr>
        <w:t>Question 1</w:t>
      </w:r>
      <w:bookmarkEnd w:id="36"/>
      <w:bookmarkEnd w:id="37"/>
      <w:bookmarkEnd w:id="38"/>
    </w:p>
    <w:tbl>
      <w:tblPr>
        <w:tblW w:w="9782" w:type="dxa"/>
        <w:tblInd w:w="136" w:type="dxa"/>
        <w:tblLayout w:type="fixed"/>
        <w:tblLook w:val="00A0" w:firstRow="1" w:lastRow="0" w:firstColumn="1" w:lastColumn="0" w:noHBand="0" w:noVBand="0"/>
      </w:tblPr>
      <w:tblGrid>
        <w:gridCol w:w="2127"/>
        <w:gridCol w:w="5925"/>
        <w:gridCol w:w="1730"/>
      </w:tblGrid>
      <w:tr w:rsidR="00E06A4E" w:rsidRPr="009A15C3" w14:paraId="2B36E45A" w14:textId="77777777" w:rsidTr="00012C83">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7DC93659" w14:textId="46879385" w:rsidR="00E06A4E" w:rsidRPr="009A15C3" w:rsidRDefault="00E06A4E" w:rsidP="00E06A4E">
            <w:pPr>
              <w:pStyle w:val="Savv-ebullets"/>
              <w:numPr>
                <w:ilvl w:val="0"/>
                <w:numId w:val="0"/>
              </w:numPr>
              <w:spacing w:before="40" w:after="40" w:line="240" w:lineRule="auto"/>
              <w:rPr>
                <w:noProof/>
                <w:sz w:val="22"/>
                <w:szCs w:val="22"/>
              </w:rPr>
            </w:pPr>
            <w:r w:rsidRPr="009A15C3">
              <w:rPr>
                <w:b/>
                <w:noProof/>
                <w:sz w:val="22"/>
                <w:szCs w:val="22"/>
              </w:rPr>
              <w:t xml:space="preserve">Screen type: </w:t>
            </w:r>
            <w:r>
              <w:rPr>
                <w:b/>
                <w:noProof/>
                <w:sz w:val="22"/>
                <w:szCs w:val="22"/>
              </w:rPr>
              <w:t>Drop-down</w:t>
            </w:r>
          </w:p>
        </w:tc>
      </w:tr>
      <w:tr w:rsidR="00E06A4E" w:rsidRPr="00475415" w14:paraId="3C18C885" w14:textId="77777777" w:rsidTr="00012C83">
        <w:tc>
          <w:tcPr>
            <w:tcW w:w="2127" w:type="dxa"/>
            <w:tcBorders>
              <w:top w:val="single" w:sz="4" w:space="0" w:color="D9D9D9"/>
              <w:left w:val="single" w:sz="4" w:space="0" w:color="D9D9D9"/>
              <w:bottom w:val="single" w:sz="4" w:space="0" w:color="D9D9D9"/>
              <w:right w:val="single" w:sz="4" w:space="0" w:color="D9D9D9"/>
            </w:tcBorders>
          </w:tcPr>
          <w:p w14:paraId="73E31973" w14:textId="77777777" w:rsidR="00E06A4E" w:rsidRDefault="00E06A4E" w:rsidP="00012C83">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6A5438ED" w14:textId="77777777" w:rsidR="00E06A4E" w:rsidRPr="009D25C0" w:rsidRDefault="00E06A4E" w:rsidP="00012C83">
            <w:pPr>
              <w:pStyle w:val="SEBasicText"/>
              <w:spacing w:line="276" w:lineRule="auto"/>
            </w:pPr>
            <w:r>
              <w:t>Question 1</w:t>
            </w:r>
          </w:p>
        </w:tc>
      </w:tr>
      <w:tr w:rsidR="00E06A4E" w:rsidRPr="009A15C3" w14:paraId="3789FB93" w14:textId="77777777" w:rsidTr="00012C83">
        <w:tc>
          <w:tcPr>
            <w:tcW w:w="2127" w:type="dxa"/>
            <w:tcBorders>
              <w:top w:val="single" w:sz="4" w:space="0" w:color="D9D9D9"/>
              <w:left w:val="single" w:sz="4" w:space="0" w:color="D9D9D9"/>
              <w:bottom w:val="single" w:sz="4" w:space="0" w:color="D9D9D9"/>
              <w:right w:val="single" w:sz="4" w:space="0" w:color="D9D9D9"/>
            </w:tcBorders>
          </w:tcPr>
          <w:p w14:paraId="1DD169CA" w14:textId="77777777" w:rsidR="00E06A4E" w:rsidRPr="00E12631" w:rsidRDefault="00E06A4E" w:rsidP="00012C83">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1526D7C3" w14:textId="60496966" w:rsidR="00E06A4E" w:rsidRDefault="00E06A4E" w:rsidP="00C800A5">
            <w:pPr>
              <w:pStyle w:val="SEBasicText"/>
              <w:spacing w:line="276" w:lineRule="auto"/>
              <w:rPr>
                <w:noProof/>
                <w:lang w:val="en-AU"/>
              </w:rPr>
            </w:pPr>
            <w:r>
              <w:rPr>
                <w:noProof/>
                <w:lang w:val="en-AU"/>
              </w:rPr>
              <w:t xml:space="preserve">One of your customers runs a retail floristry business and </w:t>
            </w:r>
            <w:r w:rsidR="00C800A5">
              <w:rPr>
                <w:noProof/>
                <w:lang w:val="en-AU"/>
              </w:rPr>
              <w:t xml:space="preserve">wants to know </w:t>
            </w:r>
            <w:r w:rsidR="00C82D7E">
              <w:rPr>
                <w:noProof/>
                <w:lang w:val="en-AU"/>
              </w:rPr>
              <w:t>how</w:t>
            </w:r>
            <w:r w:rsidR="00C800A5">
              <w:rPr>
                <w:noProof/>
                <w:lang w:val="en-AU"/>
              </w:rPr>
              <w:t xml:space="preserve"> Daily IQ can assist with cash flow projections. They a</w:t>
            </w:r>
            <w:r w:rsidR="00EF4021">
              <w:rPr>
                <w:noProof/>
                <w:lang w:val="en-AU"/>
              </w:rPr>
              <w:t>lso</w:t>
            </w:r>
            <w:r w:rsidR="00C84B5A">
              <w:rPr>
                <w:noProof/>
                <w:lang w:val="en-AU"/>
              </w:rPr>
              <w:t xml:space="preserve"> want to know how much does Daily IQ </w:t>
            </w:r>
            <w:r w:rsidR="00C800A5">
              <w:rPr>
                <w:noProof/>
                <w:lang w:val="en-AU"/>
              </w:rPr>
              <w:t>cost and where they can access it.</w:t>
            </w:r>
          </w:p>
          <w:p w14:paraId="033EFBF0" w14:textId="33B8A998" w:rsidR="00C800A5" w:rsidRDefault="00C800A5" w:rsidP="00C800A5">
            <w:pPr>
              <w:pStyle w:val="SEBasicText"/>
              <w:spacing w:line="276" w:lineRule="auto"/>
              <w:rPr>
                <w:b/>
                <w:i/>
                <w:noProof/>
                <w:lang w:val="en-AU"/>
              </w:rPr>
            </w:pPr>
          </w:p>
          <w:p w14:paraId="05D42B33" w14:textId="39B35F54" w:rsidR="00524111" w:rsidRPr="00C800A5" w:rsidRDefault="001D041D" w:rsidP="00AB1CC8">
            <w:pPr>
              <w:pStyle w:val="SEBasicText"/>
              <w:spacing w:line="276" w:lineRule="auto"/>
              <w:rPr>
                <w:b/>
                <w:i/>
                <w:noProof/>
                <w:lang w:val="en-AU"/>
              </w:rPr>
            </w:pPr>
            <w:r>
              <w:rPr>
                <w:b/>
                <w:i/>
                <w:noProof/>
                <w:lang w:val="en-AU"/>
              </w:rPr>
              <w:t xml:space="preserve">Based on your understanding of your customer’s requirements, </w:t>
            </w:r>
            <w:r w:rsidR="00AB1CC8">
              <w:rPr>
                <w:b/>
                <w:i/>
                <w:noProof/>
                <w:lang w:val="en-AU"/>
              </w:rPr>
              <w:t>how would you respond?</w:t>
            </w:r>
          </w:p>
        </w:tc>
      </w:tr>
      <w:tr w:rsidR="00E06A4E" w:rsidRPr="009A15C3" w14:paraId="1FD9F2FE" w14:textId="77777777" w:rsidTr="00012C83">
        <w:tc>
          <w:tcPr>
            <w:tcW w:w="2127" w:type="dxa"/>
            <w:tcBorders>
              <w:top w:val="single" w:sz="4" w:space="0" w:color="D9D9D9"/>
              <w:left w:val="single" w:sz="4" w:space="0" w:color="D9D9D9"/>
              <w:bottom w:val="single" w:sz="4" w:space="0" w:color="D9D9D9"/>
              <w:right w:val="single" w:sz="4" w:space="0" w:color="D9D9D9"/>
            </w:tcBorders>
          </w:tcPr>
          <w:p w14:paraId="43850B25" w14:textId="77777777" w:rsidR="00E06A4E" w:rsidRPr="009A15C3" w:rsidRDefault="00E06A4E" w:rsidP="00012C83">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620974FD" w14:textId="54E6CA4C" w:rsidR="00E06A4E" w:rsidRPr="009A15C3" w:rsidRDefault="00C800A5" w:rsidP="00822BCB">
            <w:pPr>
              <w:pStyle w:val="SEBasicText"/>
              <w:spacing w:line="276" w:lineRule="auto"/>
              <w:rPr>
                <w:noProof/>
                <w:lang w:val="en-AU"/>
              </w:rPr>
            </w:pPr>
            <w:r>
              <w:rPr>
                <w:lang w:val="en-AU"/>
              </w:rPr>
              <w:t xml:space="preserve">Select the </w:t>
            </w:r>
            <w:r w:rsidR="00822BCB">
              <w:rPr>
                <w:lang w:val="en-AU"/>
              </w:rPr>
              <w:t xml:space="preserve">three </w:t>
            </w:r>
            <w:r>
              <w:rPr>
                <w:lang w:val="en-AU"/>
              </w:rPr>
              <w:t>correct options</w:t>
            </w:r>
            <w:r>
              <w:rPr>
                <w:noProof/>
                <w:lang w:val="en-AU"/>
              </w:rPr>
              <w:t>, then click ‘Submit’</w:t>
            </w:r>
            <w:r w:rsidRPr="009A15C3">
              <w:rPr>
                <w:noProof/>
                <w:lang w:val="en-AU"/>
              </w:rPr>
              <w:t>.</w:t>
            </w:r>
            <w:r w:rsidR="008B371A">
              <w:rPr>
                <w:noProof/>
                <w:lang w:val="en-AU"/>
              </w:rPr>
              <w:t xml:space="preserve"> </w:t>
            </w:r>
          </w:p>
        </w:tc>
      </w:tr>
      <w:tr w:rsidR="00E06A4E" w:rsidRPr="009A15C3" w14:paraId="07B6F3F3" w14:textId="77777777" w:rsidTr="00403A23">
        <w:tc>
          <w:tcPr>
            <w:tcW w:w="2127" w:type="dxa"/>
            <w:vMerge w:val="restart"/>
            <w:tcBorders>
              <w:top w:val="single" w:sz="4" w:space="0" w:color="D9D9D9"/>
              <w:left w:val="single" w:sz="4" w:space="0" w:color="D9D9D9"/>
              <w:right w:val="single" w:sz="4" w:space="0" w:color="D9D9D9"/>
            </w:tcBorders>
          </w:tcPr>
          <w:p w14:paraId="074BAF07" w14:textId="77777777" w:rsidR="00E06A4E" w:rsidRPr="009A15C3" w:rsidRDefault="00E06A4E" w:rsidP="00012C83">
            <w:pPr>
              <w:spacing w:before="120" w:after="0"/>
              <w:rPr>
                <w:b/>
                <w:noProof/>
              </w:rPr>
            </w:pPr>
            <w:r w:rsidRPr="009A15C3">
              <w:rPr>
                <w:b/>
                <w:noProof/>
                <w:sz w:val="22"/>
                <w:szCs w:val="22"/>
              </w:rPr>
              <w:t>Answer options:</w:t>
            </w:r>
          </w:p>
        </w:tc>
        <w:tc>
          <w:tcPr>
            <w:tcW w:w="5925" w:type="dxa"/>
            <w:tcBorders>
              <w:top w:val="single" w:sz="4" w:space="0" w:color="D9D9D9"/>
              <w:left w:val="single" w:sz="4" w:space="0" w:color="D9D9D9"/>
              <w:bottom w:val="single" w:sz="4" w:space="0" w:color="D9D9D9"/>
              <w:right w:val="single" w:sz="4" w:space="0" w:color="D9D9D9"/>
            </w:tcBorders>
            <w:shd w:val="clear" w:color="auto" w:fill="BCCA08"/>
          </w:tcPr>
          <w:p w14:paraId="7D864E38" w14:textId="5036AFCB" w:rsidR="00E06A4E" w:rsidRPr="009A15C3" w:rsidRDefault="00E06A4E" w:rsidP="00012C83">
            <w:pPr>
              <w:pStyle w:val="SEBasicText"/>
              <w:spacing w:before="40" w:after="40"/>
              <w:rPr>
                <w:b/>
                <w:noProof/>
                <w:lang w:val="en-AU"/>
              </w:rPr>
            </w:pPr>
            <w:r>
              <w:rPr>
                <w:b/>
                <w:noProof/>
                <w:lang w:val="en-AU"/>
              </w:rPr>
              <w:t>Feature</w:t>
            </w:r>
          </w:p>
        </w:tc>
        <w:tc>
          <w:tcPr>
            <w:tcW w:w="1730" w:type="dxa"/>
            <w:tcBorders>
              <w:top w:val="single" w:sz="4" w:space="0" w:color="D9D9D9"/>
              <w:left w:val="single" w:sz="4" w:space="0" w:color="D9D9D9"/>
              <w:bottom w:val="single" w:sz="4" w:space="0" w:color="D9D9D9"/>
              <w:right w:val="single" w:sz="4" w:space="0" w:color="D9D9D9"/>
            </w:tcBorders>
            <w:shd w:val="clear" w:color="auto" w:fill="BCCA08"/>
          </w:tcPr>
          <w:p w14:paraId="2473C0C4" w14:textId="740C0A12" w:rsidR="00E06A4E" w:rsidRPr="009A15C3" w:rsidRDefault="00C800A5" w:rsidP="00012C83">
            <w:pPr>
              <w:pStyle w:val="SEBasicText"/>
              <w:spacing w:before="40" w:after="40"/>
              <w:rPr>
                <w:b/>
                <w:noProof/>
                <w:lang w:val="en-AU"/>
              </w:rPr>
            </w:pPr>
            <w:r>
              <w:rPr>
                <w:b/>
                <w:noProof/>
                <w:lang w:val="en-AU"/>
              </w:rPr>
              <w:t>Correct:</w:t>
            </w:r>
          </w:p>
        </w:tc>
      </w:tr>
      <w:tr w:rsidR="00C800A5" w:rsidRPr="009A15C3" w14:paraId="770FD895" w14:textId="77777777" w:rsidTr="00403A23">
        <w:tc>
          <w:tcPr>
            <w:tcW w:w="2127" w:type="dxa"/>
            <w:vMerge/>
            <w:tcBorders>
              <w:left w:val="single" w:sz="4" w:space="0" w:color="D9D9D9"/>
              <w:right w:val="single" w:sz="4" w:space="0" w:color="D9D9D9"/>
            </w:tcBorders>
          </w:tcPr>
          <w:p w14:paraId="10B97577" w14:textId="77777777" w:rsidR="00C800A5" w:rsidRPr="009A15C3" w:rsidRDefault="00C800A5" w:rsidP="00012C83">
            <w:pPr>
              <w:spacing w:before="120" w:after="0"/>
              <w:rPr>
                <w:b/>
                <w:noProof/>
              </w:rPr>
            </w:pPr>
          </w:p>
        </w:tc>
        <w:tc>
          <w:tcPr>
            <w:tcW w:w="5925" w:type="dxa"/>
            <w:tcBorders>
              <w:top w:val="single" w:sz="4" w:space="0" w:color="D9D9D9"/>
              <w:left w:val="single" w:sz="4" w:space="0" w:color="D9D9D9"/>
              <w:bottom w:val="single" w:sz="4" w:space="0" w:color="D9D9D9"/>
              <w:right w:val="single" w:sz="4" w:space="0" w:color="D9D9D9"/>
            </w:tcBorders>
          </w:tcPr>
          <w:p w14:paraId="35DC14F2" w14:textId="03CD3B4F" w:rsidR="00C800A5" w:rsidRPr="009A15C3" w:rsidRDefault="00C800A5" w:rsidP="00C800A5">
            <w:pPr>
              <w:spacing w:before="40" w:after="40"/>
              <w:rPr>
                <w:noProof/>
              </w:rPr>
            </w:pPr>
            <w:r>
              <w:rPr>
                <w:rFonts w:cs="Times New Roman"/>
                <w:noProof/>
                <w:sz w:val="22"/>
                <w:szCs w:val="22"/>
              </w:rPr>
              <w:t>It’s only available if they sign up for CommBiz Self Service</w:t>
            </w:r>
          </w:p>
        </w:tc>
        <w:tc>
          <w:tcPr>
            <w:tcW w:w="1730" w:type="dxa"/>
            <w:tcBorders>
              <w:top w:val="single" w:sz="4" w:space="0" w:color="D9D9D9"/>
              <w:left w:val="single" w:sz="4" w:space="0" w:color="D9D9D9"/>
              <w:bottom w:val="single" w:sz="4" w:space="0" w:color="D9D9D9"/>
              <w:right w:val="single" w:sz="4" w:space="0" w:color="D9D9D9"/>
            </w:tcBorders>
          </w:tcPr>
          <w:p w14:paraId="571C6307" w14:textId="756C5679" w:rsidR="00C800A5" w:rsidRPr="009A15C3" w:rsidRDefault="00C800A5" w:rsidP="00C800A5">
            <w:pPr>
              <w:pStyle w:val="SEBasicText"/>
              <w:spacing w:before="40" w:after="40" w:line="276" w:lineRule="auto"/>
              <w:rPr>
                <w:b/>
                <w:noProof/>
                <w:lang w:val="en-AU"/>
              </w:rPr>
            </w:pPr>
            <w:r w:rsidRPr="000074CF">
              <w:rPr>
                <w:b/>
                <w:noProof/>
                <w:lang w:val="en-AU"/>
              </w:rPr>
              <w:sym w:font="Wingdings" w:char="F0FB"/>
            </w:r>
          </w:p>
        </w:tc>
      </w:tr>
      <w:tr w:rsidR="00C82D7E" w:rsidRPr="009A15C3" w14:paraId="6165882A" w14:textId="77777777" w:rsidTr="00403A23">
        <w:tc>
          <w:tcPr>
            <w:tcW w:w="2127" w:type="dxa"/>
            <w:vMerge/>
            <w:tcBorders>
              <w:left w:val="single" w:sz="4" w:space="0" w:color="D9D9D9"/>
              <w:right w:val="single" w:sz="4" w:space="0" w:color="D9D9D9"/>
            </w:tcBorders>
          </w:tcPr>
          <w:p w14:paraId="7FB350D7" w14:textId="77777777" w:rsidR="00C82D7E" w:rsidRPr="009A15C3" w:rsidRDefault="00C82D7E" w:rsidP="00012C83">
            <w:pPr>
              <w:spacing w:before="120" w:after="0"/>
              <w:rPr>
                <w:b/>
                <w:noProof/>
              </w:rPr>
            </w:pPr>
          </w:p>
        </w:tc>
        <w:tc>
          <w:tcPr>
            <w:tcW w:w="5925" w:type="dxa"/>
            <w:tcBorders>
              <w:top w:val="single" w:sz="4" w:space="0" w:color="D9D9D9"/>
              <w:left w:val="single" w:sz="4" w:space="0" w:color="D9D9D9"/>
              <w:bottom w:val="single" w:sz="4" w:space="0" w:color="D9D9D9"/>
              <w:right w:val="single" w:sz="4" w:space="0" w:color="D9D9D9"/>
            </w:tcBorders>
          </w:tcPr>
          <w:p w14:paraId="1D31337B" w14:textId="354BDFEE" w:rsidR="00C82D7E" w:rsidRDefault="00C82D7E" w:rsidP="00012C83">
            <w:pPr>
              <w:spacing w:before="40" w:after="40"/>
              <w:rPr>
                <w:rFonts w:cs="Times New Roman"/>
                <w:noProof/>
                <w:sz w:val="22"/>
                <w:szCs w:val="22"/>
              </w:rPr>
            </w:pPr>
            <w:r>
              <w:rPr>
                <w:rFonts w:cs="Times New Roman"/>
                <w:noProof/>
                <w:sz w:val="22"/>
                <w:szCs w:val="22"/>
              </w:rPr>
              <w:t xml:space="preserve">There is a nominal fee charged for each cash flow projection </w:t>
            </w:r>
          </w:p>
        </w:tc>
        <w:tc>
          <w:tcPr>
            <w:tcW w:w="1730" w:type="dxa"/>
            <w:tcBorders>
              <w:top w:val="single" w:sz="4" w:space="0" w:color="D9D9D9"/>
              <w:left w:val="single" w:sz="4" w:space="0" w:color="D9D9D9"/>
              <w:bottom w:val="single" w:sz="4" w:space="0" w:color="D9D9D9"/>
              <w:right w:val="single" w:sz="4" w:space="0" w:color="D9D9D9"/>
            </w:tcBorders>
          </w:tcPr>
          <w:p w14:paraId="0390B467" w14:textId="476F64E2" w:rsidR="00C82D7E" w:rsidRPr="005C1EC8" w:rsidRDefault="00C82D7E" w:rsidP="00C800A5">
            <w:pPr>
              <w:pStyle w:val="SEBasicText"/>
              <w:spacing w:before="40" w:after="40" w:line="276" w:lineRule="auto"/>
              <w:rPr>
                <w:b/>
                <w:lang w:val="en-AU"/>
              </w:rPr>
            </w:pPr>
            <w:r w:rsidRPr="000074CF">
              <w:rPr>
                <w:b/>
                <w:noProof/>
                <w:lang w:val="en-AU"/>
              </w:rPr>
              <w:sym w:font="Wingdings" w:char="F0FB"/>
            </w:r>
          </w:p>
        </w:tc>
      </w:tr>
      <w:tr w:rsidR="00C800A5" w:rsidRPr="009A15C3" w14:paraId="77F175DE" w14:textId="77777777" w:rsidTr="00403A23">
        <w:tc>
          <w:tcPr>
            <w:tcW w:w="2127" w:type="dxa"/>
            <w:vMerge/>
            <w:tcBorders>
              <w:left w:val="single" w:sz="4" w:space="0" w:color="D9D9D9"/>
              <w:right w:val="single" w:sz="4" w:space="0" w:color="D9D9D9"/>
            </w:tcBorders>
          </w:tcPr>
          <w:p w14:paraId="35F4D28D" w14:textId="77777777" w:rsidR="00C800A5" w:rsidRPr="009A15C3" w:rsidRDefault="00C800A5" w:rsidP="00012C83">
            <w:pPr>
              <w:spacing w:before="120" w:after="0"/>
              <w:rPr>
                <w:b/>
                <w:noProof/>
              </w:rPr>
            </w:pPr>
          </w:p>
        </w:tc>
        <w:tc>
          <w:tcPr>
            <w:tcW w:w="5925" w:type="dxa"/>
            <w:tcBorders>
              <w:top w:val="single" w:sz="4" w:space="0" w:color="D9D9D9"/>
              <w:left w:val="single" w:sz="4" w:space="0" w:color="D9D9D9"/>
              <w:bottom w:val="single" w:sz="4" w:space="0" w:color="D9D9D9"/>
              <w:right w:val="single" w:sz="4" w:space="0" w:color="D9D9D9"/>
            </w:tcBorders>
          </w:tcPr>
          <w:p w14:paraId="0C3E3FF8" w14:textId="21856B63" w:rsidR="00C800A5" w:rsidRPr="009A15C3" w:rsidRDefault="00C82D7E" w:rsidP="00012C83">
            <w:pPr>
              <w:spacing w:before="40" w:after="40"/>
              <w:rPr>
                <w:noProof/>
              </w:rPr>
            </w:pPr>
            <w:r>
              <w:rPr>
                <w:rFonts w:cs="Times New Roman"/>
                <w:noProof/>
                <w:sz w:val="22"/>
                <w:szCs w:val="22"/>
              </w:rPr>
              <w:t>It gives projections for all accounts linked to CommBiz</w:t>
            </w:r>
            <w:r w:rsidR="00F810B5">
              <w:rPr>
                <w:rFonts w:cs="Times New Roman"/>
                <w:noProof/>
                <w:sz w:val="22"/>
                <w:szCs w:val="22"/>
              </w:rPr>
              <w:t xml:space="preserve"> or for select accounts</w:t>
            </w:r>
          </w:p>
        </w:tc>
        <w:tc>
          <w:tcPr>
            <w:tcW w:w="1730" w:type="dxa"/>
            <w:tcBorders>
              <w:top w:val="single" w:sz="4" w:space="0" w:color="D9D9D9"/>
              <w:left w:val="single" w:sz="4" w:space="0" w:color="D9D9D9"/>
              <w:bottom w:val="single" w:sz="4" w:space="0" w:color="D9D9D9"/>
              <w:right w:val="single" w:sz="4" w:space="0" w:color="D9D9D9"/>
            </w:tcBorders>
          </w:tcPr>
          <w:p w14:paraId="4B28D147" w14:textId="0E62EBA4" w:rsidR="00C800A5" w:rsidRPr="00012C83" w:rsidRDefault="00C800A5" w:rsidP="00C800A5">
            <w:pPr>
              <w:pStyle w:val="SEBasicText"/>
              <w:spacing w:before="40" w:after="40" w:line="276" w:lineRule="auto"/>
              <w:rPr>
                <w:noProof/>
                <w:lang w:val="en-AU"/>
              </w:rPr>
            </w:pPr>
            <w:r w:rsidRPr="005C1EC8">
              <w:rPr>
                <w:b/>
                <w:lang w:val="en-AU"/>
              </w:rPr>
              <w:sym w:font="Wingdings" w:char="F0FC"/>
            </w:r>
          </w:p>
        </w:tc>
      </w:tr>
      <w:tr w:rsidR="00C82D7E" w:rsidRPr="009A15C3" w14:paraId="68153C87" w14:textId="77777777" w:rsidTr="00403A23">
        <w:tc>
          <w:tcPr>
            <w:tcW w:w="2127" w:type="dxa"/>
            <w:tcBorders>
              <w:left w:val="single" w:sz="4" w:space="0" w:color="D9D9D9"/>
              <w:right w:val="single" w:sz="4" w:space="0" w:color="D9D9D9"/>
            </w:tcBorders>
          </w:tcPr>
          <w:p w14:paraId="34F59ECC" w14:textId="77777777" w:rsidR="00C82D7E" w:rsidRPr="009A15C3" w:rsidRDefault="00C82D7E" w:rsidP="00012C83">
            <w:pPr>
              <w:spacing w:before="120" w:after="0"/>
              <w:rPr>
                <w:b/>
                <w:noProof/>
              </w:rPr>
            </w:pPr>
          </w:p>
        </w:tc>
        <w:tc>
          <w:tcPr>
            <w:tcW w:w="5925" w:type="dxa"/>
            <w:tcBorders>
              <w:top w:val="single" w:sz="4" w:space="0" w:color="D9D9D9"/>
              <w:left w:val="single" w:sz="4" w:space="0" w:color="D9D9D9"/>
              <w:bottom w:val="single" w:sz="4" w:space="0" w:color="D9D9D9"/>
              <w:right w:val="single" w:sz="4" w:space="0" w:color="D9D9D9"/>
            </w:tcBorders>
          </w:tcPr>
          <w:p w14:paraId="4DD9D578" w14:textId="7C3D659A" w:rsidR="00C82D7E" w:rsidRDefault="00F810B5" w:rsidP="00012C83">
            <w:pPr>
              <w:spacing w:before="40" w:after="40"/>
              <w:rPr>
                <w:rFonts w:cs="Times New Roman"/>
                <w:noProof/>
                <w:sz w:val="22"/>
                <w:szCs w:val="22"/>
              </w:rPr>
            </w:pPr>
            <w:r>
              <w:rPr>
                <w:rFonts w:cs="Times New Roman"/>
                <w:noProof/>
                <w:sz w:val="22"/>
                <w:szCs w:val="22"/>
              </w:rPr>
              <w:t xml:space="preserve">They can view unlimited select accounts </w:t>
            </w:r>
          </w:p>
        </w:tc>
        <w:tc>
          <w:tcPr>
            <w:tcW w:w="1730" w:type="dxa"/>
            <w:tcBorders>
              <w:top w:val="single" w:sz="4" w:space="0" w:color="D9D9D9"/>
              <w:left w:val="single" w:sz="4" w:space="0" w:color="D9D9D9"/>
              <w:bottom w:val="single" w:sz="4" w:space="0" w:color="D9D9D9"/>
              <w:right w:val="single" w:sz="4" w:space="0" w:color="D9D9D9"/>
            </w:tcBorders>
          </w:tcPr>
          <w:p w14:paraId="38DF42DF" w14:textId="49743338" w:rsidR="00C82D7E" w:rsidRPr="005C1EC8" w:rsidRDefault="00F810B5" w:rsidP="00C800A5">
            <w:pPr>
              <w:pStyle w:val="SEBasicText"/>
              <w:spacing w:before="40" w:after="40" w:line="276" w:lineRule="auto"/>
              <w:rPr>
                <w:b/>
                <w:lang w:val="en-AU"/>
              </w:rPr>
            </w:pPr>
            <w:r w:rsidRPr="000074CF">
              <w:rPr>
                <w:b/>
                <w:noProof/>
                <w:lang w:val="en-AU"/>
              </w:rPr>
              <w:sym w:font="Wingdings" w:char="F0FB"/>
            </w:r>
          </w:p>
        </w:tc>
      </w:tr>
      <w:tr w:rsidR="00C800A5" w:rsidRPr="009A15C3" w14:paraId="65D1BC4E" w14:textId="77777777" w:rsidTr="00403A23">
        <w:tc>
          <w:tcPr>
            <w:tcW w:w="2127" w:type="dxa"/>
            <w:tcBorders>
              <w:left w:val="single" w:sz="4" w:space="0" w:color="D9D9D9"/>
              <w:right w:val="single" w:sz="4" w:space="0" w:color="D9D9D9"/>
            </w:tcBorders>
          </w:tcPr>
          <w:p w14:paraId="0543C721" w14:textId="77777777" w:rsidR="00C800A5" w:rsidRPr="009A15C3" w:rsidRDefault="00C800A5" w:rsidP="00012C83">
            <w:pPr>
              <w:spacing w:before="120" w:after="0"/>
              <w:rPr>
                <w:b/>
                <w:noProof/>
              </w:rPr>
            </w:pPr>
          </w:p>
        </w:tc>
        <w:tc>
          <w:tcPr>
            <w:tcW w:w="5925" w:type="dxa"/>
            <w:tcBorders>
              <w:top w:val="single" w:sz="4" w:space="0" w:color="D9D9D9"/>
              <w:left w:val="single" w:sz="4" w:space="0" w:color="D9D9D9"/>
              <w:bottom w:val="single" w:sz="4" w:space="0" w:color="D9D9D9"/>
              <w:right w:val="single" w:sz="4" w:space="0" w:color="D9D9D9"/>
            </w:tcBorders>
          </w:tcPr>
          <w:p w14:paraId="143AEBAC" w14:textId="7D49F879" w:rsidR="00C800A5" w:rsidRDefault="00C800A5" w:rsidP="00C800A5">
            <w:pPr>
              <w:spacing w:before="40" w:after="40"/>
              <w:rPr>
                <w:noProof/>
                <w:sz w:val="22"/>
                <w:szCs w:val="22"/>
              </w:rPr>
            </w:pPr>
            <w:r>
              <w:rPr>
                <w:rFonts w:cs="Times New Roman"/>
                <w:noProof/>
                <w:sz w:val="22"/>
                <w:szCs w:val="22"/>
              </w:rPr>
              <w:t>It provides cash flow projection for the next 31 days, 6 months and 12 months</w:t>
            </w:r>
          </w:p>
        </w:tc>
        <w:tc>
          <w:tcPr>
            <w:tcW w:w="1730" w:type="dxa"/>
            <w:tcBorders>
              <w:top w:val="single" w:sz="4" w:space="0" w:color="D9D9D9"/>
              <w:left w:val="single" w:sz="4" w:space="0" w:color="D9D9D9"/>
              <w:bottom w:val="single" w:sz="4" w:space="0" w:color="D9D9D9"/>
              <w:right w:val="single" w:sz="4" w:space="0" w:color="D9D9D9"/>
            </w:tcBorders>
          </w:tcPr>
          <w:p w14:paraId="336FDF2E" w14:textId="27DFFDAD" w:rsidR="00C800A5" w:rsidRPr="00C800A5" w:rsidRDefault="00C800A5" w:rsidP="00C800A5">
            <w:pPr>
              <w:pStyle w:val="SEBasicText"/>
              <w:spacing w:before="40" w:after="40" w:line="276" w:lineRule="auto"/>
              <w:rPr>
                <w:lang w:val="en-AU"/>
              </w:rPr>
            </w:pPr>
            <w:r w:rsidRPr="005C1EC8">
              <w:rPr>
                <w:b/>
                <w:lang w:val="en-AU"/>
              </w:rPr>
              <w:sym w:font="Wingdings" w:char="F0FC"/>
            </w:r>
          </w:p>
        </w:tc>
      </w:tr>
      <w:tr w:rsidR="00C800A5" w:rsidRPr="009A15C3" w14:paraId="3FDA10D8" w14:textId="77777777" w:rsidTr="00403A23">
        <w:tc>
          <w:tcPr>
            <w:tcW w:w="2127" w:type="dxa"/>
            <w:tcBorders>
              <w:left w:val="single" w:sz="4" w:space="0" w:color="D9D9D9"/>
              <w:right w:val="single" w:sz="4" w:space="0" w:color="D9D9D9"/>
            </w:tcBorders>
          </w:tcPr>
          <w:p w14:paraId="769A8230" w14:textId="77777777" w:rsidR="00C800A5" w:rsidRPr="009A15C3" w:rsidRDefault="00C800A5" w:rsidP="00012C83">
            <w:pPr>
              <w:spacing w:before="120" w:after="0"/>
              <w:rPr>
                <w:b/>
                <w:noProof/>
              </w:rPr>
            </w:pPr>
          </w:p>
        </w:tc>
        <w:tc>
          <w:tcPr>
            <w:tcW w:w="5925" w:type="dxa"/>
            <w:tcBorders>
              <w:top w:val="single" w:sz="4" w:space="0" w:color="D9D9D9"/>
              <w:left w:val="single" w:sz="4" w:space="0" w:color="D9D9D9"/>
              <w:bottom w:val="single" w:sz="4" w:space="0" w:color="D9D9D9"/>
              <w:right w:val="single" w:sz="4" w:space="0" w:color="D9D9D9"/>
            </w:tcBorders>
          </w:tcPr>
          <w:p w14:paraId="20816F9D" w14:textId="1D2DBEC8" w:rsidR="00C800A5" w:rsidRPr="00E06A4E" w:rsidRDefault="00F810B5" w:rsidP="00D40A1A">
            <w:pPr>
              <w:spacing w:before="40" w:after="40"/>
              <w:rPr>
                <w:rFonts w:cs="Times New Roman"/>
                <w:noProof/>
                <w:sz w:val="22"/>
                <w:szCs w:val="22"/>
              </w:rPr>
            </w:pPr>
            <w:r>
              <w:rPr>
                <w:rFonts w:cs="Times New Roman"/>
                <w:noProof/>
                <w:sz w:val="22"/>
                <w:szCs w:val="22"/>
              </w:rPr>
              <w:t xml:space="preserve">It’s a free </w:t>
            </w:r>
            <w:r w:rsidR="00534B51">
              <w:rPr>
                <w:rFonts w:cs="Times New Roman"/>
                <w:noProof/>
                <w:sz w:val="22"/>
                <w:szCs w:val="22"/>
              </w:rPr>
              <w:t>app</w:t>
            </w:r>
            <w:r>
              <w:rPr>
                <w:rFonts w:cs="Times New Roman"/>
                <w:noProof/>
                <w:sz w:val="22"/>
                <w:szCs w:val="22"/>
              </w:rPr>
              <w:t xml:space="preserve"> that is</w:t>
            </w:r>
            <w:r w:rsidR="00C82D7E">
              <w:rPr>
                <w:rFonts w:cs="Times New Roman"/>
                <w:noProof/>
                <w:sz w:val="22"/>
                <w:szCs w:val="22"/>
              </w:rPr>
              <w:t xml:space="preserve"> downloaded onto an iPad</w:t>
            </w:r>
          </w:p>
        </w:tc>
        <w:tc>
          <w:tcPr>
            <w:tcW w:w="1730" w:type="dxa"/>
            <w:tcBorders>
              <w:top w:val="single" w:sz="4" w:space="0" w:color="D9D9D9"/>
              <w:left w:val="single" w:sz="4" w:space="0" w:color="D9D9D9"/>
              <w:bottom w:val="single" w:sz="4" w:space="0" w:color="D9D9D9"/>
              <w:right w:val="single" w:sz="4" w:space="0" w:color="D9D9D9"/>
            </w:tcBorders>
          </w:tcPr>
          <w:p w14:paraId="20A39D66" w14:textId="5DFDE72D" w:rsidR="00C800A5" w:rsidRPr="001B2980" w:rsidRDefault="00C800A5" w:rsidP="00C800A5">
            <w:pPr>
              <w:pStyle w:val="SEBasicText"/>
              <w:spacing w:before="40" w:after="40"/>
              <w:rPr>
                <w:b/>
                <w:noProof/>
                <w:lang w:val="en-AU"/>
              </w:rPr>
            </w:pPr>
            <w:r w:rsidRPr="001B2980">
              <w:rPr>
                <w:b/>
                <w:lang w:val="en-AU"/>
              </w:rPr>
              <w:sym w:font="Wingdings" w:char="F0FC"/>
            </w:r>
          </w:p>
        </w:tc>
      </w:tr>
      <w:tr w:rsidR="00E06A4E" w:rsidRPr="009A15C3" w14:paraId="325CB23F" w14:textId="77777777" w:rsidTr="00012C83">
        <w:tc>
          <w:tcPr>
            <w:tcW w:w="2127" w:type="dxa"/>
            <w:tcBorders>
              <w:top w:val="single" w:sz="4" w:space="0" w:color="D9D9D9"/>
              <w:left w:val="single" w:sz="4" w:space="0" w:color="D9D9D9"/>
              <w:bottom w:val="single" w:sz="4" w:space="0" w:color="D9D9D9"/>
              <w:right w:val="single" w:sz="4" w:space="0" w:color="D9D9D9"/>
            </w:tcBorders>
          </w:tcPr>
          <w:p w14:paraId="398F652A" w14:textId="77777777" w:rsidR="00E06A4E" w:rsidRPr="009A15C3" w:rsidRDefault="00E06A4E" w:rsidP="00012C83">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4D28D413" w14:textId="77777777" w:rsidR="00E06A4E" w:rsidRPr="009A15C3" w:rsidRDefault="00E06A4E" w:rsidP="00012C83">
            <w:pPr>
              <w:pStyle w:val="SEBasicText"/>
              <w:tabs>
                <w:tab w:val="left" w:pos="4830"/>
              </w:tabs>
              <w:spacing w:line="276" w:lineRule="auto"/>
              <w:rPr>
                <w:noProof/>
                <w:lang w:val="en-AU"/>
              </w:rPr>
            </w:pPr>
            <w:r w:rsidRPr="009A15C3">
              <w:rPr>
                <w:noProof/>
                <w:lang w:val="en-AU"/>
              </w:rPr>
              <w:t>Yes</w:t>
            </w:r>
          </w:p>
        </w:tc>
      </w:tr>
      <w:tr w:rsidR="00E06A4E" w:rsidRPr="009A15C3" w14:paraId="01787126" w14:textId="77777777" w:rsidTr="00012C83">
        <w:tc>
          <w:tcPr>
            <w:tcW w:w="2127" w:type="dxa"/>
            <w:tcBorders>
              <w:left w:val="single" w:sz="4" w:space="0" w:color="D9D9D9"/>
              <w:bottom w:val="single" w:sz="4" w:space="0" w:color="D9D9D9"/>
              <w:right w:val="single" w:sz="4" w:space="0" w:color="D9D9D9"/>
            </w:tcBorders>
          </w:tcPr>
          <w:p w14:paraId="292EF075" w14:textId="77777777" w:rsidR="00E06A4E" w:rsidRPr="009A15C3" w:rsidRDefault="00E06A4E" w:rsidP="00012C83">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08CB7C9E" w14:textId="77777777" w:rsidR="00E06A4E" w:rsidRPr="00F3094C" w:rsidRDefault="00E06A4E" w:rsidP="00012C83">
            <w:pPr>
              <w:pStyle w:val="SEBasicText"/>
              <w:spacing w:line="276" w:lineRule="auto"/>
              <w:rPr>
                <w:b/>
                <w:noProof/>
                <w:lang w:val="en-AU"/>
              </w:rPr>
            </w:pPr>
            <w:r w:rsidRPr="009A15C3">
              <w:rPr>
                <w:b/>
                <w:noProof/>
                <w:lang w:val="en-AU"/>
              </w:rPr>
              <w:t>That’s right.</w:t>
            </w:r>
          </w:p>
        </w:tc>
      </w:tr>
      <w:tr w:rsidR="00E06A4E" w:rsidRPr="009A15C3" w14:paraId="6B344307" w14:textId="77777777" w:rsidTr="00012C83">
        <w:tc>
          <w:tcPr>
            <w:tcW w:w="2127" w:type="dxa"/>
            <w:tcBorders>
              <w:left w:val="single" w:sz="4" w:space="0" w:color="D9D9D9"/>
              <w:bottom w:val="single" w:sz="4" w:space="0" w:color="D9D9D9"/>
              <w:right w:val="single" w:sz="4" w:space="0" w:color="D9D9D9"/>
            </w:tcBorders>
          </w:tcPr>
          <w:p w14:paraId="049977AE" w14:textId="77777777" w:rsidR="00E06A4E" w:rsidRPr="009A15C3" w:rsidRDefault="00E06A4E" w:rsidP="00012C83">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0E90FC85" w14:textId="77777777" w:rsidR="00E06A4E" w:rsidRPr="00F3094C" w:rsidRDefault="00E06A4E" w:rsidP="00012C83">
            <w:pPr>
              <w:pStyle w:val="SEBasicText"/>
              <w:spacing w:line="276" w:lineRule="auto"/>
              <w:rPr>
                <w:noProof/>
                <w:lang w:val="en-AU"/>
              </w:rPr>
            </w:pPr>
            <w:r>
              <w:rPr>
                <w:b/>
                <w:noProof/>
                <w:lang w:val="en-AU"/>
              </w:rPr>
              <w:t>Not quite.</w:t>
            </w:r>
          </w:p>
        </w:tc>
      </w:tr>
      <w:tr w:rsidR="00E06A4E" w:rsidRPr="009A15C3" w14:paraId="79FFC37D" w14:textId="77777777" w:rsidTr="00012C83">
        <w:tc>
          <w:tcPr>
            <w:tcW w:w="2127" w:type="dxa"/>
            <w:tcBorders>
              <w:top w:val="single" w:sz="4" w:space="0" w:color="D9D9D9"/>
              <w:left w:val="single" w:sz="4" w:space="0" w:color="D9D9D9"/>
              <w:bottom w:val="single" w:sz="4" w:space="0" w:color="D9D9D9"/>
              <w:right w:val="single" w:sz="4" w:space="0" w:color="D9D9D9"/>
            </w:tcBorders>
          </w:tcPr>
          <w:p w14:paraId="4EFC53C4" w14:textId="77777777" w:rsidR="00E06A4E" w:rsidRPr="009A15C3" w:rsidRDefault="00E06A4E" w:rsidP="00012C83">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41266BBB" w14:textId="4E4F060F" w:rsidR="00E06A4E" w:rsidRPr="009A15C3" w:rsidRDefault="00E06A4E" w:rsidP="002A76D1">
            <w:pPr>
              <w:pStyle w:val="Savv-ebullets"/>
              <w:numPr>
                <w:ilvl w:val="0"/>
                <w:numId w:val="0"/>
              </w:numPr>
              <w:spacing w:before="120" w:after="0"/>
              <w:rPr>
                <w:b/>
                <w:noProof/>
                <w:sz w:val="22"/>
                <w:szCs w:val="22"/>
              </w:rPr>
            </w:pPr>
            <w:r w:rsidRPr="009A15C3">
              <w:rPr>
                <w:noProof/>
                <w:sz w:val="22"/>
                <w:szCs w:val="22"/>
              </w:rPr>
              <w:t>Click ‘</w:t>
            </w:r>
            <w:r w:rsidR="002A76D1">
              <w:rPr>
                <w:noProof/>
                <w:sz w:val="22"/>
                <w:szCs w:val="22"/>
              </w:rPr>
              <w:t>Next</w:t>
            </w:r>
            <w:r w:rsidR="002A76D1" w:rsidRPr="009A15C3">
              <w:rPr>
                <w:noProof/>
                <w:sz w:val="22"/>
                <w:szCs w:val="22"/>
              </w:rPr>
              <w:t>’</w:t>
            </w:r>
            <w:r w:rsidR="002A76D1">
              <w:rPr>
                <w:noProof/>
                <w:sz w:val="22"/>
                <w:szCs w:val="22"/>
              </w:rPr>
              <w:t xml:space="preserve"> to continue</w:t>
            </w:r>
            <w:r w:rsidRPr="009A15C3">
              <w:rPr>
                <w:noProof/>
                <w:sz w:val="22"/>
                <w:szCs w:val="22"/>
              </w:rPr>
              <w:t>.</w:t>
            </w:r>
          </w:p>
        </w:tc>
      </w:tr>
    </w:tbl>
    <w:p w14:paraId="089732FE" w14:textId="77777777" w:rsidR="00E06A4E" w:rsidRDefault="00E06A4E" w:rsidP="004F48EF">
      <w:pPr>
        <w:rPr>
          <w:noProof/>
        </w:rPr>
      </w:pPr>
    </w:p>
    <w:p w14:paraId="2B8BDD7E" w14:textId="77777777" w:rsidR="00E06A4E" w:rsidRDefault="00E06A4E" w:rsidP="004F48EF">
      <w:pPr>
        <w:rPr>
          <w:noProof/>
        </w:rPr>
      </w:pPr>
    </w:p>
    <w:p w14:paraId="2FBCEC7D" w14:textId="77777777" w:rsidR="00E06A4E" w:rsidRPr="00017678" w:rsidRDefault="00E06A4E" w:rsidP="004F48EF">
      <w:pPr>
        <w:rPr>
          <w:noProof/>
        </w:rPr>
      </w:pPr>
    </w:p>
    <w:p w14:paraId="63E3207E" w14:textId="0FF69CE6" w:rsidR="00145CC6" w:rsidRPr="00017678" w:rsidRDefault="000733FC" w:rsidP="004F48EF">
      <w:pPr>
        <w:rPr>
          <w:noProof/>
        </w:rPr>
      </w:pPr>
      <w:r w:rsidRPr="009A15C3">
        <w:rPr>
          <w:noProof/>
        </w:rPr>
        <w:br w:type="page"/>
      </w:r>
      <w:bookmarkStart w:id="39" w:name="_Toc459976452"/>
      <w:r w:rsidR="00145CC6">
        <w:rPr>
          <w:noProof/>
        </w:rPr>
        <w:lastRenderedPageBreak/>
        <w:t>3.2</w:t>
      </w:r>
      <w:r w:rsidR="00145CC6" w:rsidRPr="009A15C3">
        <w:rPr>
          <w:noProof/>
        </w:rPr>
        <w:t xml:space="preserve"> </w:t>
      </w:r>
      <w:r w:rsidR="00145CC6">
        <w:rPr>
          <w:noProof/>
        </w:rPr>
        <w:t>Question 2</w:t>
      </w:r>
      <w:bookmarkEnd w:id="39"/>
    </w:p>
    <w:tbl>
      <w:tblPr>
        <w:tblW w:w="9782" w:type="dxa"/>
        <w:tblInd w:w="136" w:type="dxa"/>
        <w:tblLayout w:type="fixed"/>
        <w:tblLook w:val="00A0" w:firstRow="1" w:lastRow="0" w:firstColumn="1" w:lastColumn="0" w:noHBand="0" w:noVBand="0"/>
      </w:tblPr>
      <w:tblGrid>
        <w:gridCol w:w="2127"/>
        <w:gridCol w:w="2523"/>
        <w:gridCol w:w="5132"/>
      </w:tblGrid>
      <w:tr w:rsidR="00145CC6" w:rsidRPr="009A15C3" w14:paraId="28DCD6A3" w14:textId="77777777" w:rsidTr="00055DDA">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1B626581" w14:textId="3A3EA009" w:rsidR="00145CC6" w:rsidRPr="009A15C3" w:rsidRDefault="00145CC6" w:rsidP="004413EE">
            <w:pPr>
              <w:pStyle w:val="Savv-ebullets"/>
              <w:numPr>
                <w:ilvl w:val="0"/>
                <w:numId w:val="0"/>
              </w:numPr>
              <w:spacing w:before="40" w:after="40" w:line="240" w:lineRule="auto"/>
              <w:rPr>
                <w:noProof/>
                <w:sz w:val="22"/>
                <w:szCs w:val="22"/>
              </w:rPr>
            </w:pPr>
            <w:r w:rsidRPr="009A15C3">
              <w:rPr>
                <w:b/>
                <w:noProof/>
                <w:sz w:val="22"/>
                <w:szCs w:val="22"/>
              </w:rPr>
              <w:t xml:space="preserve">Screen type: </w:t>
            </w:r>
            <w:r w:rsidR="004413EE">
              <w:rPr>
                <w:b/>
                <w:noProof/>
                <w:sz w:val="22"/>
                <w:szCs w:val="22"/>
              </w:rPr>
              <w:t>Drop down list</w:t>
            </w:r>
          </w:p>
        </w:tc>
      </w:tr>
      <w:tr w:rsidR="00145CC6" w:rsidRPr="00475415" w14:paraId="738C5194"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3B22FDB6" w14:textId="77777777" w:rsidR="00145CC6" w:rsidRDefault="00145CC6" w:rsidP="00055DDA">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486C086E" w14:textId="78C6C66E" w:rsidR="00145CC6" w:rsidRPr="009D25C0" w:rsidRDefault="00145CC6" w:rsidP="00055DDA">
            <w:pPr>
              <w:pStyle w:val="SEBasicText"/>
              <w:spacing w:line="276" w:lineRule="auto"/>
            </w:pPr>
            <w:r>
              <w:t>Question 2</w:t>
            </w:r>
          </w:p>
        </w:tc>
      </w:tr>
      <w:tr w:rsidR="00145CC6" w:rsidRPr="009A15C3" w14:paraId="6D3B2B68"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9229100" w14:textId="77777777" w:rsidR="00145CC6" w:rsidRPr="00E12631" w:rsidRDefault="00145CC6" w:rsidP="00055DDA">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3B50E5A5" w14:textId="2FDE8EA6" w:rsidR="00145CC6" w:rsidRDefault="00F076DB" w:rsidP="00CC492E">
            <w:pPr>
              <w:pStyle w:val="SEBasicText"/>
              <w:spacing w:line="276" w:lineRule="auto"/>
              <w:rPr>
                <w:b/>
                <w:i/>
                <w:noProof/>
                <w:lang w:val="en-AU"/>
              </w:rPr>
            </w:pPr>
            <w:r>
              <w:rPr>
                <w:noProof/>
                <w:lang w:val="en-AU"/>
              </w:rPr>
              <w:t>A customer is curious to know why CommBiz has multiple security devices</w:t>
            </w:r>
            <w:r w:rsidR="00701CE9">
              <w:rPr>
                <w:noProof/>
                <w:lang w:val="en-AU"/>
              </w:rPr>
              <w:t xml:space="preserve"> and is questioning whether they ‘really need all of them’</w:t>
            </w:r>
            <w:r>
              <w:rPr>
                <w:noProof/>
                <w:lang w:val="en-AU"/>
              </w:rPr>
              <w:t xml:space="preserve">. The customer </w:t>
            </w:r>
            <w:r w:rsidR="0060700B">
              <w:rPr>
                <w:noProof/>
                <w:lang w:val="en-AU"/>
              </w:rPr>
              <w:t>asks</w:t>
            </w:r>
            <w:r>
              <w:rPr>
                <w:noProof/>
                <w:lang w:val="en-AU"/>
              </w:rPr>
              <w:t xml:space="preserve"> you “</w:t>
            </w:r>
            <w:r w:rsidR="00701CE9">
              <w:rPr>
                <w:noProof/>
                <w:lang w:val="en-AU"/>
              </w:rPr>
              <w:t>t</w:t>
            </w:r>
            <w:r>
              <w:rPr>
                <w:noProof/>
                <w:lang w:val="en-AU"/>
              </w:rPr>
              <w:t>hey all do the same thing, don’t they?”</w:t>
            </w:r>
          </w:p>
          <w:p w14:paraId="1AE20DE1" w14:textId="3F04F152" w:rsidR="00083F9D" w:rsidRPr="003F4FEC" w:rsidRDefault="00083F9D" w:rsidP="00927CD2">
            <w:pPr>
              <w:pStyle w:val="SEBasicText"/>
              <w:spacing w:line="276" w:lineRule="auto"/>
              <w:rPr>
                <w:b/>
                <w:i/>
                <w:noProof/>
                <w:lang w:val="en-AU"/>
              </w:rPr>
            </w:pPr>
            <w:r>
              <w:rPr>
                <w:b/>
                <w:i/>
                <w:noProof/>
                <w:lang w:val="en-AU"/>
              </w:rPr>
              <w:t>How would you respond to help your customer understand the differences?</w:t>
            </w:r>
          </w:p>
        </w:tc>
      </w:tr>
      <w:tr w:rsidR="00145CC6" w:rsidRPr="009A15C3" w14:paraId="5698BBE1"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11FD173D" w14:textId="77777777" w:rsidR="00145CC6" w:rsidRPr="009A15C3" w:rsidRDefault="00145CC6" w:rsidP="00055DDA">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35714CB6" w14:textId="0B3DD317" w:rsidR="00145CC6" w:rsidRPr="009A15C3" w:rsidRDefault="004413EE" w:rsidP="00055DDA">
            <w:pPr>
              <w:pStyle w:val="SEBasicText"/>
              <w:spacing w:line="276" w:lineRule="auto"/>
              <w:rPr>
                <w:noProof/>
                <w:lang w:val="en-AU"/>
              </w:rPr>
            </w:pPr>
            <w:r>
              <w:rPr>
                <w:lang w:val="en-AU"/>
              </w:rPr>
              <w:t>Select the correct options from the drop down menu</w:t>
            </w:r>
            <w:r w:rsidR="00145CC6">
              <w:rPr>
                <w:noProof/>
                <w:lang w:val="en-AU"/>
              </w:rPr>
              <w:t>, then click ‘Submit’</w:t>
            </w:r>
            <w:r w:rsidR="00145CC6" w:rsidRPr="009A15C3">
              <w:rPr>
                <w:noProof/>
                <w:lang w:val="en-AU"/>
              </w:rPr>
              <w:t>.</w:t>
            </w:r>
          </w:p>
        </w:tc>
      </w:tr>
      <w:tr w:rsidR="00251416" w:rsidRPr="009A15C3" w14:paraId="31247D59" w14:textId="77777777" w:rsidTr="003E2937">
        <w:tc>
          <w:tcPr>
            <w:tcW w:w="2127" w:type="dxa"/>
            <w:vMerge w:val="restart"/>
            <w:tcBorders>
              <w:top w:val="single" w:sz="4" w:space="0" w:color="D9D9D9"/>
              <w:left w:val="single" w:sz="4" w:space="0" w:color="D9D9D9"/>
              <w:right w:val="single" w:sz="4" w:space="0" w:color="D9D9D9"/>
            </w:tcBorders>
          </w:tcPr>
          <w:p w14:paraId="3C6C97CE" w14:textId="77777777" w:rsidR="00145CC6" w:rsidRPr="009A15C3" w:rsidRDefault="00145CC6" w:rsidP="00055DDA">
            <w:pPr>
              <w:spacing w:before="120" w:after="0"/>
              <w:rPr>
                <w:b/>
                <w:noProof/>
              </w:rPr>
            </w:pPr>
            <w:r w:rsidRPr="009A15C3">
              <w:rPr>
                <w:b/>
                <w:noProof/>
                <w:sz w:val="22"/>
                <w:szCs w:val="22"/>
              </w:rPr>
              <w:t>Answer options:</w:t>
            </w:r>
          </w:p>
        </w:tc>
        <w:tc>
          <w:tcPr>
            <w:tcW w:w="2523" w:type="dxa"/>
            <w:tcBorders>
              <w:top w:val="single" w:sz="4" w:space="0" w:color="D9D9D9"/>
              <w:left w:val="single" w:sz="4" w:space="0" w:color="D9D9D9"/>
              <w:bottom w:val="single" w:sz="4" w:space="0" w:color="D9D9D9"/>
              <w:right w:val="single" w:sz="4" w:space="0" w:color="D9D9D9"/>
            </w:tcBorders>
            <w:shd w:val="clear" w:color="auto" w:fill="BCCA08"/>
          </w:tcPr>
          <w:p w14:paraId="2D089759" w14:textId="77777777" w:rsidR="00145CC6" w:rsidRPr="009A15C3" w:rsidRDefault="00145CC6" w:rsidP="00055DDA">
            <w:pPr>
              <w:pStyle w:val="SEBasicText"/>
              <w:spacing w:before="40" w:after="40"/>
              <w:rPr>
                <w:b/>
                <w:noProof/>
                <w:lang w:val="en-AU"/>
              </w:rPr>
            </w:pPr>
            <w:r w:rsidRPr="009A15C3">
              <w:rPr>
                <w:b/>
                <w:noProof/>
                <w:lang w:val="en-AU"/>
              </w:rPr>
              <w:t>Option</w:t>
            </w:r>
          </w:p>
        </w:tc>
        <w:tc>
          <w:tcPr>
            <w:tcW w:w="5132" w:type="dxa"/>
            <w:tcBorders>
              <w:top w:val="single" w:sz="4" w:space="0" w:color="D9D9D9"/>
              <w:left w:val="single" w:sz="4" w:space="0" w:color="D9D9D9"/>
              <w:bottom w:val="single" w:sz="4" w:space="0" w:color="D9D9D9"/>
              <w:right w:val="single" w:sz="4" w:space="0" w:color="D9D9D9"/>
            </w:tcBorders>
            <w:shd w:val="clear" w:color="auto" w:fill="BCCA08"/>
          </w:tcPr>
          <w:p w14:paraId="3DA2FF2F" w14:textId="39C44554" w:rsidR="00145CC6" w:rsidRPr="009A15C3" w:rsidRDefault="00251416" w:rsidP="00055DDA">
            <w:pPr>
              <w:pStyle w:val="SEBasicText"/>
              <w:spacing w:before="40" w:after="40"/>
              <w:rPr>
                <w:b/>
                <w:noProof/>
                <w:lang w:val="en-AU"/>
              </w:rPr>
            </w:pPr>
            <w:r>
              <w:rPr>
                <w:b/>
                <w:noProof/>
                <w:lang w:val="en-AU"/>
              </w:rPr>
              <w:t>Drop down options (</w:t>
            </w:r>
            <w:r w:rsidR="003878F7">
              <w:rPr>
                <w:b/>
                <w:noProof/>
                <w:lang w:val="en-AU"/>
              </w:rPr>
              <w:t>list all four options, c</w:t>
            </w:r>
            <w:r w:rsidR="00145CC6" w:rsidRPr="009A15C3">
              <w:rPr>
                <w:b/>
                <w:noProof/>
                <w:lang w:val="en-AU"/>
              </w:rPr>
              <w:t>orrect</w:t>
            </w:r>
            <w:r>
              <w:rPr>
                <w:b/>
                <w:noProof/>
                <w:lang w:val="en-AU"/>
              </w:rPr>
              <w:t xml:space="preserve"> answers shown)</w:t>
            </w:r>
            <w:r w:rsidR="00145CC6" w:rsidRPr="009A15C3">
              <w:rPr>
                <w:b/>
                <w:noProof/>
                <w:lang w:val="en-AU"/>
              </w:rPr>
              <w:t>:</w:t>
            </w:r>
          </w:p>
        </w:tc>
      </w:tr>
      <w:tr w:rsidR="00251416" w:rsidRPr="009A15C3" w14:paraId="2D7FCBB6" w14:textId="77777777" w:rsidTr="003E2937">
        <w:tc>
          <w:tcPr>
            <w:tcW w:w="2127" w:type="dxa"/>
            <w:vMerge/>
            <w:tcBorders>
              <w:left w:val="single" w:sz="4" w:space="0" w:color="D9D9D9"/>
              <w:right w:val="single" w:sz="4" w:space="0" w:color="D9D9D9"/>
            </w:tcBorders>
          </w:tcPr>
          <w:p w14:paraId="5FE99FEA" w14:textId="77777777" w:rsidR="00145CC6" w:rsidRPr="009A15C3" w:rsidRDefault="00145CC6" w:rsidP="00055DDA">
            <w:pPr>
              <w:spacing w:before="120" w:after="0"/>
              <w:rPr>
                <w:b/>
                <w:noProof/>
              </w:rPr>
            </w:pPr>
          </w:p>
        </w:tc>
        <w:tc>
          <w:tcPr>
            <w:tcW w:w="2523" w:type="dxa"/>
            <w:tcBorders>
              <w:top w:val="single" w:sz="4" w:space="0" w:color="D9D9D9"/>
              <w:left w:val="single" w:sz="4" w:space="0" w:color="D9D9D9"/>
              <w:bottom w:val="single" w:sz="4" w:space="0" w:color="D9D9D9"/>
              <w:right w:val="single" w:sz="4" w:space="0" w:color="D9D9D9"/>
            </w:tcBorders>
          </w:tcPr>
          <w:p w14:paraId="20A8B305" w14:textId="6415E0F9" w:rsidR="00145CC6" w:rsidRPr="009A15C3" w:rsidRDefault="001B30EB" w:rsidP="00055DDA">
            <w:pPr>
              <w:spacing w:before="40" w:after="40"/>
              <w:rPr>
                <w:noProof/>
              </w:rPr>
            </w:pPr>
            <w:r w:rsidRPr="001B30EB">
              <w:rPr>
                <w:rFonts w:cs="Times New Roman"/>
                <w:sz w:val="22"/>
                <w:szCs w:val="22"/>
              </w:rPr>
              <w:t>Go3</w:t>
            </w:r>
          </w:p>
        </w:tc>
        <w:tc>
          <w:tcPr>
            <w:tcW w:w="5132" w:type="dxa"/>
            <w:tcBorders>
              <w:top w:val="single" w:sz="4" w:space="0" w:color="D9D9D9"/>
              <w:left w:val="single" w:sz="4" w:space="0" w:color="D9D9D9"/>
              <w:bottom w:val="single" w:sz="4" w:space="0" w:color="D9D9D9"/>
              <w:right w:val="single" w:sz="4" w:space="0" w:color="D9D9D9"/>
            </w:tcBorders>
          </w:tcPr>
          <w:p w14:paraId="02E88696" w14:textId="2261EBA6" w:rsidR="00145CC6" w:rsidRPr="001B30EB" w:rsidRDefault="001B30EB" w:rsidP="001B30EB">
            <w:pPr>
              <w:spacing w:before="40" w:after="40"/>
              <w:rPr>
                <w:noProof/>
              </w:rPr>
            </w:pPr>
            <w:r w:rsidRPr="001B30EB">
              <w:rPr>
                <w:rFonts w:cs="Times New Roman"/>
                <w:sz w:val="22"/>
                <w:szCs w:val="22"/>
              </w:rPr>
              <w:t>Provides two-factor authentication</w:t>
            </w:r>
          </w:p>
        </w:tc>
      </w:tr>
      <w:tr w:rsidR="00251416" w:rsidRPr="009A15C3" w14:paraId="125219AE" w14:textId="77777777" w:rsidTr="003E2937">
        <w:tc>
          <w:tcPr>
            <w:tcW w:w="2127" w:type="dxa"/>
            <w:vMerge/>
            <w:tcBorders>
              <w:left w:val="single" w:sz="4" w:space="0" w:color="D9D9D9"/>
              <w:right w:val="single" w:sz="4" w:space="0" w:color="D9D9D9"/>
            </w:tcBorders>
          </w:tcPr>
          <w:p w14:paraId="1AB6C6D6" w14:textId="77777777" w:rsidR="00145CC6" w:rsidRPr="009A15C3" w:rsidRDefault="00145CC6" w:rsidP="00055DDA">
            <w:pPr>
              <w:spacing w:before="120" w:after="0"/>
              <w:rPr>
                <w:b/>
                <w:noProof/>
              </w:rPr>
            </w:pPr>
          </w:p>
        </w:tc>
        <w:tc>
          <w:tcPr>
            <w:tcW w:w="2523" w:type="dxa"/>
            <w:tcBorders>
              <w:top w:val="single" w:sz="4" w:space="0" w:color="D9D9D9"/>
              <w:left w:val="single" w:sz="4" w:space="0" w:color="D9D9D9"/>
              <w:bottom w:val="single" w:sz="4" w:space="0" w:color="D9D9D9"/>
              <w:right w:val="single" w:sz="4" w:space="0" w:color="D9D9D9"/>
            </w:tcBorders>
          </w:tcPr>
          <w:p w14:paraId="70F6AF52" w14:textId="5AE8E77B" w:rsidR="00145CC6" w:rsidRPr="009A15C3" w:rsidRDefault="001B30EB" w:rsidP="00055DDA">
            <w:pPr>
              <w:spacing w:before="40" w:after="40"/>
              <w:rPr>
                <w:noProof/>
              </w:rPr>
            </w:pPr>
            <w:r w:rsidRPr="001B30EB">
              <w:rPr>
                <w:rFonts w:cs="Times New Roman"/>
                <w:sz w:val="22"/>
                <w:szCs w:val="22"/>
              </w:rPr>
              <w:t>Pro260</w:t>
            </w:r>
          </w:p>
        </w:tc>
        <w:tc>
          <w:tcPr>
            <w:tcW w:w="5132" w:type="dxa"/>
            <w:tcBorders>
              <w:top w:val="single" w:sz="4" w:space="0" w:color="D9D9D9"/>
              <w:left w:val="single" w:sz="4" w:space="0" w:color="D9D9D9"/>
              <w:bottom w:val="single" w:sz="4" w:space="0" w:color="D9D9D9"/>
              <w:right w:val="single" w:sz="4" w:space="0" w:color="D9D9D9"/>
            </w:tcBorders>
          </w:tcPr>
          <w:p w14:paraId="42B0C3BE" w14:textId="5CDA48B1" w:rsidR="00145CC6" w:rsidRPr="001B30EB" w:rsidRDefault="001B30EB" w:rsidP="001B30EB">
            <w:pPr>
              <w:pStyle w:val="SEBasicText"/>
              <w:spacing w:before="40" w:after="40" w:line="276" w:lineRule="auto"/>
              <w:rPr>
                <w:noProof/>
                <w:lang w:val="en-AU"/>
              </w:rPr>
            </w:pPr>
            <w:r w:rsidRPr="001B30EB">
              <w:rPr>
                <w:noProof/>
                <w:lang w:val="en-AU"/>
              </w:rPr>
              <w:t>Provides three-factor authentication</w:t>
            </w:r>
          </w:p>
        </w:tc>
      </w:tr>
      <w:tr w:rsidR="00251416" w:rsidRPr="009A15C3" w14:paraId="6EAD8F4A" w14:textId="77777777" w:rsidTr="003E2937">
        <w:tc>
          <w:tcPr>
            <w:tcW w:w="2127" w:type="dxa"/>
            <w:tcBorders>
              <w:left w:val="single" w:sz="4" w:space="0" w:color="D9D9D9"/>
              <w:right w:val="single" w:sz="4" w:space="0" w:color="D9D9D9"/>
            </w:tcBorders>
          </w:tcPr>
          <w:p w14:paraId="72AFF0E3" w14:textId="77777777" w:rsidR="00145CC6" w:rsidRPr="009A15C3" w:rsidRDefault="00145CC6" w:rsidP="00055DDA">
            <w:pPr>
              <w:spacing w:before="120" w:after="0"/>
              <w:rPr>
                <w:b/>
                <w:noProof/>
              </w:rPr>
            </w:pPr>
          </w:p>
        </w:tc>
        <w:tc>
          <w:tcPr>
            <w:tcW w:w="2523" w:type="dxa"/>
            <w:tcBorders>
              <w:top w:val="single" w:sz="4" w:space="0" w:color="D9D9D9"/>
              <w:left w:val="single" w:sz="4" w:space="0" w:color="D9D9D9"/>
              <w:bottom w:val="single" w:sz="4" w:space="0" w:color="D9D9D9"/>
              <w:right w:val="single" w:sz="4" w:space="0" w:color="D9D9D9"/>
            </w:tcBorders>
          </w:tcPr>
          <w:p w14:paraId="62B93C02" w14:textId="0DE87026" w:rsidR="00145CC6" w:rsidRDefault="00231952" w:rsidP="00055DDA">
            <w:pPr>
              <w:spacing w:before="40" w:after="40"/>
              <w:rPr>
                <w:noProof/>
                <w:sz w:val="22"/>
                <w:szCs w:val="22"/>
              </w:rPr>
            </w:pPr>
            <w:r>
              <w:rPr>
                <w:noProof/>
                <w:sz w:val="22"/>
                <w:szCs w:val="22"/>
              </w:rPr>
              <w:t>NetLock USB</w:t>
            </w:r>
          </w:p>
        </w:tc>
        <w:tc>
          <w:tcPr>
            <w:tcW w:w="5132" w:type="dxa"/>
            <w:tcBorders>
              <w:top w:val="single" w:sz="4" w:space="0" w:color="D9D9D9"/>
              <w:left w:val="single" w:sz="4" w:space="0" w:color="D9D9D9"/>
              <w:bottom w:val="single" w:sz="4" w:space="0" w:color="D9D9D9"/>
              <w:right w:val="single" w:sz="4" w:space="0" w:color="D9D9D9"/>
            </w:tcBorders>
          </w:tcPr>
          <w:p w14:paraId="77400931" w14:textId="59DBDE91" w:rsidR="00145CC6" w:rsidRPr="00B428DC" w:rsidRDefault="003E2937" w:rsidP="00B428DC">
            <w:pPr>
              <w:pStyle w:val="SEBasicText"/>
              <w:spacing w:before="40" w:after="40" w:line="276" w:lineRule="auto"/>
              <w:rPr>
                <w:noProof/>
                <w:lang w:val="en-AU"/>
              </w:rPr>
            </w:pPr>
            <w:r w:rsidRPr="00B428DC">
              <w:rPr>
                <w:noProof/>
                <w:lang w:val="en-AU"/>
              </w:rPr>
              <w:t>Authenticates the Internet connection to CommBiz</w:t>
            </w:r>
          </w:p>
        </w:tc>
      </w:tr>
      <w:tr w:rsidR="00251416" w:rsidRPr="009A15C3" w14:paraId="402958E1" w14:textId="77777777" w:rsidTr="003E2937">
        <w:tc>
          <w:tcPr>
            <w:tcW w:w="2127" w:type="dxa"/>
            <w:tcBorders>
              <w:left w:val="single" w:sz="4" w:space="0" w:color="D9D9D9"/>
              <w:right w:val="single" w:sz="4" w:space="0" w:color="D9D9D9"/>
            </w:tcBorders>
          </w:tcPr>
          <w:p w14:paraId="135EF8B4" w14:textId="77777777" w:rsidR="00145CC6" w:rsidRPr="009A15C3" w:rsidRDefault="00145CC6" w:rsidP="00055DDA">
            <w:pPr>
              <w:spacing w:before="120" w:after="0"/>
              <w:rPr>
                <w:b/>
                <w:noProof/>
              </w:rPr>
            </w:pPr>
          </w:p>
        </w:tc>
        <w:tc>
          <w:tcPr>
            <w:tcW w:w="2523" w:type="dxa"/>
            <w:tcBorders>
              <w:top w:val="single" w:sz="4" w:space="0" w:color="D9D9D9"/>
              <w:left w:val="single" w:sz="4" w:space="0" w:color="D9D9D9"/>
              <w:bottom w:val="single" w:sz="4" w:space="0" w:color="D9D9D9"/>
              <w:right w:val="single" w:sz="4" w:space="0" w:color="D9D9D9"/>
            </w:tcBorders>
          </w:tcPr>
          <w:p w14:paraId="3D77DDBE" w14:textId="5C9B90B4" w:rsidR="00145CC6" w:rsidRDefault="00145CC6" w:rsidP="00055DDA">
            <w:pPr>
              <w:spacing w:before="40" w:after="40"/>
              <w:rPr>
                <w:noProof/>
                <w:sz w:val="22"/>
                <w:szCs w:val="22"/>
              </w:rPr>
            </w:pPr>
          </w:p>
        </w:tc>
        <w:tc>
          <w:tcPr>
            <w:tcW w:w="5132" w:type="dxa"/>
            <w:tcBorders>
              <w:top w:val="single" w:sz="4" w:space="0" w:color="D9D9D9"/>
              <w:left w:val="single" w:sz="4" w:space="0" w:color="D9D9D9"/>
              <w:bottom w:val="single" w:sz="4" w:space="0" w:color="D9D9D9"/>
              <w:right w:val="single" w:sz="4" w:space="0" w:color="D9D9D9"/>
            </w:tcBorders>
          </w:tcPr>
          <w:p w14:paraId="3A829F62" w14:textId="07D2F9A0" w:rsidR="00145CC6" w:rsidRPr="000074CF" w:rsidRDefault="006B385F" w:rsidP="001B30EB">
            <w:pPr>
              <w:pStyle w:val="SEBasicText"/>
              <w:spacing w:before="40" w:after="40" w:line="276" w:lineRule="auto"/>
              <w:rPr>
                <w:b/>
                <w:noProof/>
                <w:lang w:val="en-AU"/>
              </w:rPr>
            </w:pPr>
            <w:r>
              <w:rPr>
                <w:b/>
                <w:noProof/>
                <w:lang w:val="en-AU"/>
              </w:rPr>
              <w:t xml:space="preserve">Not correct </w:t>
            </w:r>
            <w:r w:rsidR="00E374CA">
              <w:rPr>
                <w:b/>
                <w:noProof/>
                <w:lang w:val="en-AU"/>
              </w:rPr>
              <w:t xml:space="preserve">but included for added </w:t>
            </w:r>
            <w:r>
              <w:rPr>
                <w:b/>
                <w:noProof/>
                <w:lang w:val="en-AU"/>
              </w:rPr>
              <w:t>complexity:</w:t>
            </w:r>
          </w:p>
        </w:tc>
      </w:tr>
      <w:tr w:rsidR="006B385F" w:rsidRPr="009A15C3" w14:paraId="45281C22" w14:textId="77777777" w:rsidTr="003E2937">
        <w:tc>
          <w:tcPr>
            <w:tcW w:w="2127" w:type="dxa"/>
            <w:tcBorders>
              <w:left w:val="single" w:sz="4" w:space="0" w:color="D9D9D9"/>
              <w:right w:val="single" w:sz="4" w:space="0" w:color="D9D9D9"/>
            </w:tcBorders>
          </w:tcPr>
          <w:p w14:paraId="29FD7E3C" w14:textId="77777777" w:rsidR="006B385F" w:rsidRPr="009A15C3" w:rsidRDefault="006B385F" w:rsidP="00055DDA">
            <w:pPr>
              <w:spacing w:before="120" w:after="0"/>
              <w:rPr>
                <w:b/>
                <w:noProof/>
              </w:rPr>
            </w:pPr>
          </w:p>
        </w:tc>
        <w:tc>
          <w:tcPr>
            <w:tcW w:w="2523" w:type="dxa"/>
            <w:tcBorders>
              <w:top w:val="single" w:sz="4" w:space="0" w:color="D9D9D9"/>
              <w:left w:val="single" w:sz="4" w:space="0" w:color="D9D9D9"/>
              <w:bottom w:val="single" w:sz="4" w:space="0" w:color="D9D9D9"/>
              <w:right w:val="single" w:sz="4" w:space="0" w:color="D9D9D9"/>
            </w:tcBorders>
          </w:tcPr>
          <w:p w14:paraId="7CE09CCF" w14:textId="77777777" w:rsidR="006B385F" w:rsidRDefault="006B385F" w:rsidP="00055DDA">
            <w:pPr>
              <w:spacing w:before="40" w:after="40"/>
              <w:rPr>
                <w:noProof/>
                <w:sz w:val="22"/>
                <w:szCs w:val="22"/>
              </w:rPr>
            </w:pPr>
          </w:p>
        </w:tc>
        <w:tc>
          <w:tcPr>
            <w:tcW w:w="5132" w:type="dxa"/>
            <w:tcBorders>
              <w:top w:val="single" w:sz="4" w:space="0" w:color="D9D9D9"/>
              <w:left w:val="single" w:sz="4" w:space="0" w:color="D9D9D9"/>
              <w:bottom w:val="single" w:sz="4" w:space="0" w:color="D9D9D9"/>
              <w:right w:val="single" w:sz="4" w:space="0" w:color="D9D9D9"/>
            </w:tcBorders>
          </w:tcPr>
          <w:p w14:paraId="4FECA94F" w14:textId="617712E5" w:rsidR="006B385F" w:rsidRPr="0041643B" w:rsidRDefault="0041643B" w:rsidP="001B30EB">
            <w:pPr>
              <w:pStyle w:val="SEBasicText"/>
              <w:spacing w:before="40" w:after="40" w:line="276" w:lineRule="auto"/>
              <w:rPr>
                <w:noProof/>
                <w:lang w:val="en-AU"/>
              </w:rPr>
            </w:pPr>
            <w:r>
              <w:rPr>
                <w:noProof/>
                <w:lang w:val="en-AU"/>
              </w:rPr>
              <w:t>Stores Login and Password information</w:t>
            </w:r>
          </w:p>
        </w:tc>
      </w:tr>
      <w:tr w:rsidR="00145CC6" w:rsidRPr="009A15C3" w14:paraId="4B530377"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0D438742" w14:textId="77777777" w:rsidR="00145CC6" w:rsidRPr="009A15C3" w:rsidRDefault="00145CC6" w:rsidP="00055DDA">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72A8A872" w14:textId="77777777" w:rsidR="00145CC6" w:rsidRPr="009A15C3" w:rsidRDefault="00145CC6" w:rsidP="00055DDA">
            <w:pPr>
              <w:pStyle w:val="SEBasicText"/>
              <w:tabs>
                <w:tab w:val="left" w:pos="4830"/>
              </w:tabs>
              <w:spacing w:line="276" w:lineRule="auto"/>
              <w:rPr>
                <w:noProof/>
                <w:lang w:val="en-AU"/>
              </w:rPr>
            </w:pPr>
            <w:r w:rsidRPr="009A15C3">
              <w:rPr>
                <w:noProof/>
                <w:lang w:val="en-AU"/>
              </w:rPr>
              <w:t>Yes</w:t>
            </w:r>
          </w:p>
        </w:tc>
      </w:tr>
      <w:tr w:rsidR="00145CC6" w:rsidRPr="009A15C3" w14:paraId="6CADBCB3" w14:textId="77777777" w:rsidTr="00055DDA">
        <w:tc>
          <w:tcPr>
            <w:tcW w:w="2127" w:type="dxa"/>
            <w:tcBorders>
              <w:left w:val="single" w:sz="4" w:space="0" w:color="D9D9D9"/>
              <w:bottom w:val="single" w:sz="4" w:space="0" w:color="D9D9D9"/>
              <w:right w:val="single" w:sz="4" w:space="0" w:color="D9D9D9"/>
            </w:tcBorders>
          </w:tcPr>
          <w:p w14:paraId="4AB8D55B" w14:textId="77777777" w:rsidR="00145CC6" w:rsidRPr="009A15C3" w:rsidRDefault="00145CC6" w:rsidP="00055DDA">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2FDDD7D4" w14:textId="77777777" w:rsidR="00145CC6" w:rsidRPr="00F3094C" w:rsidRDefault="00145CC6" w:rsidP="00055DDA">
            <w:pPr>
              <w:pStyle w:val="SEBasicText"/>
              <w:spacing w:line="276" w:lineRule="auto"/>
              <w:rPr>
                <w:b/>
                <w:noProof/>
                <w:lang w:val="en-AU"/>
              </w:rPr>
            </w:pPr>
            <w:r w:rsidRPr="009A15C3">
              <w:rPr>
                <w:b/>
                <w:noProof/>
                <w:lang w:val="en-AU"/>
              </w:rPr>
              <w:t>That’s right.</w:t>
            </w:r>
          </w:p>
        </w:tc>
      </w:tr>
      <w:tr w:rsidR="00145CC6" w:rsidRPr="009A15C3" w14:paraId="1F99DC96" w14:textId="77777777" w:rsidTr="00055DDA">
        <w:tc>
          <w:tcPr>
            <w:tcW w:w="2127" w:type="dxa"/>
            <w:tcBorders>
              <w:left w:val="single" w:sz="4" w:space="0" w:color="D9D9D9"/>
              <w:bottom w:val="single" w:sz="4" w:space="0" w:color="D9D9D9"/>
              <w:right w:val="single" w:sz="4" w:space="0" w:color="D9D9D9"/>
            </w:tcBorders>
          </w:tcPr>
          <w:p w14:paraId="602D1350" w14:textId="77777777" w:rsidR="00145CC6" w:rsidRPr="009A15C3" w:rsidRDefault="00145CC6" w:rsidP="00055DDA">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3C4AE0AB" w14:textId="77777777" w:rsidR="00145CC6" w:rsidRPr="00F3094C" w:rsidRDefault="00145CC6" w:rsidP="00055DDA">
            <w:pPr>
              <w:pStyle w:val="SEBasicText"/>
              <w:spacing w:line="276" w:lineRule="auto"/>
              <w:rPr>
                <w:noProof/>
                <w:lang w:val="en-AU"/>
              </w:rPr>
            </w:pPr>
            <w:r>
              <w:rPr>
                <w:b/>
                <w:noProof/>
                <w:lang w:val="en-AU"/>
              </w:rPr>
              <w:t>Not quite.</w:t>
            </w:r>
          </w:p>
        </w:tc>
      </w:tr>
      <w:tr w:rsidR="00145CC6" w:rsidRPr="009A15C3" w14:paraId="47A7A480"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CB01F83" w14:textId="77777777" w:rsidR="00145CC6" w:rsidRPr="009A15C3" w:rsidRDefault="00145CC6" w:rsidP="00055DDA">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3BB5C732" w14:textId="77777777" w:rsidR="00145CC6" w:rsidRPr="009A15C3" w:rsidRDefault="00145CC6" w:rsidP="00055DDA">
            <w:pPr>
              <w:pStyle w:val="Savv-ebullets"/>
              <w:numPr>
                <w:ilvl w:val="0"/>
                <w:numId w:val="0"/>
              </w:numPr>
              <w:spacing w:before="120" w:after="0"/>
              <w:rPr>
                <w:b/>
                <w:noProof/>
                <w:sz w:val="22"/>
                <w:szCs w:val="22"/>
              </w:rPr>
            </w:pPr>
            <w:r w:rsidRPr="009A15C3">
              <w:rPr>
                <w:noProof/>
                <w:sz w:val="22"/>
                <w:szCs w:val="22"/>
              </w:rPr>
              <w:t>Click ‘Continue’.</w:t>
            </w:r>
          </w:p>
        </w:tc>
      </w:tr>
    </w:tbl>
    <w:p w14:paraId="25D15844" w14:textId="77777777" w:rsidR="000733FC" w:rsidRDefault="000733FC">
      <w:pPr>
        <w:spacing w:after="160" w:line="259" w:lineRule="auto"/>
        <w:rPr>
          <w:noProof/>
        </w:rPr>
      </w:pPr>
    </w:p>
    <w:p w14:paraId="219C2B17" w14:textId="77777777" w:rsidR="00145CC6" w:rsidRDefault="00145CC6" w:rsidP="004E754F">
      <w:pPr>
        <w:pStyle w:val="SEScreenHeading"/>
        <w:spacing w:after="120"/>
        <w:rPr>
          <w:noProof/>
          <w:lang w:val="en-AU"/>
        </w:rPr>
        <w:sectPr w:rsidR="00145CC6" w:rsidSect="00D26E2D">
          <w:pgSz w:w="11906" w:h="16838" w:code="9"/>
          <w:pgMar w:top="1843" w:right="991" w:bottom="709" w:left="1134" w:header="851" w:footer="96" w:gutter="0"/>
          <w:cols w:space="708"/>
          <w:titlePg/>
          <w:docGrid w:linePitch="360"/>
        </w:sectPr>
      </w:pPr>
    </w:p>
    <w:p w14:paraId="35B6A856" w14:textId="69B7DBC5" w:rsidR="00145CC6" w:rsidRPr="00017678" w:rsidRDefault="00145CC6" w:rsidP="00145CC6">
      <w:pPr>
        <w:pStyle w:val="SEScreenHeading"/>
        <w:spacing w:after="120"/>
        <w:rPr>
          <w:noProof/>
          <w:lang w:val="en-AU"/>
        </w:rPr>
      </w:pPr>
      <w:bookmarkStart w:id="40" w:name="_Toc459976453"/>
      <w:r>
        <w:rPr>
          <w:noProof/>
          <w:lang w:val="en-AU"/>
        </w:rPr>
        <w:lastRenderedPageBreak/>
        <w:t>3.3</w:t>
      </w:r>
      <w:r w:rsidRPr="009A15C3">
        <w:rPr>
          <w:noProof/>
          <w:lang w:val="en-AU"/>
        </w:rPr>
        <w:t xml:space="preserve"> </w:t>
      </w:r>
      <w:r>
        <w:rPr>
          <w:noProof/>
          <w:lang w:val="en-AU"/>
        </w:rPr>
        <w:t>Question 3</w:t>
      </w:r>
      <w:bookmarkEnd w:id="40"/>
    </w:p>
    <w:tbl>
      <w:tblPr>
        <w:tblW w:w="9782" w:type="dxa"/>
        <w:tblInd w:w="136" w:type="dxa"/>
        <w:tblLayout w:type="fixed"/>
        <w:tblLook w:val="00A0" w:firstRow="1" w:lastRow="0" w:firstColumn="1" w:lastColumn="0" w:noHBand="0" w:noVBand="0"/>
      </w:tblPr>
      <w:tblGrid>
        <w:gridCol w:w="2127"/>
        <w:gridCol w:w="6491"/>
        <w:gridCol w:w="1164"/>
      </w:tblGrid>
      <w:tr w:rsidR="00145CC6" w:rsidRPr="009A15C3" w14:paraId="1FD05782" w14:textId="77777777" w:rsidTr="00055DDA">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3B64A9BC" w14:textId="77777777" w:rsidR="00145CC6" w:rsidRPr="009A15C3" w:rsidRDefault="00145CC6" w:rsidP="00055DDA">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145CC6" w:rsidRPr="00475415" w14:paraId="5AB19628"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16B9D146" w14:textId="77777777" w:rsidR="00145CC6" w:rsidRDefault="00145CC6" w:rsidP="00055DDA">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719E22FF" w14:textId="68232C40" w:rsidR="00145CC6" w:rsidRPr="009D25C0" w:rsidRDefault="00145CC6" w:rsidP="00055DDA">
            <w:pPr>
              <w:pStyle w:val="SEBasicText"/>
              <w:spacing w:line="276" w:lineRule="auto"/>
            </w:pPr>
            <w:r>
              <w:t>Question 3</w:t>
            </w:r>
          </w:p>
        </w:tc>
      </w:tr>
      <w:tr w:rsidR="00145CC6" w:rsidRPr="009A15C3" w14:paraId="28266AE8"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9DA70BE" w14:textId="77777777" w:rsidR="00145CC6" w:rsidRPr="00E12631" w:rsidRDefault="00145CC6" w:rsidP="00055DDA">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281F1A1B" w14:textId="1F2E60DF" w:rsidR="00145CC6" w:rsidRDefault="00145CC6" w:rsidP="00164D4F">
            <w:pPr>
              <w:pStyle w:val="SEBasicText"/>
              <w:spacing w:line="276" w:lineRule="auto"/>
              <w:rPr>
                <w:b/>
                <w:i/>
                <w:noProof/>
                <w:lang w:val="en-AU"/>
              </w:rPr>
            </w:pPr>
            <w:r w:rsidRPr="00EB0D33">
              <w:rPr>
                <w:noProof/>
                <w:lang w:val="en-AU"/>
              </w:rPr>
              <w:t xml:space="preserve">One of your customers </w:t>
            </w:r>
            <w:r w:rsidR="00EB0D33">
              <w:rPr>
                <w:noProof/>
                <w:lang w:val="en-AU"/>
              </w:rPr>
              <w:t xml:space="preserve">is using NetBank for all their business transactions. </w:t>
            </w:r>
            <w:r w:rsidR="002F71BB">
              <w:rPr>
                <w:noProof/>
                <w:lang w:val="en-AU"/>
              </w:rPr>
              <w:t>He</w:t>
            </w:r>
            <w:r w:rsidR="00EB0D33">
              <w:rPr>
                <w:noProof/>
                <w:lang w:val="en-AU"/>
              </w:rPr>
              <w:t xml:space="preserve"> employ</w:t>
            </w:r>
            <w:r w:rsidR="002F71BB">
              <w:rPr>
                <w:noProof/>
                <w:lang w:val="en-AU"/>
              </w:rPr>
              <w:t>s</w:t>
            </w:r>
            <w:r w:rsidR="00EB0D33">
              <w:rPr>
                <w:noProof/>
                <w:lang w:val="en-AU"/>
              </w:rPr>
              <w:t xml:space="preserve"> three s</w:t>
            </w:r>
            <w:r w:rsidR="002F71BB">
              <w:rPr>
                <w:noProof/>
                <w:lang w:val="en-AU"/>
              </w:rPr>
              <w:t>taff and is</w:t>
            </w:r>
            <w:r w:rsidR="00EB0D33">
              <w:rPr>
                <w:noProof/>
                <w:lang w:val="en-AU"/>
              </w:rPr>
              <w:t xml:space="preserve"> not sure whether switching o</w:t>
            </w:r>
            <w:r w:rsidR="00B32F77">
              <w:rPr>
                <w:noProof/>
                <w:lang w:val="en-AU"/>
              </w:rPr>
              <w:t xml:space="preserve">ver to CommBiz will be ‘worth the trouble’. However, </w:t>
            </w:r>
            <w:r w:rsidR="002F71BB">
              <w:rPr>
                <w:noProof/>
                <w:lang w:val="en-AU"/>
              </w:rPr>
              <w:t>he</w:t>
            </w:r>
            <w:r w:rsidR="00B32F77">
              <w:rPr>
                <w:noProof/>
                <w:lang w:val="en-AU"/>
              </w:rPr>
              <w:t xml:space="preserve"> will shortly be taking an extended holiday and is concerned about delegating access to his account. </w:t>
            </w:r>
          </w:p>
          <w:p w14:paraId="10B919FB" w14:textId="17FDB8F6" w:rsidR="00523BFF" w:rsidRPr="003F4FEC" w:rsidRDefault="00CB543F" w:rsidP="007134AD">
            <w:pPr>
              <w:pStyle w:val="SEBasicText"/>
              <w:spacing w:line="276" w:lineRule="auto"/>
              <w:rPr>
                <w:b/>
                <w:i/>
                <w:noProof/>
                <w:lang w:val="en-AU"/>
              </w:rPr>
            </w:pPr>
            <w:r>
              <w:rPr>
                <w:b/>
                <w:i/>
                <w:noProof/>
                <w:lang w:val="en-AU"/>
              </w:rPr>
              <w:t>To help your customer make a decision</w:t>
            </w:r>
            <w:r w:rsidR="00580E76">
              <w:rPr>
                <w:b/>
                <w:i/>
                <w:noProof/>
                <w:lang w:val="en-AU"/>
              </w:rPr>
              <w:t>, w</w:t>
            </w:r>
            <w:r w:rsidR="00523BFF">
              <w:rPr>
                <w:b/>
                <w:i/>
                <w:noProof/>
                <w:lang w:val="en-AU"/>
              </w:rPr>
              <w:t>hich</w:t>
            </w:r>
            <w:r w:rsidR="00580E76">
              <w:rPr>
                <w:b/>
                <w:i/>
                <w:noProof/>
                <w:lang w:val="en-AU"/>
              </w:rPr>
              <w:t xml:space="preserve"> </w:t>
            </w:r>
            <w:r w:rsidR="00523BFF">
              <w:rPr>
                <w:b/>
                <w:i/>
                <w:noProof/>
                <w:lang w:val="en-AU"/>
              </w:rPr>
              <w:t xml:space="preserve">features of CommBiz </w:t>
            </w:r>
            <w:r w:rsidR="00096D67">
              <w:rPr>
                <w:b/>
                <w:i/>
                <w:noProof/>
                <w:lang w:val="en-AU"/>
              </w:rPr>
              <w:t>would you</w:t>
            </w:r>
            <w:r w:rsidR="007134AD">
              <w:rPr>
                <w:b/>
                <w:i/>
                <w:noProof/>
                <w:lang w:val="en-AU"/>
              </w:rPr>
              <w:t xml:space="preserve"> </w:t>
            </w:r>
            <w:r>
              <w:rPr>
                <w:b/>
                <w:i/>
                <w:noProof/>
                <w:lang w:val="en-AU"/>
              </w:rPr>
              <w:t xml:space="preserve">recommend </w:t>
            </w:r>
            <w:r w:rsidR="007134AD">
              <w:rPr>
                <w:b/>
                <w:i/>
                <w:noProof/>
                <w:lang w:val="en-AU"/>
              </w:rPr>
              <w:t xml:space="preserve">that will </w:t>
            </w:r>
            <w:r>
              <w:rPr>
                <w:b/>
                <w:i/>
                <w:noProof/>
                <w:lang w:val="en-AU"/>
              </w:rPr>
              <w:t xml:space="preserve">meet his needs? </w:t>
            </w:r>
          </w:p>
        </w:tc>
      </w:tr>
      <w:tr w:rsidR="00145CC6" w:rsidRPr="009A15C3" w14:paraId="3B822E18"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4E00D03" w14:textId="77777777" w:rsidR="00145CC6" w:rsidRPr="009A15C3" w:rsidRDefault="00145CC6" w:rsidP="00055DDA">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026017EA" w14:textId="080C0ABF" w:rsidR="00145CC6" w:rsidRPr="009A15C3" w:rsidRDefault="00145CC6" w:rsidP="003B2934">
            <w:pPr>
              <w:pStyle w:val="SEBasicText"/>
              <w:spacing w:line="276" w:lineRule="auto"/>
              <w:rPr>
                <w:noProof/>
                <w:lang w:val="en-AU"/>
              </w:rPr>
            </w:pPr>
            <w:r>
              <w:rPr>
                <w:lang w:val="en-AU"/>
              </w:rPr>
              <w:t>Select the</w:t>
            </w:r>
            <w:r w:rsidR="003B2934">
              <w:rPr>
                <w:lang w:val="en-AU"/>
              </w:rPr>
              <w:t xml:space="preserve"> three</w:t>
            </w:r>
            <w:r>
              <w:rPr>
                <w:lang w:val="en-AU"/>
              </w:rPr>
              <w:t xml:space="preserve"> correct options</w:t>
            </w:r>
            <w:r>
              <w:rPr>
                <w:noProof/>
                <w:lang w:val="en-AU"/>
              </w:rPr>
              <w:t>, then click ‘Submit’</w:t>
            </w:r>
            <w:r w:rsidRPr="009A15C3">
              <w:rPr>
                <w:noProof/>
                <w:lang w:val="en-AU"/>
              </w:rPr>
              <w:t>.</w:t>
            </w:r>
          </w:p>
        </w:tc>
      </w:tr>
      <w:tr w:rsidR="00145CC6" w:rsidRPr="009A15C3" w14:paraId="28AFF052" w14:textId="77777777" w:rsidTr="00055DDA">
        <w:tc>
          <w:tcPr>
            <w:tcW w:w="2127" w:type="dxa"/>
            <w:vMerge w:val="restart"/>
            <w:tcBorders>
              <w:top w:val="single" w:sz="4" w:space="0" w:color="D9D9D9"/>
              <w:left w:val="single" w:sz="4" w:space="0" w:color="D9D9D9"/>
              <w:right w:val="single" w:sz="4" w:space="0" w:color="D9D9D9"/>
            </w:tcBorders>
          </w:tcPr>
          <w:p w14:paraId="0C2F3082" w14:textId="77777777" w:rsidR="00145CC6" w:rsidRPr="009A15C3" w:rsidRDefault="00145CC6" w:rsidP="00055DDA">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096490EB" w14:textId="77777777" w:rsidR="00145CC6" w:rsidRPr="009A15C3" w:rsidRDefault="00145CC6" w:rsidP="00055DDA">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721848DB" w14:textId="77777777" w:rsidR="00145CC6" w:rsidRPr="009A15C3" w:rsidRDefault="00145CC6" w:rsidP="00055DDA">
            <w:pPr>
              <w:pStyle w:val="SEBasicText"/>
              <w:spacing w:before="40" w:after="40"/>
              <w:rPr>
                <w:b/>
                <w:noProof/>
                <w:lang w:val="en-AU"/>
              </w:rPr>
            </w:pPr>
            <w:r w:rsidRPr="009A15C3">
              <w:rPr>
                <w:b/>
                <w:noProof/>
                <w:lang w:val="en-AU"/>
              </w:rPr>
              <w:t>Correct:</w:t>
            </w:r>
          </w:p>
        </w:tc>
      </w:tr>
      <w:tr w:rsidR="00145CC6" w:rsidRPr="009A15C3" w14:paraId="477F071C" w14:textId="77777777" w:rsidTr="00055DDA">
        <w:tc>
          <w:tcPr>
            <w:tcW w:w="2127" w:type="dxa"/>
            <w:vMerge/>
            <w:tcBorders>
              <w:left w:val="single" w:sz="4" w:space="0" w:color="D9D9D9"/>
              <w:right w:val="single" w:sz="4" w:space="0" w:color="D9D9D9"/>
            </w:tcBorders>
          </w:tcPr>
          <w:p w14:paraId="00A34FE3" w14:textId="77777777" w:rsidR="00145CC6" w:rsidRPr="009A15C3" w:rsidRDefault="00145CC6"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43C5FA1" w14:textId="64A895B4" w:rsidR="00145CC6" w:rsidRPr="009A15C3" w:rsidRDefault="007D61F7" w:rsidP="007D61F7">
            <w:pPr>
              <w:spacing w:before="40" w:after="40"/>
              <w:rPr>
                <w:noProof/>
              </w:rPr>
            </w:pPr>
            <w:r>
              <w:rPr>
                <w:noProof/>
                <w:sz w:val="22"/>
                <w:szCs w:val="22"/>
              </w:rPr>
              <w:t>A maximum of one additional user can be added subject to them being a co-signatory for the business</w:t>
            </w:r>
          </w:p>
        </w:tc>
        <w:tc>
          <w:tcPr>
            <w:tcW w:w="1164" w:type="dxa"/>
            <w:tcBorders>
              <w:top w:val="single" w:sz="4" w:space="0" w:color="D9D9D9"/>
              <w:left w:val="single" w:sz="4" w:space="0" w:color="D9D9D9"/>
              <w:bottom w:val="single" w:sz="4" w:space="0" w:color="D9D9D9"/>
              <w:right w:val="single" w:sz="4" w:space="0" w:color="D9D9D9"/>
            </w:tcBorders>
          </w:tcPr>
          <w:p w14:paraId="6B2D64C0" w14:textId="77777777" w:rsidR="00145CC6" w:rsidRPr="009A15C3" w:rsidRDefault="00145CC6" w:rsidP="00055DDA">
            <w:pPr>
              <w:pStyle w:val="SEBasicText"/>
              <w:spacing w:before="40" w:after="40" w:line="276" w:lineRule="auto"/>
              <w:jc w:val="center"/>
              <w:rPr>
                <w:b/>
                <w:noProof/>
                <w:lang w:val="en-AU"/>
              </w:rPr>
            </w:pPr>
            <w:r w:rsidRPr="000074CF">
              <w:rPr>
                <w:b/>
                <w:noProof/>
                <w:lang w:val="en-AU"/>
              </w:rPr>
              <w:sym w:font="Wingdings" w:char="F0FB"/>
            </w:r>
          </w:p>
        </w:tc>
      </w:tr>
      <w:tr w:rsidR="00145CC6" w:rsidRPr="009A15C3" w14:paraId="79AC3DB2" w14:textId="77777777" w:rsidTr="00055DDA">
        <w:tc>
          <w:tcPr>
            <w:tcW w:w="2127" w:type="dxa"/>
            <w:vMerge/>
            <w:tcBorders>
              <w:left w:val="single" w:sz="4" w:space="0" w:color="D9D9D9"/>
              <w:right w:val="single" w:sz="4" w:space="0" w:color="D9D9D9"/>
            </w:tcBorders>
          </w:tcPr>
          <w:p w14:paraId="6F4087DF" w14:textId="77777777" w:rsidR="00145CC6" w:rsidRPr="009A15C3" w:rsidRDefault="00145CC6"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9A979E3" w14:textId="0FF3D199" w:rsidR="00145CC6" w:rsidRPr="009A15C3" w:rsidRDefault="00F2679C" w:rsidP="00F605A4">
            <w:pPr>
              <w:spacing w:before="40" w:after="40"/>
              <w:rPr>
                <w:noProof/>
              </w:rPr>
            </w:pPr>
            <w:r>
              <w:rPr>
                <w:noProof/>
                <w:sz w:val="22"/>
                <w:szCs w:val="22"/>
              </w:rPr>
              <w:t>L</w:t>
            </w:r>
            <w:r w:rsidR="00F605A4">
              <w:rPr>
                <w:noProof/>
                <w:sz w:val="22"/>
                <w:szCs w:val="22"/>
              </w:rPr>
              <w:t>evel of user permissions</w:t>
            </w:r>
            <w:r>
              <w:rPr>
                <w:noProof/>
                <w:sz w:val="22"/>
                <w:szCs w:val="22"/>
              </w:rPr>
              <w:t xml:space="preserve"> can be customised</w:t>
            </w:r>
          </w:p>
        </w:tc>
        <w:tc>
          <w:tcPr>
            <w:tcW w:w="1164" w:type="dxa"/>
            <w:tcBorders>
              <w:top w:val="single" w:sz="4" w:space="0" w:color="D9D9D9"/>
              <w:left w:val="single" w:sz="4" w:space="0" w:color="D9D9D9"/>
              <w:bottom w:val="single" w:sz="4" w:space="0" w:color="D9D9D9"/>
              <w:right w:val="single" w:sz="4" w:space="0" w:color="D9D9D9"/>
            </w:tcBorders>
          </w:tcPr>
          <w:p w14:paraId="15B5C751" w14:textId="77777777" w:rsidR="00145CC6" w:rsidRPr="009A15C3" w:rsidRDefault="00145CC6" w:rsidP="00055DDA">
            <w:pPr>
              <w:pStyle w:val="SEBasicText"/>
              <w:spacing w:before="40" w:after="40" w:line="276" w:lineRule="auto"/>
              <w:jc w:val="center"/>
              <w:rPr>
                <w:b/>
                <w:noProof/>
                <w:lang w:val="en-AU"/>
              </w:rPr>
            </w:pPr>
            <w:r w:rsidRPr="001B2980">
              <w:rPr>
                <w:b/>
                <w:lang w:val="en-AU"/>
              </w:rPr>
              <w:sym w:font="Wingdings" w:char="F0FC"/>
            </w:r>
          </w:p>
        </w:tc>
      </w:tr>
      <w:tr w:rsidR="00145CC6" w:rsidRPr="009A15C3" w14:paraId="193E7514" w14:textId="77777777" w:rsidTr="00055DDA">
        <w:tc>
          <w:tcPr>
            <w:tcW w:w="2127" w:type="dxa"/>
            <w:tcBorders>
              <w:left w:val="single" w:sz="4" w:space="0" w:color="D9D9D9"/>
              <w:right w:val="single" w:sz="4" w:space="0" w:color="D9D9D9"/>
            </w:tcBorders>
          </w:tcPr>
          <w:p w14:paraId="5FC7DC9C" w14:textId="77777777" w:rsidR="00145CC6" w:rsidRPr="009A15C3" w:rsidRDefault="00145CC6"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1672BC2" w14:textId="712EE1A7" w:rsidR="00145CC6" w:rsidRDefault="00F2679C" w:rsidP="00D97C08">
            <w:pPr>
              <w:spacing w:before="40" w:after="40"/>
              <w:rPr>
                <w:noProof/>
                <w:sz w:val="22"/>
                <w:szCs w:val="22"/>
              </w:rPr>
            </w:pPr>
            <w:r>
              <w:rPr>
                <w:noProof/>
                <w:sz w:val="22"/>
                <w:szCs w:val="22"/>
              </w:rPr>
              <w:t>M</w:t>
            </w:r>
            <w:r w:rsidR="00D97C08">
              <w:rPr>
                <w:noProof/>
                <w:sz w:val="22"/>
                <w:szCs w:val="22"/>
              </w:rPr>
              <w:t xml:space="preserve">onthly and transaction limits </w:t>
            </w:r>
            <w:r>
              <w:rPr>
                <w:noProof/>
                <w:sz w:val="22"/>
                <w:szCs w:val="22"/>
              </w:rPr>
              <w:t xml:space="preserve">can be set </w:t>
            </w:r>
            <w:r w:rsidR="00D97C08">
              <w:rPr>
                <w:noProof/>
                <w:sz w:val="22"/>
                <w:szCs w:val="22"/>
              </w:rPr>
              <w:t>for each employee or card</w:t>
            </w:r>
          </w:p>
        </w:tc>
        <w:tc>
          <w:tcPr>
            <w:tcW w:w="1164" w:type="dxa"/>
            <w:tcBorders>
              <w:top w:val="single" w:sz="4" w:space="0" w:color="D9D9D9"/>
              <w:left w:val="single" w:sz="4" w:space="0" w:color="D9D9D9"/>
              <w:bottom w:val="single" w:sz="4" w:space="0" w:color="D9D9D9"/>
              <w:right w:val="single" w:sz="4" w:space="0" w:color="D9D9D9"/>
            </w:tcBorders>
          </w:tcPr>
          <w:p w14:paraId="3E067836" w14:textId="0599C523" w:rsidR="00145CC6" w:rsidRPr="001B2980" w:rsidRDefault="00D97C08" w:rsidP="00055DDA">
            <w:pPr>
              <w:pStyle w:val="SEBasicText"/>
              <w:spacing w:before="40" w:after="40" w:line="276" w:lineRule="auto"/>
              <w:jc w:val="center"/>
              <w:rPr>
                <w:b/>
                <w:lang w:val="en-AU"/>
              </w:rPr>
            </w:pPr>
            <w:r w:rsidRPr="001B2980">
              <w:rPr>
                <w:b/>
                <w:lang w:val="en-AU"/>
              </w:rPr>
              <w:sym w:font="Wingdings" w:char="F0FC"/>
            </w:r>
          </w:p>
        </w:tc>
      </w:tr>
      <w:tr w:rsidR="00145CC6" w:rsidRPr="009A15C3" w14:paraId="3BEBC5DA" w14:textId="77777777" w:rsidTr="00055DDA">
        <w:tc>
          <w:tcPr>
            <w:tcW w:w="2127" w:type="dxa"/>
            <w:tcBorders>
              <w:left w:val="single" w:sz="4" w:space="0" w:color="D9D9D9"/>
              <w:right w:val="single" w:sz="4" w:space="0" w:color="D9D9D9"/>
            </w:tcBorders>
          </w:tcPr>
          <w:p w14:paraId="0C1E425B" w14:textId="77777777" w:rsidR="00145CC6" w:rsidRPr="009A15C3" w:rsidRDefault="00145CC6"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7FE45879" w14:textId="7D8ACF31" w:rsidR="00145CC6" w:rsidRDefault="00B32F77" w:rsidP="00055DDA">
            <w:pPr>
              <w:spacing w:before="40" w:after="40"/>
              <w:rPr>
                <w:noProof/>
                <w:sz w:val="22"/>
                <w:szCs w:val="22"/>
              </w:rPr>
            </w:pPr>
            <w:r>
              <w:rPr>
                <w:noProof/>
                <w:sz w:val="22"/>
                <w:szCs w:val="22"/>
              </w:rPr>
              <w:t>Role permissions allow individual users to be assigned to a particular function, such as a payroll or accounts payable clerk</w:t>
            </w:r>
          </w:p>
        </w:tc>
        <w:tc>
          <w:tcPr>
            <w:tcW w:w="1164" w:type="dxa"/>
            <w:tcBorders>
              <w:top w:val="single" w:sz="4" w:space="0" w:color="D9D9D9"/>
              <w:left w:val="single" w:sz="4" w:space="0" w:color="D9D9D9"/>
              <w:bottom w:val="single" w:sz="4" w:space="0" w:color="D9D9D9"/>
              <w:right w:val="single" w:sz="4" w:space="0" w:color="D9D9D9"/>
            </w:tcBorders>
          </w:tcPr>
          <w:p w14:paraId="76231BBB" w14:textId="77777777" w:rsidR="00145CC6" w:rsidRPr="000074CF" w:rsidRDefault="00145CC6" w:rsidP="00055DDA">
            <w:pPr>
              <w:pStyle w:val="SEBasicText"/>
              <w:spacing w:before="40" w:after="40" w:line="276" w:lineRule="auto"/>
              <w:jc w:val="center"/>
              <w:rPr>
                <w:b/>
                <w:noProof/>
                <w:lang w:val="en-AU"/>
              </w:rPr>
            </w:pPr>
            <w:r w:rsidRPr="001B2980">
              <w:rPr>
                <w:b/>
                <w:lang w:val="en-AU"/>
              </w:rPr>
              <w:sym w:font="Wingdings" w:char="F0FC"/>
            </w:r>
          </w:p>
        </w:tc>
      </w:tr>
      <w:tr w:rsidR="00145CC6" w:rsidRPr="009A15C3" w14:paraId="5D9B3DCF"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5F120BD8" w14:textId="77777777" w:rsidR="00145CC6" w:rsidRPr="009A15C3" w:rsidRDefault="00145CC6" w:rsidP="00055DDA">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525D3A87" w14:textId="77777777" w:rsidR="00145CC6" w:rsidRPr="009A15C3" w:rsidRDefault="00145CC6" w:rsidP="00055DDA">
            <w:pPr>
              <w:pStyle w:val="SEBasicText"/>
              <w:tabs>
                <w:tab w:val="left" w:pos="4830"/>
              </w:tabs>
              <w:spacing w:line="276" w:lineRule="auto"/>
              <w:rPr>
                <w:noProof/>
                <w:lang w:val="en-AU"/>
              </w:rPr>
            </w:pPr>
            <w:r w:rsidRPr="009A15C3">
              <w:rPr>
                <w:noProof/>
                <w:lang w:val="en-AU"/>
              </w:rPr>
              <w:t>Yes</w:t>
            </w:r>
          </w:p>
        </w:tc>
      </w:tr>
      <w:tr w:rsidR="00145CC6" w:rsidRPr="009A15C3" w14:paraId="76136C0F" w14:textId="77777777" w:rsidTr="00055DDA">
        <w:tc>
          <w:tcPr>
            <w:tcW w:w="2127" w:type="dxa"/>
            <w:tcBorders>
              <w:left w:val="single" w:sz="4" w:space="0" w:color="D9D9D9"/>
              <w:bottom w:val="single" w:sz="4" w:space="0" w:color="D9D9D9"/>
              <w:right w:val="single" w:sz="4" w:space="0" w:color="D9D9D9"/>
            </w:tcBorders>
          </w:tcPr>
          <w:p w14:paraId="279F1634" w14:textId="77777777" w:rsidR="00145CC6" w:rsidRPr="009A15C3" w:rsidRDefault="00145CC6" w:rsidP="00055DDA">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1D2380DD" w14:textId="77777777" w:rsidR="00145CC6" w:rsidRPr="00F3094C" w:rsidRDefault="00145CC6" w:rsidP="00055DDA">
            <w:pPr>
              <w:pStyle w:val="SEBasicText"/>
              <w:spacing w:line="276" w:lineRule="auto"/>
              <w:rPr>
                <w:b/>
                <w:noProof/>
                <w:lang w:val="en-AU"/>
              </w:rPr>
            </w:pPr>
            <w:r w:rsidRPr="009A15C3">
              <w:rPr>
                <w:b/>
                <w:noProof/>
                <w:lang w:val="en-AU"/>
              </w:rPr>
              <w:t>That’s right.</w:t>
            </w:r>
          </w:p>
        </w:tc>
      </w:tr>
      <w:tr w:rsidR="00145CC6" w:rsidRPr="009A15C3" w14:paraId="49CC0373" w14:textId="77777777" w:rsidTr="00055DDA">
        <w:tc>
          <w:tcPr>
            <w:tcW w:w="2127" w:type="dxa"/>
            <w:tcBorders>
              <w:left w:val="single" w:sz="4" w:space="0" w:color="D9D9D9"/>
              <w:bottom w:val="single" w:sz="4" w:space="0" w:color="D9D9D9"/>
              <w:right w:val="single" w:sz="4" w:space="0" w:color="D9D9D9"/>
            </w:tcBorders>
          </w:tcPr>
          <w:p w14:paraId="62256A1E" w14:textId="77777777" w:rsidR="00145CC6" w:rsidRPr="009A15C3" w:rsidRDefault="00145CC6" w:rsidP="00055DDA">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5064E5AD" w14:textId="77777777" w:rsidR="00145CC6" w:rsidRPr="00F3094C" w:rsidRDefault="00145CC6" w:rsidP="00055DDA">
            <w:pPr>
              <w:pStyle w:val="SEBasicText"/>
              <w:spacing w:line="276" w:lineRule="auto"/>
              <w:rPr>
                <w:noProof/>
                <w:lang w:val="en-AU"/>
              </w:rPr>
            </w:pPr>
            <w:r>
              <w:rPr>
                <w:b/>
                <w:noProof/>
                <w:lang w:val="en-AU"/>
              </w:rPr>
              <w:t>Not quite.</w:t>
            </w:r>
          </w:p>
        </w:tc>
      </w:tr>
      <w:tr w:rsidR="00145CC6" w:rsidRPr="009A15C3" w14:paraId="0C87C1E0"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32AD384E" w14:textId="77777777" w:rsidR="00145CC6" w:rsidRPr="009A15C3" w:rsidRDefault="00145CC6" w:rsidP="00055DDA">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3A55E6E5" w14:textId="48A83F1F" w:rsidR="00145CC6" w:rsidRPr="009A15C3" w:rsidRDefault="00145CC6" w:rsidP="002A76D1">
            <w:pPr>
              <w:pStyle w:val="Savv-ebullets"/>
              <w:numPr>
                <w:ilvl w:val="0"/>
                <w:numId w:val="0"/>
              </w:numPr>
              <w:spacing w:before="120" w:after="0"/>
              <w:rPr>
                <w:b/>
                <w:noProof/>
                <w:sz w:val="22"/>
                <w:szCs w:val="22"/>
              </w:rPr>
            </w:pPr>
            <w:r w:rsidRPr="009A15C3">
              <w:rPr>
                <w:noProof/>
                <w:sz w:val="22"/>
                <w:szCs w:val="22"/>
              </w:rPr>
              <w:t>Click ‘</w:t>
            </w:r>
            <w:r w:rsidR="002A76D1">
              <w:rPr>
                <w:noProof/>
                <w:sz w:val="22"/>
                <w:szCs w:val="22"/>
              </w:rPr>
              <w:t>Next</w:t>
            </w:r>
            <w:r w:rsidR="002A76D1" w:rsidRPr="009A15C3">
              <w:rPr>
                <w:noProof/>
                <w:sz w:val="22"/>
                <w:szCs w:val="22"/>
              </w:rPr>
              <w:t>’</w:t>
            </w:r>
            <w:r w:rsidR="002A76D1">
              <w:rPr>
                <w:noProof/>
                <w:sz w:val="22"/>
                <w:szCs w:val="22"/>
              </w:rPr>
              <w:t xml:space="preserve"> to continue</w:t>
            </w:r>
            <w:r w:rsidRPr="009A15C3">
              <w:rPr>
                <w:noProof/>
                <w:sz w:val="22"/>
                <w:szCs w:val="22"/>
              </w:rPr>
              <w:t>.</w:t>
            </w:r>
          </w:p>
        </w:tc>
      </w:tr>
    </w:tbl>
    <w:p w14:paraId="7F2DD5E9" w14:textId="77777777" w:rsidR="00145CC6" w:rsidRDefault="00145CC6" w:rsidP="004F48EF">
      <w:pPr>
        <w:rPr>
          <w:noProof/>
        </w:rPr>
      </w:pPr>
    </w:p>
    <w:p w14:paraId="580164B1" w14:textId="455ED301" w:rsidR="00E70930" w:rsidRDefault="00E70930" w:rsidP="004F48EF">
      <w:pPr>
        <w:rPr>
          <w:noProof/>
        </w:rPr>
      </w:pPr>
    </w:p>
    <w:p w14:paraId="748E8FF7" w14:textId="77777777" w:rsidR="00E70930" w:rsidRPr="00E70930" w:rsidRDefault="00E70930" w:rsidP="004F48EF">
      <w:pPr>
        <w:rPr>
          <w:lang w:eastAsia="en-US"/>
        </w:rPr>
      </w:pPr>
    </w:p>
    <w:p w14:paraId="5CF8C473" w14:textId="77777777" w:rsidR="00E70930" w:rsidRPr="00E70930" w:rsidRDefault="00E70930" w:rsidP="004F48EF">
      <w:pPr>
        <w:rPr>
          <w:lang w:eastAsia="en-US"/>
        </w:rPr>
      </w:pPr>
    </w:p>
    <w:p w14:paraId="61D1A913" w14:textId="4E9558AD" w:rsidR="00E77B5A" w:rsidRPr="00E70930" w:rsidRDefault="00E70930" w:rsidP="004F48EF">
      <w:pPr>
        <w:rPr>
          <w:lang w:eastAsia="en-US"/>
        </w:rPr>
        <w:sectPr w:rsidR="00E77B5A" w:rsidRPr="00E70930" w:rsidSect="00D26E2D">
          <w:pgSz w:w="11906" w:h="16838" w:code="9"/>
          <w:pgMar w:top="1843" w:right="991" w:bottom="709" w:left="1134" w:header="851" w:footer="96" w:gutter="0"/>
          <w:cols w:space="708"/>
          <w:titlePg/>
          <w:docGrid w:linePitch="360"/>
        </w:sectPr>
      </w:pPr>
      <w:r>
        <w:rPr>
          <w:lang w:eastAsia="en-US"/>
        </w:rPr>
        <w:tab/>
      </w:r>
    </w:p>
    <w:p w14:paraId="436B8AA8" w14:textId="3A7ACCD7" w:rsidR="00E77B5A" w:rsidRPr="00017678" w:rsidRDefault="00E77B5A" w:rsidP="00E77B5A">
      <w:pPr>
        <w:pStyle w:val="SEScreenHeading"/>
        <w:spacing w:after="120"/>
        <w:rPr>
          <w:noProof/>
          <w:lang w:val="en-AU"/>
        </w:rPr>
      </w:pPr>
      <w:bookmarkStart w:id="41" w:name="_Toc459976454"/>
      <w:r>
        <w:rPr>
          <w:noProof/>
          <w:lang w:val="en-AU"/>
        </w:rPr>
        <w:lastRenderedPageBreak/>
        <w:t>3.4</w:t>
      </w:r>
      <w:r w:rsidRPr="009A15C3">
        <w:rPr>
          <w:noProof/>
          <w:lang w:val="en-AU"/>
        </w:rPr>
        <w:t xml:space="preserve"> </w:t>
      </w:r>
      <w:r>
        <w:rPr>
          <w:noProof/>
          <w:lang w:val="en-AU"/>
        </w:rPr>
        <w:t>Question 4</w:t>
      </w:r>
      <w:bookmarkEnd w:id="41"/>
    </w:p>
    <w:tbl>
      <w:tblPr>
        <w:tblW w:w="9782" w:type="dxa"/>
        <w:tblInd w:w="136" w:type="dxa"/>
        <w:tblLayout w:type="fixed"/>
        <w:tblLook w:val="00A0" w:firstRow="1" w:lastRow="0" w:firstColumn="1" w:lastColumn="0" w:noHBand="0" w:noVBand="0"/>
      </w:tblPr>
      <w:tblGrid>
        <w:gridCol w:w="2127"/>
        <w:gridCol w:w="6491"/>
        <w:gridCol w:w="1164"/>
      </w:tblGrid>
      <w:tr w:rsidR="00E77B5A" w:rsidRPr="009A15C3" w14:paraId="65FA72C7" w14:textId="77777777" w:rsidTr="00055DDA">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0FB320B5" w14:textId="3C71E42D" w:rsidR="00E77B5A" w:rsidRPr="009A15C3" w:rsidRDefault="00E77B5A" w:rsidP="00395C3B">
            <w:pPr>
              <w:pStyle w:val="Savv-ebullets"/>
              <w:numPr>
                <w:ilvl w:val="0"/>
                <w:numId w:val="0"/>
              </w:numPr>
              <w:spacing w:before="40" w:after="40" w:line="240" w:lineRule="auto"/>
              <w:rPr>
                <w:noProof/>
                <w:sz w:val="22"/>
                <w:szCs w:val="22"/>
              </w:rPr>
            </w:pPr>
            <w:r w:rsidRPr="009A15C3">
              <w:rPr>
                <w:b/>
                <w:noProof/>
                <w:sz w:val="22"/>
                <w:szCs w:val="22"/>
              </w:rPr>
              <w:t xml:space="preserve">Screen type: </w:t>
            </w:r>
            <w:r w:rsidR="006C715D">
              <w:rPr>
                <w:b/>
                <w:noProof/>
                <w:sz w:val="22"/>
                <w:szCs w:val="22"/>
              </w:rPr>
              <w:t>Mutiple choice</w:t>
            </w:r>
          </w:p>
        </w:tc>
      </w:tr>
      <w:tr w:rsidR="00E77B5A" w:rsidRPr="00475415" w14:paraId="27EEB28A"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541230E1" w14:textId="77777777" w:rsidR="00E77B5A" w:rsidRDefault="00E77B5A" w:rsidP="00055DDA">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58EA19DA" w14:textId="6EEC1350" w:rsidR="00E77B5A" w:rsidRPr="009D25C0" w:rsidRDefault="00E77B5A" w:rsidP="00055DDA">
            <w:pPr>
              <w:pStyle w:val="SEBasicText"/>
              <w:spacing w:line="276" w:lineRule="auto"/>
            </w:pPr>
            <w:r>
              <w:t>Question 4</w:t>
            </w:r>
          </w:p>
        </w:tc>
      </w:tr>
      <w:tr w:rsidR="00E77B5A" w:rsidRPr="009A15C3" w14:paraId="4F2CC8B5"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0B4412A8" w14:textId="77777777" w:rsidR="00E77B5A" w:rsidRPr="00E12631" w:rsidRDefault="00E77B5A" w:rsidP="00055DDA">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57B15F80" w14:textId="7B3231FF" w:rsidR="009E6304" w:rsidRDefault="00B3384F" w:rsidP="00055DDA">
            <w:pPr>
              <w:pStyle w:val="SEBasicText"/>
              <w:spacing w:line="276" w:lineRule="auto"/>
              <w:rPr>
                <w:noProof/>
                <w:lang w:val="en-AU"/>
              </w:rPr>
            </w:pPr>
            <w:r>
              <w:rPr>
                <w:noProof/>
                <w:lang w:val="en-AU"/>
              </w:rPr>
              <w:t xml:space="preserve">One of your customers </w:t>
            </w:r>
            <w:r w:rsidR="008D56E7">
              <w:rPr>
                <w:noProof/>
                <w:lang w:val="en-AU"/>
              </w:rPr>
              <w:t xml:space="preserve">is a </w:t>
            </w:r>
            <w:r w:rsidR="00CA3D2A">
              <w:rPr>
                <w:noProof/>
                <w:lang w:val="en-AU"/>
              </w:rPr>
              <w:t xml:space="preserve">high net worth individual who </w:t>
            </w:r>
            <w:r w:rsidR="00D15649">
              <w:rPr>
                <w:noProof/>
                <w:lang w:val="en-AU"/>
              </w:rPr>
              <w:t>has</w:t>
            </w:r>
            <w:r w:rsidR="00CA3D2A">
              <w:rPr>
                <w:noProof/>
                <w:lang w:val="en-AU"/>
              </w:rPr>
              <w:t xml:space="preserve"> large investments in real estate</w:t>
            </w:r>
            <w:r w:rsidR="00FB778A">
              <w:rPr>
                <w:noProof/>
                <w:lang w:val="en-AU"/>
              </w:rPr>
              <w:t>.</w:t>
            </w:r>
            <w:r w:rsidR="00CA3D2A">
              <w:rPr>
                <w:noProof/>
                <w:lang w:val="en-AU"/>
              </w:rPr>
              <w:t xml:space="preserve"> He is now looking to invest in global pharmaceutical companies. </w:t>
            </w:r>
            <w:r w:rsidR="002872CC">
              <w:rPr>
                <w:noProof/>
                <w:lang w:val="en-AU"/>
              </w:rPr>
              <w:t>He wants to access CommBiz Markets</w:t>
            </w:r>
            <w:r w:rsidR="00701A73">
              <w:rPr>
                <w:noProof/>
                <w:lang w:val="en-AU"/>
              </w:rPr>
              <w:t xml:space="preserve"> to do online trade</w:t>
            </w:r>
            <w:r w:rsidR="00252040">
              <w:rPr>
                <w:noProof/>
                <w:lang w:val="en-AU"/>
              </w:rPr>
              <w:t>.</w:t>
            </w:r>
          </w:p>
          <w:p w14:paraId="1E12B815" w14:textId="46680AF3" w:rsidR="00E77B5A" w:rsidRPr="00E265A1" w:rsidRDefault="004F3164" w:rsidP="00515549">
            <w:pPr>
              <w:pStyle w:val="SEBasicText"/>
              <w:spacing w:line="276" w:lineRule="auto"/>
              <w:rPr>
                <w:b/>
                <w:i/>
                <w:noProof/>
                <w:lang w:val="en-AU"/>
              </w:rPr>
            </w:pPr>
            <w:r w:rsidRPr="00E265A1">
              <w:rPr>
                <w:b/>
                <w:i/>
                <w:noProof/>
                <w:lang w:val="en-AU"/>
              </w:rPr>
              <w:t xml:space="preserve">Considering </w:t>
            </w:r>
            <w:r w:rsidR="005349B0" w:rsidRPr="00E265A1">
              <w:rPr>
                <w:b/>
                <w:i/>
                <w:noProof/>
                <w:lang w:val="en-AU"/>
              </w:rPr>
              <w:t xml:space="preserve">your </w:t>
            </w:r>
            <w:r w:rsidRPr="00E265A1">
              <w:rPr>
                <w:b/>
                <w:i/>
                <w:noProof/>
                <w:lang w:val="en-AU"/>
              </w:rPr>
              <w:t>customer</w:t>
            </w:r>
            <w:r w:rsidR="005349B0" w:rsidRPr="00E265A1">
              <w:rPr>
                <w:b/>
                <w:i/>
                <w:noProof/>
                <w:lang w:val="en-AU"/>
              </w:rPr>
              <w:t>’</w:t>
            </w:r>
            <w:r w:rsidRPr="00E265A1">
              <w:rPr>
                <w:b/>
                <w:i/>
                <w:noProof/>
                <w:lang w:val="en-AU"/>
              </w:rPr>
              <w:t>s</w:t>
            </w:r>
            <w:r w:rsidR="005349B0" w:rsidRPr="00E265A1">
              <w:rPr>
                <w:b/>
                <w:i/>
                <w:noProof/>
                <w:lang w:val="en-AU"/>
              </w:rPr>
              <w:t xml:space="preserve"> financial position, </w:t>
            </w:r>
            <w:r w:rsidR="00515549">
              <w:rPr>
                <w:b/>
                <w:i/>
                <w:noProof/>
                <w:lang w:val="en-AU"/>
              </w:rPr>
              <w:t>what are some ways they can become</w:t>
            </w:r>
            <w:r w:rsidR="00E265A1" w:rsidRPr="00E265A1">
              <w:rPr>
                <w:b/>
                <w:i/>
                <w:noProof/>
                <w:lang w:val="en-AU"/>
              </w:rPr>
              <w:t xml:space="preserve"> eligibil</w:t>
            </w:r>
            <w:r w:rsidR="00515549">
              <w:rPr>
                <w:b/>
                <w:i/>
                <w:noProof/>
                <w:lang w:val="en-AU"/>
              </w:rPr>
              <w:t>e</w:t>
            </w:r>
            <w:r w:rsidR="00E265A1" w:rsidRPr="00E265A1">
              <w:rPr>
                <w:b/>
                <w:i/>
                <w:noProof/>
                <w:lang w:val="en-AU"/>
              </w:rPr>
              <w:t xml:space="preserve"> to use</w:t>
            </w:r>
            <w:r w:rsidR="005349B0" w:rsidRPr="00E265A1">
              <w:rPr>
                <w:b/>
                <w:i/>
                <w:noProof/>
                <w:lang w:val="en-AU"/>
              </w:rPr>
              <w:t xml:space="preserve"> CommBi</w:t>
            </w:r>
            <w:r w:rsidR="002F1116">
              <w:rPr>
                <w:b/>
                <w:i/>
                <w:noProof/>
                <w:lang w:val="en-AU"/>
              </w:rPr>
              <w:t>z</w:t>
            </w:r>
            <w:r w:rsidR="005349B0" w:rsidRPr="00E265A1">
              <w:rPr>
                <w:b/>
                <w:i/>
                <w:noProof/>
                <w:lang w:val="en-AU"/>
              </w:rPr>
              <w:t xml:space="preserve"> Markets?</w:t>
            </w:r>
          </w:p>
        </w:tc>
      </w:tr>
      <w:tr w:rsidR="00E77B5A" w:rsidRPr="009A15C3" w14:paraId="18917900"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041CA1BF" w14:textId="6AFCF369" w:rsidR="00E77B5A" w:rsidRPr="009A15C3" w:rsidRDefault="00E77B5A" w:rsidP="00055DDA">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5975D5A1" w14:textId="6DC59285" w:rsidR="00E77B5A" w:rsidRPr="009A15C3" w:rsidRDefault="009E6304" w:rsidP="001F0229">
            <w:pPr>
              <w:pStyle w:val="SEBasicText"/>
              <w:spacing w:line="276" w:lineRule="auto"/>
              <w:rPr>
                <w:noProof/>
                <w:lang w:val="en-AU"/>
              </w:rPr>
            </w:pPr>
            <w:r>
              <w:rPr>
                <w:lang w:val="en-AU"/>
              </w:rPr>
              <w:t xml:space="preserve">Select the </w:t>
            </w:r>
            <w:r w:rsidR="001F0229">
              <w:rPr>
                <w:lang w:val="en-AU"/>
              </w:rPr>
              <w:t xml:space="preserve">two </w:t>
            </w:r>
            <w:r>
              <w:rPr>
                <w:lang w:val="en-AU"/>
              </w:rPr>
              <w:t>correct option</w:t>
            </w:r>
            <w:r w:rsidR="00CA3D2A">
              <w:rPr>
                <w:lang w:val="en-AU"/>
              </w:rPr>
              <w:t>s</w:t>
            </w:r>
            <w:r w:rsidR="00E77B5A">
              <w:rPr>
                <w:noProof/>
                <w:lang w:val="en-AU"/>
              </w:rPr>
              <w:t>, then click ‘Submit’</w:t>
            </w:r>
            <w:r w:rsidR="00E77B5A" w:rsidRPr="009A15C3">
              <w:rPr>
                <w:noProof/>
                <w:lang w:val="en-AU"/>
              </w:rPr>
              <w:t>.</w:t>
            </w:r>
          </w:p>
        </w:tc>
      </w:tr>
      <w:tr w:rsidR="00E77B5A" w:rsidRPr="009A15C3" w14:paraId="600BD066" w14:textId="77777777" w:rsidTr="00055DDA">
        <w:tc>
          <w:tcPr>
            <w:tcW w:w="2127" w:type="dxa"/>
            <w:vMerge w:val="restart"/>
            <w:tcBorders>
              <w:top w:val="single" w:sz="4" w:space="0" w:color="D9D9D9"/>
              <w:left w:val="single" w:sz="4" w:space="0" w:color="D9D9D9"/>
              <w:right w:val="single" w:sz="4" w:space="0" w:color="D9D9D9"/>
            </w:tcBorders>
          </w:tcPr>
          <w:p w14:paraId="1FDBC3FA" w14:textId="77777777" w:rsidR="00E77B5A" w:rsidRPr="009A15C3" w:rsidRDefault="00E77B5A" w:rsidP="00055DDA">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4CFA1287" w14:textId="77777777" w:rsidR="00E77B5A" w:rsidRPr="009A15C3" w:rsidRDefault="00E77B5A" w:rsidP="00055DDA">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30A5B48A" w14:textId="77777777" w:rsidR="00E77B5A" w:rsidRPr="009A15C3" w:rsidRDefault="00E77B5A" w:rsidP="00055DDA">
            <w:pPr>
              <w:pStyle w:val="SEBasicText"/>
              <w:spacing w:before="40" w:after="40"/>
              <w:rPr>
                <w:b/>
                <w:noProof/>
                <w:lang w:val="en-AU"/>
              </w:rPr>
            </w:pPr>
            <w:r w:rsidRPr="009A15C3">
              <w:rPr>
                <w:b/>
                <w:noProof/>
                <w:lang w:val="en-AU"/>
              </w:rPr>
              <w:t>Correct:</w:t>
            </w:r>
          </w:p>
        </w:tc>
      </w:tr>
      <w:tr w:rsidR="00E77B5A" w:rsidRPr="009A15C3" w14:paraId="226B8C32" w14:textId="77777777" w:rsidTr="00055DDA">
        <w:tc>
          <w:tcPr>
            <w:tcW w:w="2127" w:type="dxa"/>
            <w:vMerge/>
            <w:tcBorders>
              <w:left w:val="single" w:sz="4" w:space="0" w:color="D9D9D9"/>
              <w:right w:val="single" w:sz="4" w:space="0" w:color="D9D9D9"/>
            </w:tcBorders>
          </w:tcPr>
          <w:p w14:paraId="4046B0B9"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72F6709C" w14:textId="5B873778" w:rsidR="00515549" w:rsidRPr="009A15C3" w:rsidRDefault="00515549" w:rsidP="0055471A">
            <w:pPr>
              <w:spacing w:before="40" w:after="40"/>
              <w:rPr>
                <w:noProof/>
              </w:rPr>
            </w:pPr>
            <w:r>
              <w:rPr>
                <w:noProof/>
                <w:sz w:val="22"/>
                <w:szCs w:val="22"/>
              </w:rPr>
              <w:t>Minimum money market investment of AUD50,000 held in a Cash Deposit Account</w:t>
            </w:r>
          </w:p>
        </w:tc>
        <w:tc>
          <w:tcPr>
            <w:tcW w:w="1164" w:type="dxa"/>
            <w:tcBorders>
              <w:top w:val="single" w:sz="4" w:space="0" w:color="D9D9D9"/>
              <w:left w:val="single" w:sz="4" w:space="0" w:color="D9D9D9"/>
              <w:bottom w:val="single" w:sz="4" w:space="0" w:color="D9D9D9"/>
              <w:right w:val="single" w:sz="4" w:space="0" w:color="D9D9D9"/>
            </w:tcBorders>
          </w:tcPr>
          <w:p w14:paraId="734B14D8" w14:textId="715588F8" w:rsidR="00E77B5A" w:rsidRPr="009A15C3" w:rsidRDefault="00870100" w:rsidP="00055DDA">
            <w:pPr>
              <w:pStyle w:val="SEBasicText"/>
              <w:spacing w:before="40" w:after="40" w:line="276" w:lineRule="auto"/>
              <w:jc w:val="center"/>
              <w:rPr>
                <w:b/>
                <w:noProof/>
                <w:lang w:val="en-AU"/>
              </w:rPr>
            </w:pPr>
            <w:r w:rsidRPr="001B2980">
              <w:rPr>
                <w:b/>
                <w:lang w:val="en-AU"/>
              </w:rPr>
              <w:sym w:font="Wingdings" w:char="F0FC"/>
            </w:r>
          </w:p>
        </w:tc>
      </w:tr>
      <w:tr w:rsidR="00E77B5A" w:rsidRPr="009A15C3" w14:paraId="12F73EA0" w14:textId="77777777" w:rsidTr="00055DDA">
        <w:tc>
          <w:tcPr>
            <w:tcW w:w="2127" w:type="dxa"/>
            <w:vMerge/>
            <w:tcBorders>
              <w:left w:val="single" w:sz="4" w:space="0" w:color="D9D9D9"/>
              <w:right w:val="single" w:sz="4" w:space="0" w:color="D9D9D9"/>
            </w:tcBorders>
          </w:tcPr>
          <w:p w14:paraId="12EE1908"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53430A97" w14:textId="70B1EACD" w:rsidR="00E77B5A" w:rsidRPr="009A15C3" w:rsidRDefault="00870100" w:rsidP="00515549">
            <w:pPr>
              <w:spacing w:before="40" w:after="40"/>
              <w:rPr>
                <w:noProof/>
              </w:rPr>
            </w:pPr>
            <w:r w:rsidRPr="00870100">
              <w:rPr>
                <w:noProof/>
                <w:sz w:val="22"/>
                <w:szCs w:val="22"/>
              </w:rPr>
              <w:t xml:space="preserve">CommBiz Markets </w:t>
            </w:r>
            <w:r w:rsidR="00515549">
              <w:rPr>
                <w:noProof/>
                <w:sz w:val="22"/>
                <w:szCs w:val="22"/>
              </w:rPr>
              <w:t xml:space="preserve">is </w:t>
            </w:r>
            <w:r>
              <w:rPr>
                <w:noProof/>
                <w:sz w:val="22"/>
                <w:szCs w:val="22"/>
              </w:rPr>
              <w:t xml:space="preserve">only available to </w:t>
            </w:r>
            <w:r w:rsidR="00515549">
              <w:rPr>
                <w:noProof/>
                <w:sz w:val="22"/>
                <w:szCs w:val="22"/>
              </w:rPr>
              <w:t>companies and partnerships</w:t>
            </w:r>
          </w:p>
        </w:tc>
        <w:tc>
          <w:tcPr>
            <w:tcW w:w="1164" w:type="dxa"/>
            <w:tcBorders>
              <w:top w:val="single" w:sz="4" w:space="0" w:color="D9D9D9"/>
              <w:left w:val="single" w:sz="4" w:space="0" w:color="D9D9D9"/>
              <w:bottom w:val="single" w:sz="4" w:space="0" w:color="D9D9D9"/>
              <w:right w:val="single" w:sz="4" w:space="0" w:color="D9D9D9"/>
            </w:tcBorders>
          </w:tcPr>
          <w:p w14:paraId="4DFA3605" w14:textId="3D3C9B9E" w:rsidR="00E77B5A" w:rsidRPr="009A15C3" w:rsidRDefault="009E6304" w:rsidP="00055DDA">
            <w:pPr>
              <w:pStyle w:val="SEBasicText"/>
              <w:spacing w:before="40" w:after="40" w:line="276" w:lineRule="auto"/>
              <w:jc w:val="center"/>
              <w:rPr>
                <w:b/>
                <w:noProof/>
                <w:lang w:val="en-AU"/>
              </w:rPr>
            </w:pPr>
            <w:r w:rsidRPr="000074CF">
              <w:rPr>
                <w:b/>
                <w:noProof/>
                <w:lang w:val="en-AU"/>
              </w:rPr>
              <w:sym w:font="Wingdings" w:char="F0FB"/>
            </w:r>
          </w:p>
        </w:tc>
      </w:tr>
      <w:tr w:rsidR="00CA3D2A" w:rsidRPr="009A15C3" w14:paraId="16E0086B" w14:textId="77777777" w:rsidTr="00055DDA">
        <w:tc>
          <w:tcPr>
            <w:tcW w:w="2127" w:type="dxa"/>
            <w:tcBorders>
              <w:left w:val="single" w:sz="4" w:space="0" w:color="D9D9D9"/>
              <w:right w:val="single" w:sz="4" w:space="0" w:color="D9D9D9"/>
            </w:tcBorders>
          </w:tcPr>
          <w:p w14:paraId="3A84D228" w14:textId="77777777" w:rsidR="00CA3D2A" w:rsidRPr="009A15C3" w:rsidRDefault="00CA3D2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47F1B8E" w14:textId="1529DF3D" w:rsidR="00CA3D2A" w:rsidRDefault="00515549" w:rsidP="00690753">
            <w:pPr>
              <w:spacing w:before="40" w:after="40"/>
              <w:rPr>
                <w:noProof/>
                <w:sz w:val="22"/>
                <w:szCs w:val="22"/>
              </w:rPr>
            </w:pPr>
            <w:r>
              <w:rPr>
                <w:noProof/>
                <w:sz w:val="22"/>
                <w:szCs w:val="22"/>
              </w:rPr>
              <w:t xml:space="preserve">Customers </w:t>
            </w:r>
            <w:r w:rsidR="000813B7">
              <w:rPr>
                <w:noProof/>
                <w:sz w:val="22"/>
                <w:szCs w:val="22"/>
              </w:rPr>
              <w:t xml:space="preserve">can access basic CommBiz Markets functionality without </w:t>
            </w:r>
            <w:r w:rsidR="00690753">
              <w:rPr>
                <w:noProof/>
                <w:sz w:val="22"/>
                <w:szCs w:val="22"/>
              </w:rPr>
              <w:t>an investment account</w:t>
            </w:r>
          </w:p>
        </w:tc>
        <w:tc>
          <w:tcPr>
            <w:tcW w:w="1164" w:type="dxa"/>
            <w:tcBorders>
              <w:top w:val="single" w:sz="4" w:space="0" w:color="D9D9D9"/>
              <w:left w:val="single" w:sz="4" w:space="0" w:color="D9D9D9"/>
              <w:bottom w:val="single" w:sz="4" w:space="0" w:color="D9D9D9"/>
              <w:right w:val="single" w:sz="4" w:space="0" w:color="D9D9D9"/>
            </w:tcBorders>
          </w:tcPr>
          <w:p w14:paraId="6B50D3F3" w14:textId="07AB6ABE" w:rsidR="00CA3D2A" w:rsidRPr="001B2980" w:rsidRDefault="000813B7" w:rsidP="00055DDA">
            <w:pPr>
              <w:pStyle w:val="SEBasicText"/>
              <w:spacing w:before="40" w:after="40" w:line="276" w:lineRule="auto"/>
              <w:jc w:val="center"/>
              <w:rPr>
                <w:b/>
                <w:lang w:val="en-AU"/>
              </w:rPr>
            </w:pPr>
            <w:r w:rsidRPr="000074CF">
              <w:rPr>
                <w:b/>
                <w:noProof/>
                <w:lang w:val="en-AU"/>
              </w:rPr>
              <w:sym w:font="Wingdings" w:char="F0FB"/>
            </w:r>
          </w:p>
        </w:tc>
      </w:tr>
      <w:tr w:rsidR="00E77B5A" w:rsidRPr="009A15C3" w14:paraId="7DA20046" w14:textId="77777777" w:rsidTr="00055DDA">
        <w:tc>
          <w:tcPr>
            <w:tcW w:w="2127" w:type="dxa"/>
            <w:tcBorders>
              <w:left w:val="single" w:sz="4" w:space="0" w:color="D9D9D9"/>
              <w:right w:val="single" w:sz="4" w:space="0" w:color="D9D9D9"/>
            </w:tcBorders>
          </w:tcPr>
          <w:p w14:paraId="427029D6"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6401C604" w14:textId="4DC1B529" w:rsidR="00515549" w:rsidRDefault="00515549" w:rsidP="00515549">
            <w:pPr>
              <w:spacing w:before="40" w:after="40"/>
              <w:rPr>
                <w:noProof/>
                <w:sz w:val="22"/>
                <w:szCs w:val="22"/>
              </w:rPr>
            </w:pPr>
            <w:r>
              <w:rPr>
                <w:noProof/>
                <w:sz w:val="22"/>
                <w:szCs w:val="22"/>
              </w:rPr>
              <w:t>Minimum money market investment of AUD100,000 held in a Cash Relationship Account</w:t>
            </w:r>
          </w:p>
        </w:tc>
        <w:tc>
          <w:tcPr>
            <w:tcW w:w="1164" w:type="dxa"/>
            <w:tcBorders>
              <w:top w:val="single" w:sz="4" w:space="0" w:color="D9D9D9"/>
              <w:left w:val="single" w:sz="4" w:space="0" w:color="D9D9D9"/>
              <w:bottom w:val="single" w:sz="4" w:space="0" w:color="D9D9D9"/>
              <w:right w:val="single" w:sz="4" w:space="0" w:color="D9D9D9"/>
            </w:tcBorders>
          </w:tcPr>
          <w:p w14:paraId="33166809" w14:textId="77777777" w:rsidR="00E77B5A" w:rsidRPr="000074CF" w:rsidRDefault="00E77B5A" w:rsidP="00055DDA">
            <w:pPr>
              <w:pStyle w:val="SEBasicText"/>
              <w:spacing w:before="40" w:after="40" w:line="276" w:lineRule="auto"/>
              <w:jc w:val="center"/>
              <w:rPr>
                <w:b/>
                <w:noProof/>
                <w:lang w:val="en-AU"/>
              </w:rPr>
            </w:pPr>
            <w:r w:rsidRPr="001B2980">
              <w:rPr>
                <w:b/>
                <w:lang w:val="en-AU"/>
              </w:rPr>
              <w:sym w:font="Wingdings" w:char="F0FC"/>
            </w:r>
          </w:p>
        </w:tc>
      </w:tr>
      <w:tr w:rsidR="00515549" w:rsidRPr="009A15C3" w14:paraId="144DE52B" w14:textId="77777777" w:rsidTr="00055DDA">
        <w:tc>
          <w:tcPr>
            <w:tcW w:w="2127" w:type="dxa"/>
            <w:tcBorders>
              <w:left w:val="single" w:sz="4" w:space="0" w:color="D9D9D9"/>
              <w:right w:val="single" w:sz="4" w:space="0" w:color="D9D9D9"/>
            </w:tcBorders>
          </w:tcPr>
          <w:p w14:paraId="7C668619" w14:textId="77777777" w:rsidR="00515549" w:rsidRPr="009A15C3" w:rsidRDefault="00515549"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04336DD0" w14:textId="0C3D3C14" w:rsidR="00515549" w:rsidRDefault="00515549" w:rsidP="00515549">
            <w:pPr>
              <w:spacing w:before="40" w:after="40"/>
              <w:rPr>
                <w:noProof/>
                <w:sz w:val="22"/>
                <w:szCs w:val="22"/>
              </w:rPr>
            </w:pPr>
            <w:r>
              <w:rPr>
                <w:noProof/>
                <w:sz w:val="22"/>
                <w:szCs w:val="22"/>
              </w:rPr>
              <w:t>Minimum money market investment of AUD10,000 held in a Cash Deposit Account</w:t>
            </w:r>
            <w:r w:rsidR="00FC0F0A">
              <w:rPr>
                <w:noProof/>
                <w:sz w:val="22"/>
                <w:szCs w:val="22"/>
              </w:rPr>
              <w:t xml:space="preserve"> or Cash Relationship Account</w:t>
            </w:r>
          </w:p>
        </w:tc>
        <w:tc>
          <w:tcPr>
            <w:tcW w:w="1164" w:type="dxa"/>
            <w:tcBorders>
              <w:top w:val="single" w:sz="4" w:space="0" w:color="D9D9D9"/>
              <w:left w:val="single" w:sz="4" w:space="0" w:color="D9D9D9"/>
              <w:bottom w:val="single" w:sz="4" w:space="0" w:color="D9D9D9"/>
              <w:right w:val="single" w:sz="4" w:space="0" w:color="D9D9D9"/>
            </w:tcBorders>
          </w:tcPr>
          <w:p w14:paraId="44087A70" w14:textId="1EB5DA63" w:rsidR="00515549" w:rsidRPr="001B2980" w:rsidRDefault="00515549" w:rsidP="00055DDA">
            <w:pPr>
              <w:pStyle w:val="SEBasicText"/>
              <w:spacing w:before="40" w:after="40" w:line="276" w:lineRule="auto"/>
              <w:jc w:val="center"/>
              <w:rPr>
                <w:b/>
                <w:lang w:val="en-AU"/>
              </w:rPr>
            </w:pPr>
            <w:r w:rsidRPr="000074CF">
              <w:rPr>
                <w:b/>
                <w:noProof/>
                <w:lang w:val="en-AU"/>
              </w:rPr>
              <w:sym w:font="Wingdings" w:char="F0FB"/>
            </w:r>
          </w:p>
        </w:tc>
      </w:tr>
      <w:tr w:rsidR="00E77B5A" w:rsidRPr="009A15C3" w14:paraId="022D8103"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4AF189EB" w14:textId="77777777" w:rsidR="00E77B5A" w:rsidRPr="009A15C3" w:rsidRDefault="00E77B5A" w:rsidP="00055DDA">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2F44EC64" w14:textId="77777777" w:rsidR="00E77B5A" w:rsidRPr="009A15C3" w:rsidRDefault="00E77B5A" w:rsidP="00055DDA">
            <w:pPr>
              <w:pStyle w:val="SEBasicText"/>
              <w:tabs>
                <w:tab w:val="left" w:pos="4830"/>
              </w:tabs>
              <w:spacing w:line="276" w:lineRule="auto"/>
              <w:rPr>
                <w:noProof/>
                <w:lang w:val="en-AU"/>
              </w:rPr>
            </w:pPr>
            <w:r w:rsidRPr="009A15C3">
              <w:rPr>
                <w:noProof/>
                <w:lang w:val="en-AU"/>
              </w:rPr>
              <w:t>Yes</w:t>
            </w:r>
          </w:p>
        </w:tc>
      </w:tr>
      <w:tr w:rsidR="00E77B5A" w:rsidRPr="009A15C3" w14:paraId="05700703" w14:textId="77777777" w:rsidTr="00055DDA">
        <w:tc>
          <w:tcPr>
            <w:tcW w:w="2127" w:type="dxa"/>
            <w:tcBorders>
              <w:left w:val="single" w:sz="4" w:space="0" w:color="D9D9D9"/>
              <w:bottom w:val="single" w:sz="4" w:space="0" w:color="D9D9D9"/>
              <w:right w:val="single" w:sz="4" w:space="0" w:color="D9D9D9"/>
            </w:tcBorders>
          </w:tcPr>
          <w:p w14:paraId="26BB0AE9" w14:textId="77777777" w:rsidR="00E77B5A" w:rsidRPr="009A15C3" w:rsidRDefault="00E77B5A" w:rsidP="00055DDA">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709E56AC" w14:textId="77777777" w:rsidR="00E77B5A" w:rsidRPr="00F3094C" w:rsidRDefault="00E77B5A" w:rsidP="00055DDA">
            <w:pPr>
              <w:pStyle w:val="SEBasicText"/>
              <w:spacing w:line="276" w:lineRule="auto"/>
              <w:rPr>
                <w:b/>
                <w:noProof/>
                <w:lang w:val="en-AU"/>
              </w:rPr>
            </w:pPr>
            <w:r w:rsidRPr="009A15C3">
              <w:rPr>
                <w:b/>
                <w:noProof/>
                <w:lang w:val="en-AU"/>
              </w:rPr>
              <w:t>That’s right.</w:t>
            </w:r>
          </w:p>
        </w:tc>
      </w:tr>
      <w:tr w:rsidR="00E77B5A" w:rsidRPr="009A15C3" w14:paraId="54E15D1B" w14:textId="77777777" w:rsidTr="00055DDA">
        <w:tc>
          <w:tcPr>
            <w:tcW w:w="2127" w:type="dxa"/>
            <w:tcBorders>
              <w:left w:val="single" w:sz="4" w:space="0" w:color="D9D9D9"/>
              <w:bottom w:val="single" w:sz="4" w:space="0" w:color="D9D9D9"/>
              <w:right w:val="single" w:sz="4" w:space="0" w:color="D9D9D9"/>
            </w:tcBorders>
          </w:tcPr>
          <w:p w14:paraId="35C9C1C0" w14:textId="77777777" w:rsidR="00E77B5A" w:rsidRPr="009A15C3" w:rsidRDefault="00E77B5A" w:rsidP="00055DDA">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181ABD6A" w14:textId="77777777" w:rsidR="00E77B5A" w:rsidRPr="00F3094C" w:rsidRDefault="00E77B5A" w:rsidP="00055DDA">
            <w:pPr>
              <w:pStyle w:val="SEBasicText"/>
              <w:spacing w:line="276" w:lineRule="auto"/>
              <w:rPr>
                <w:noProof/>
                <w:lang w:val="en-AU"/>
              </w:rPr>
            </w:pPr>
            <w:r>
              <w:rPr>
                <w:b/>
                <w:noProof/>
                <w:lang w:val="en-AU"/>
              </w:rPr>
              <w:t>Not quite.</w:t>
            </w:r>
          </w:p>
        </w:tc>
      </w:tr>
      <w:tr w:rsidR="00E77B5A" w:rsidRPr="009A15C3" w14:paraId="5F524808"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4BDA73A" w14:textId="77777777" w:rsidR="00E77B5A" w:rsidRPr="009A15C3" w:rsidRDefault="00E77B5A" w:rsidP="00055DDA">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5AC554C7" w14:textId="4FB503FD" w:rsidR="00E77B5A" w:rsidRPr="009A15C3" w:rsidRDefault="00E77B5A" w:rsidP="007B2549">
            <w:pPr>
              <w:pStyle w:val="Savv-ebullets"/>
              <w:numPr>
                <w:ilvl w:val="0"/>
                <w:numId w:val="0"/>
              </w:numPr>
              <w:spacing w:before="120" w:after="0"/>
              <w:rPr>
                <w:b/>
                <w:noProof/>
                <w:sz w:val="22"/>
                <w:szCs w:val="22"/>
              </w:rPr>
            </w:pPr>
            <w:r w:rsidRPr="009A15C3">
              <w:rPr>
                <w:noProof/>
                <w:sz w:val="22"/>
                <w:szCs w:val="22"/>
              </w:rPr>
              <w:t>Click ‘</w:t>
            </w:r>
            <w:r w:rsidR="007B2549">
              <w:rPr>
                <w:noProof/>
                <w:sz w:val="22"/>
                <w:szCs w:val="22"/>
              </w:rPr>
              <w:t>Next</w:t>
            </w:r>
            <w:r w:rsidR="007B2549" w:rsidRPr="009A15C3">
              <w:rPr>
                <w:noProof/>
                <w:sz w:val="22"/>
                <w:szCs w:val="22"/>
              </w:rPr>
              <w:t>’</w:t>
            </w:r>
            <w:r w:rsidR="007B2549">
              <w:rPr>
                <w:noProof/>
                <w:sz w:val="22"/>
                <w:szCs w:val="22"/>
              </w:rPr>
              <w:t xml:space="preserve"> to continue</w:t>
            </w:r>
            <w:r w:rsidRPr="009A15C3">
              <w:rPr>
                <w:noProof/>
                <w:sz w:val="22"/>
                <w:szCs w:val="22"/>
              </w:rPr>
              <w:t>.</w:t>
            </w:r>
          </w:p>
        </w:tc>
      </w:tr>
    </w:tbl>
    <w:p w14:paraId="5E9C27D6" w14:textId="77777777" w:rsidR="00E77B5A" w:rsidRDefault="00E77B5A" w:rsidP="00E77B5A">
      <w:pPr>
        <w:pStyle w:val="SEScreenHeading"/>
        <w:spacing w:after="120"/>
        <w:rPr>
          <w:noProof/>
          <w:lang w:val="en-AU"/>
        </w:rPr>
        <w:sectPr w:rsidR="00E77B5A" w:rsidSect="00D26E2D">
          <w:pgSz w:w="11906" w:h="16838" w:code="9"/>
          <w:pgMar w:top="1843" w:right="991" w:bottom="709" w:left="1134" w:header="851" w:footer="96" w:gutter="0"/>
          <w:cols w:space="708"/>
          <w:titlePg/>
          <w:docGrid w:linePitch="360"/>
        </w:sectPr>
      </w:pPr>
    </w:p>
    <w:p w14:paraId="78AB226A" w14:textId="16EF24BC" w:rsidR="00E77B5A" w:rsidRPr="00017678" w:rsidRDefault="00E77B5A" w:rsidP="00E77B5A">
      <w:pPr>
        <w:pStyle w:val="SEScreenHeading"/>
        <w:spacing w:after="120"/>
        <w:rPr>
          <w:noProof/>
          <w:lang w:val="en-AU"/>
        </w:rPr>
      </w:pPr>
      <w:bookmarkStart w:id="42" w:name="_Toc459976455"/>
      <w:r>
        <w:rPr>
          <w:noProof/>
          <w:lang w:val="en-AU"/>
        </w:rPr>
        <w:lastRenderedPageBreak/>
        <w:t>3.5</w:t>
      </w:r>
      <w:r w:rsidRPr="009A15C3">
        <w:rPr>
          <w:noProof/>
          <w:lang w:val="en-AU"/>
        </w:rPr>
        <w:t xml:space="preserve"> </w:t>
      </w:r>
      <w:r>
        <w:rPr>
          <w:noProof/>
          <w:lang w:val="en-AU"/>
        </w:rPr>
        <w:t>Question 5</w:t>
      </w:r>
      <w:bookmarkEnd w:id="42"/>
    </w:p>
    <w:tbl>
      <w:tblPr>
        <w:tblW w:w="9782" w:type="dxa"/>
        <w:tblInd w:w="136" w:type="dxa"/>
        <w:tblLayout w:type="fixed"/>
        <w:tblLook w:val="00A0" w:firstRow="1" w:lastRow="0" w:firstColumn="1" w:lastColumn="0" w:noHBand="0" w:noVBand="0"/>
      </w:tblPr>
      <w:tblGrid>
        <w:gridCol w:w="2127"/>
        <w:gridCol w:w="6491"/>
        <w:gridCol w:w="1164"/>
      </w:tblGrid>
      <w:tr w:rsidR="00E77B5A" w:rsidRPr="009A15C3" w14:paraId="341CB31B" w14:textId="77777777" w:rsidTr="00055DDA">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58544660" w14:textId="77777777" w:rsidR="00E77B5A" w:rsidRPr="009A15C3" w:rsidRDefault="00E77B5A" w:rsidP="00055DDA">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E77B5A" w:rsidRPr="00475415" w14:paraId="7A539FE2"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4C0FF1AB" w14:textId="77777777" w:rsidR="00E77B5A" w:rsidRDefault="00E77B5A" w:rsidP="00055DDA">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1AB70550" w14:textId="771E3175" w:rsidR="00E77B5A" w:rsidRPr="009D25C0" w:rsidRDefault="00E77B5A" w:rsidP="00055DDA">
            <w:pPr>
              <w:pStyle w:val="SEBasicText"/>
              <w:spacing w:line="276" w:lineRule="auto"/>
            </w:pPr>
            <w:r>
              <w:t>Question 5</w:t>
            </w:r>
          </w:p>
        </w:tc>
      </w:tr>
      <w:tr w:rsidR="00E77B5A" w:rsidRPr="009A15C3" w14:paraId="689D9890"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7529886D" w14:textId="77777777" w:rsidR="00E77B5A" w:rsidRPr="00E12631" w:rsidRDefault="00E77B5A" w:rsidP="00055DDA">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03B993E2" w14:textId="67BB18E3" w:rsidR="00C07F36" w:rsidRDefault="00C07F36" w:rsidP="00055DDA">
            <w:pPr>
              <w:pStyle w:val="SEBasicText"/>
              <w:spacing w:line="276" w:lineRule="auto"/>
              <w:rPr>
                <w:noProof/>
                <w:lang w:val="en-AU"/>
              </w:rPr>
            </w:pPr>
            <w:r>
              <w:rPr>
                <w:noProof/>
                <w:lang w:val="en-AU"/>
              </w:rPr>
              <w:t xml:space="preserve">You are doing a review of your customer portfolio and notice there are quite a few small businesses </w:t>
            </w:r>
            <w:r w:rsidR="004178D9">
              <w:rPr>
                <w:noProof/>
                <w:lang w:val="en-AU"/>
              </w:rPr>
              <w:t xml:space="preserve">and </w:t>
            </w:r>
            <w:r w:rsidR="00A256C0">
              <w:rPr>
                <w:noProof/>
                <w:lang w:val="en-AU"/>
              </w:rPr>
              <w:t>non-profit organisations</w:t>
            </w:r>
            <w:r w:rsidR="004178D9">
              <w:rPr>
                <w:noProof/>
                <w:lang w:val="en-AU"/>
              </w:rPr>
              <w:t xml:space="preserve"> that are using Netbank</w:t>
            </w:r>
            <w:r w:rsidR="008A5EBA">
              <w:rPr>
                <w:noProof/>
                <w:lang w:val="en-AU"/>
              </w:rPr>
              <w:t>.</w:t>
            </w:r>
          </w:p>
          <w:p w14:paraId="6B7E555C" w14:textId="1CE42AC2" w:rsidR="00E77B5A" w:rsidRPr="006D2A3D" w:rsidRDefault="00D809A5" w:rsidP="00A73F1B">
            <w:pPr>
              <w:pStyle w:val="SEBasicText"/>
              <w:spacing w:line="276" w:lineRule="auto"/>
              <w:rPr>
                <w:b/>
                <w:i/>
                <w:noProof/>
                <w:lang w:val="en-AU"/>
              </w:rPr>
            </w:pPr>
            <w:r>
              <w:rPr>
                <w:b/>
                <w:i/>
                <w:noProof/>
                <w:lang w:val="en-AU"/>
              </w:rPr>
              <w:t xml:space="preserve">Based on your </w:t>
            </w:r>
            <w:r w:rsidR="00A73F1B">
              <w:rPr>
                <w:b/>
                <w:i/>
                <w:noProof/>
                <w:lang w:val="en-AU"/>
              </w:rPr>
              <w:t>review of your portfolio</w:t>
            </w:r>
            <w:r>
              <w:rPr>
                <w:b/>
                <w:i/>
                <w:noProof/>
                <w:lang w:val="en-AU"/>
              </w:rPr>
              <w:t xml:space="preserve">, under what circumstances might it be worth starting a conversation with </w:t>
            </w:r>
            <w:r w:rsidR="00A73F1B">
              <w:rPr>
                <w:b/>
                <w:i/>
                <w:noProof/>
                <w:lang w:val="en-AU"/>
              </w:rPr>
              <w:t xml:space="preserve">your customers </w:t>
            </w:r>
            <w:r>
              <w:rPr>
                <w:b/>
                <w:i/>
                <w:noProof/>
                <w:lang w:val="en-AU"/>
              </w:rPr>
              <w:t>about CommBiz?</w:t>
            </w:r>
          </w:p>
        </w:tc>
      </w:tr>
      <w:tr w:rsidR="00E77B5A" w:rsidRPr="009A15C3" w14:paraId="7223E3A3"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00F2CD1E" w14:textId="77777777" w:rsidR="00E77B5A" w:rsidRPr="009A15C3" w:rsidRDefault="00E77B5A" w:rsidP="00055DDA">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7DB3B496" w14:textId="4CCB5B76" w:rsidR="00E77B5A" w:rsidRPr="009A15C3" w:rsidRDefault="00E77B5A" w:rsidP="00855A16">
            <w:pPr>
              <w:pStyle w:val="SEBasicText"/>
              <w:spacing w:line="276" w:lineRule="auto"/>
              <w:rPr>
                <w:noProof/>
                <w:lang w:val="en-AU"/>
              </w:rPr>
            </w:pPr>
            <w:r>
              <w:rPr>
                <w:lang w:val="en-AU"/>
              </w:rPr>
              <w:t xml:space="preserve">Select the </w:t>
            </w:r>
            <w:r w:rsidR="00855A16">
              <w:rPr>
                <w:lang w:val="en-AU"/>
              </w:rPr>
              <w:t xml:space="preserve">three </w:t>
            </w:r>
            <w:r>
              <w:rPr>
                <w:lang w:val="en-AU"/>
              </w:rPr>
              <w:t>correct options</w:t>
            </w:r>
            <w:r>
              <w:rPr>
                <w:noProof/>
                <w:lang w:val="en-AU"/>
              </w:rPr>
              <w:t>, then click ‘Submit’</w:t>
            </w:r>
            <w:r w:rsidRPr="009A15C3">
              <w:rPr>
                <w:noProof/>
                <w:lang w:val="en-AU"/>
              </w:rPr>
              <w:t>.</w:t>
            </w:r>
            <w:r w:rsidR="00D809A5">
              <w:rPr>
                <w:noProof/>
                <w:lang w:val="en-AU"/>
              </w:rPr>
              <w:t xml:space="preserve"> </w:t>
            </w:r>
          </w:p>
        </w:tc>
      </w:tr>
      <w:tr w:rsidR="00E77B5A" w:rsidRPr="009A15C3" w14:paraId="40693BB1" w14:textId="77777777" w:rsidTr="00055DDA">
        <w:tc>
          <w:tcPr>
            <w:tcW w:w="2127" w:type="dxa"/>
            <w:vMerge w:val="restart"/>
            <w:tcBorders>
              <w:top w:val="single" w:sz="4" w:space="0" w:color="D9D9D9"/>
              <w:left w:val="single" w:sz="4" w:space="0" w:color="D9D9D9"/>
              <w:right w:val="single" w:sz="4" w:space="0" w:color="D9D9D9"/>
            </w:tcBorders>
          </w:tcPr>
          <w:p w14:paraId="65E0E76A" w14:textId="77777777" w:rsidR="00E77B5A" w:rsidRPr="009A15C3" w:rsidRDefault="00E77B5A" w:rsidP="00055DDA">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001AA973" w14:textId="77777777" w:rsidR="00E77B5A" w:rsidRPr="009A15C3" w:rsidRDefault="00E77B5A" w:rsidP="00055DDA">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19E34F63" w14:textId="77777777" w:rsidR="00E77B5A" w:rsidRPr="009A15C3" w:rsidRDefault="00E77B5A" w:rsidP="00055DDA">
            <w:pPr>
              <w:pStyle w:val="SEBasicText"/>
              <w:spacing w:before="40" w:after="40"/>
              <w:rPr>
                <w:b/>
                <w:noProof/>
                <w:lang w:val="en-AU"/>
              </w:rPr>
            </w:pPr>
            <w:r w:rsidRPr="009A15C3">
              <w:rPr>
                <w:b/>
                <w:noProof/>
                <w:lang w:val="en-AU"/>
              </w:rPr>
              <w:t>Correct:</w:t>
            </w:r>
          </w:p>
        </w:tc>
      </w:tr>
      <w:tr w:rsidR="00E77B5A" w:rsidRPr="009A15C3" w14:paraId="1DE2619E" w14:textId="77777777" w:rsidTr="00055DDA">
        <w:tc>
          <w:tcPr>
            <w:tcW w:w="2127" w:type="dxa"/>
            <w:vMerge/>
            <w:tcBorders>
              <w:left w:val="single" w:sz="4" w:space="0" w:color="D9D9D9"/>
              <w:right w:val="single" w:sz="4" w:space="0" w:color="D9D9D9"/>
            </w:tcBorders>
          </w:tcPr>
          <w:p w14:paraId="2023DC63"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ACA7AEA" w14:textId="4BB8EB69" w:rsidR="00E77B5A" w:rsidRPr="009A15C3" w:rsidRDefault="008F1BC5" w:rsidP="008F1BC5">
            <w:pPr>
              <w:spacing w:before="40" w:after="40"/>
              <w:rPr>
                <w:noProof/>
              </w:rPr>
            </w:pPr>
            <w:r w:rsidRPr="008F1BC5">
              <w:rPr>
                <w:rFonts w:cs="Times New Roman"/>
                <w:sz w:val="22"/>
                <w:szCs w:val="22"/>
              </w:rPr>
              <w:t xml:space="preserve">If more than one signature is required to </w:t>
            </w:r>
            <w:r w:rsidR="00534B51">
              <w:rPr>
                <w:rFonts w:cs="Times New Roman"/>
                <w:sz w:val="22"/>
                <w:szCs w:val="22"/>
              </w:rPr>
              <w:t>app</w:t>
            </w:r>
            <w:r w:rsidRPr="008F1BC5">
              <w:rPr>
                <w:rFonts w:cs="Times New Roman"/>
                <w:sz w:val="22"/>
                <w:szCs w:val="22"/>
              </w:rPr>
              <w:t>rove transactions</w:t>
            </w:r>
            <w:r w:rsidR="00662FE0">
              <w:rPr>
                <w:rFonts w:cs="Times New Roman"/>
                <w:sz w:val="22"/>
                <w:szCs w:val="22"/>
              </w:rPr>
              <w:t xml:space="preserve"> or payments</w:t>
            </w:r>
          </w:p>
        </w:tc>
        <w:tc>
          <w:tcPr>
            <w:tcW w:w="1164" w:type="dxa"/>
            <w:tcBorders>
              <w:top w:val="single" w:sz="4" w:space="0" w:color="D9D9D9"/>
              <w:left w:val="single" w:sz="4" w:space="0" w:color="D9D9D9"/>
              <w:bottom w:val="single" w:sz="4" w:space="0" w:color="D9D9D9"/>
              <w:right w:val="single" w:sz="4" w:space="0" w:color="D9D9D9"/>
            </w:tcBorders>
          </w:tcPr>
          <w:p w14:paraId="64DA1848" w14:textId="66F35AAC" w:rsidR="00E77B5A" w:rsidRPr="009A15C3" w:rsidRDefault="001C7ABB" w:rsidP="00055DDA">
            <w:pPr>
              <w:pStyle w:val="SEBasicText"/>
              <w:spacing w:before="40" w:after="40" w:line="276" w:lineRule="auto"/>
              <w:jc w:val="center"/>
              <w:rPr>
                <w:b/>
                <w:noProof/>
                <w:lang w:val="en-AU"/>
              </w:rPr>
            </w:pPr>
            <w:r w:rsidRPr="001B2980">
              <w:rPr>
                <w:b/>
                <w:lang w:val="en-AU"/>
              </w:rPr>
              <w:sym w:font="Wingdings" w:char="F0FC"/>
            </w:r>
          </w:p>
        </w:tc>
      </w:tr>
      <w:tr w:rsidR="00E77B5A" w:rsidRPr="009A15C3" w14:paraId="71A41B8E" w14:textId="77777777" w:rsidTr="00055DDA">
        <w:tc>
          <w:tcPr>
            <w:tcW w:w="2127" w:type="dxa"/>
            <w:vMerge/>
            <w:tcBorders>
              <w:left w:val="single" w:sz="4" w:space="0" w:color="D9D9D9"/>
              <w:right w:val="single" w:sz="4" w:space="0" w:color="D9D9D9"/>
            </w:tcBorders>
          </w:tcPr>
          <w:p w14:paraId="10C7AD9D"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575C10E3" w14:textId="0EC5BBA3" w:rsidR="00E77B5A" w:rsidRPr="009A15C3" w:rsidRDefault="008F1BC5" w:rsidP="00662FE0">
            <w:pPr>
              <w:spacing w:before="40" w:after="40"/>
              <w:rPr>
                <w:noProof/>
              </w:rPr>
            </w:pPr>
            <w:r w:rsidRPr="008F1BC5">
              <w:rPr>
                <w:rFonts w:cs="Times New Roman"/>
                <w:sz w:val="22"/>
                <w:szCs w:val="22"/>
              </w:rPr>
              <w:t xml:space="preserve">If </w:t>
            </w:r>
            <w:r w:rsidR="00662FE0">
              <w:rPr>
                <w:rFonts w:cs="Times New Roman"/>
                <w:sz w:val="22"/>
                <w:szCs w:val="22"/>
              </w:rPr>
              <w:t>the customer has multiple directors and/or staff that require access</w:t>
            </w:r>
          </w:p>
        </w:tc>
        <w:tc>
          <w:tcPr>
            <w:tcW w:w="1164" w:type="dxa"/>
            <w:tcBorders>
              <w:top w:val="single" w:sz="4" w:space="0" w:color="D9D9D9"/>
              <w:left w:val="single" w:sz="4" w:space="0" w:color="D9D9D9"/>
              <w:bottom w:val="single" w:sz="4" w:space="0" w:color="D9D9D9"/>
              <w:right w:val="single" w:sz="4" w:space="0" w:color="D9D9D9"/>
            </w:tcBorders>
          </w:tcPr>
          <w:p w14:paraId="0200BECB" w14:textId="77777777" w:rsidR="00E77B5A" w:rsidRPr="009A15C3" w:rsidRDefault="00E77B5A" w:rsidP="00055DDA">
            <w:pPr>
              <w:pStyle w:val="SEBasicText"/>
              <w:spacing w:before="40" w:after="40" w:line="276" w:lineRule="auto"/>
              <w:jc w:val="center"/>
              <w:rPr>
                <w:b/>
                <w:noProof/>
                <w:lang w:val="en-AU"/>
              </w:rPr>
            </w:pPr>
            <w:r w:rsidRPr="001B2980">
              <w:rPr>
                <w:b/>
                <w:lang w:val="en-AU"/>
              </w:rPr>
              <w:sym w:font="Wingdings" w:char="F0FC"/>
            </w:r>
          </w:p>
        </w:tc>
      </w:tr>
      <w:tr w:rsidR="00E77B5A" w:rsidRPr="009A15C3" w14:paraId="75551710" w14:textId="77777777" w:rsidTr="00055DDA">
        <w:tc>
          <w:tcPr>
            <w:tcW w:w="2127" w:type="dxa"/>
            <w:tcBorders>
              <w:left w:val="single" w:sz="4" w:space="0" w:color="D9D9D9"/>
              <w:right w:val="single" w:sz="4" w:space="0" w:color="D9D9D9"/>
            </w:tcBorders>
          </w:tcPr>
          <w:p w14:paraId="3FC1FE11"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03C96BD" w14:textId="3E3764FA" w:rsidR="00E77B5A" w:rsidRDefault="009F1180" w:rsidP="00372474">
            <w:pPr>
              <w:spacing w:before="40" w:after="40"/>
              <w:rPr>
                <w:noProof/>
                <w:sz w:val="22"/>
                <w:szCs w:val="22"/>
              </w:rPr>
            </w:pPr>
            <w:r>
              <w:rPr>
                <w:noProof/>
                <w:sz w:val="22"/>
                <w:szCs w:val="22"/>
              </w:rPr>
              <w:t xml:space="preserve">If the customer </w:t>
            </w:r>
            <w:r w:rsidR="00283F45">
              <w:rPr>
                <w:noProof/>
                <w:sz w:val="22"/>
                <w:szCs w:val="22"/>
              </w:rPr>
              <w:t>wants</w:t>
            </w:r>
            <w:r w:rsidR="006B4924">
              <w:rPr>
                <w:noProof/>
                <w:sz w:val="22"/>
                <w:szCs w:val="22"/>
              </w:rPr>
              <w:t xml:space="preserve"> to </w:t>
            </w:r>
            <w:r w:rsidR="00372474">
              <w:rPr>
                <w:noProof/>
                <w:sz w:val="22"/>
                <w:szCs w:val="22"/>
              </w:rPr>
              <w:t xml:space="preserve">minimise </w:t>
            </w:r>
            <w:r w:rsidR="00736A9F">
              <w:rPr>
                <w:noProof/>
                <w:sz w:val="22"/>
                <w:szCs w:val="22"/>
              </w:rPr>
              <w:t xml:space="preserve">their </w:t>
            </w:r>
            <w:r w:rsidR="00372474">
              <w:rPr>
                <w:noProof/>
                <w:sz w:val="22"/>
                <w:szCs w:val="22"/>
              </w:rPr>
              <w:t>tax</w:t>
            </w:r>
            <w:r w:rsidR="00736A9F">
              <w:rPr>
                <w:noProof/>
                <w:sz w:val="22"/>
                <w:szCs w:val="22"/>
              </w:rPr>
              <w:t xml:space="preserve"> payments</w:t>
            </w:r>
          </w:p>
        </w:tc>
        <w:tc>
          <w:tcPr>
            <w:tcW w:w="1164" w:type="dxa"/>
            <w:tcBorders>
              <w:top w:val="single" w:sz="4" w:space="0" w:color="D9D9D9"/>
              <w:left w:val="single" w:sz="4" w:space="0" w:color="D9D9D9"/>
              <w:bottom w:val="single" w:sz="4" w:space="0" w:color="D9D9D9"/>
              <w:right w:val="single" w:sz="4" w:space="0" w:color="D9D9D9"/>
            </w:tcBorders>
          </w:tcPr>
          <w:p w14:paraId="7F6F8BDA" w14:textId="55DA440F" w:rsidR="00E77B5A" w:rsidRPr="001B2980" w:rsidRDefault="00283F45" w:rsidP="00055DDA">
            <w:pPr>
              <w:pStyle w:val="SEBasicText"/>
              <w:spacing w:before="40" w:after="40" w:line="276" w:lineRule="auto"/>
              <w:jc w:val="center"/>
              <w:rPr>
                <w:b/>
                <w:lang w:val="en-AU"/>
              </w:rPr>
            </w:pPr>
            <w:r w:rsidRPr="000074CF">
              <w:rPr>
                <w:b/>
                <w:noProof/>
                <w:lang w:val="en-AU"/>
              </w:rPr>
              <w:sym w:font="Wingdings" w:char="F0FB"/>
            </w:r>
          </w:p>
        </w:tc>
      </w:tr>
      <w:tr w:rsidR="00E77B5A" w:rsidRPr="009A15C3" w14:paraId="0224A2DE" w14:textId="77777777" w:rsidTr="00055DDA">
        <w:tc>
          <w:tcPr>
            <w:tcW w:w="2127" w:type="dxa"/>
            <w:tcBorders>
              <w:left w:val="single" w:sz="4" w:space="0" w:color="D9D9D9"/>
              <w:right w:val="single" w:sz="4" w:space="0" w:color="D9D9D9"/>
            </w:tcBorders>
          </w:tcPr>
          <w:p w14:paraId="5C62BE2B"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53264D1D" w14:textId="1AF0464D" w:rsidR="00E77B5A" w:rsidRDefault="00533426" w:rsidP="00662FE0">
            <w:pPr>
              <w:spacing w:before="40" w:after="40"/>
              <w:rPr>
                <w:noProof/>
                <w:sz w:val="22"/>
                <w:szCs w:val="22"/>
              </w:rPr>
            </w:pPr>
            <w:r>
              <w:rPr>
                <w:noProof/>
                <w:sz w:val="22"/>
                <w:szCs w:val="22"/>
              </w:rPr>
              <w:t xml:space="preserve">If the customer </w:t>
            </w:r>
            <w:r w:rsidR="00662FE0">
              <w:rPr>
                <w:noProof/>
                <w:sz w:val="22"/>
                <w:szCs w:val="22"/>
              </w:rPr>
              <w:t>trades in overseas currency</w:t>
            </w:r>
            <w:r>
              <w:rPr>
                <w:noProof/>
                <w:sz w:val="22"/>
                <w:szCs w:val="22"/>
              </w:rPr>
              <w:t xml:space="preserve"> </w:t>
            </w:r>
          </w:p>
        </w:tc>
        <w:tc>
          <w:tcPr>
            <w:tcW w:w="1164" w:type="dxa"/>
            <w:tcBorders>
              <w:top w:val="single" w:sz="4" w:space="0" w:color="D9D9D9"/>
              <w:left w:val="single" w:sz="4" w:space="0" w:color="D9D9D9"/>
              <w:bottom w:val="single" w:sz="4" w:space="0" w:color="D9D9D9"/>
              <w:right w:val="single" w:sz="4" w:space="0" w:color="D9D9D9"/>
            </w:tcBorders>
          </w:tcPr>
          <w:p w14:paraId="7F693509" w14:textId="6ECC1644" w:rsidR="00E77B5A" w:rsidRPr="000074CF" w:rsidRDefault="00283F45" w:rsidP="00055DDA">
            <w:pPr>
              <w:pStyle w:val="SEBasicText"/>
              <w:spacing w:before="40" w:after="40" w:line="276" w:lineRule="auto"/>
              <w:jc w:val="center"/>
              <w:rPr>
                <w:b/>
                <w:noProof/>
                <w:lang w:val="en-AU"/>
              </w:rPr>
            </w:pPr>
            <w:r w:rsidRPr="001B2980">
              <w:rPr>
                <w:b/>
                <w:lang w:val="en-AU"/>
              </w:rPr>
              <w:sym w:font="Wingdings" w:char="F0FC"/>
            </w:r>
          </w:p>
        </w:tc>
      </w:tr>
      <w:tr w:rsidR="00E77B5A" w:rsidRPr="009A15C3" w14:paraId="56F75F91"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5288D738" w14:textId="77777777" w:rsidR="00E77B5A" w:rsidRPr="009A15C3" w:rsidRDefault="00E77B5A" w:rsidP="00055DDA">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66B55E81" w14:textId="77777777" w:rsidR="00E77B5A" w:rsidRPr="009A15C3" w:rsidRDefault="00E77B5A" w:rsidP="00055DDA">
            <w:pPr>
              <w:pStyle w:val="SEBasicText"/>
              <w:tabs>
                <w:tab w:val="left" w:pos="4830"/>
              </w:tabs>
              <w:spacing w:line="276" w:lineRule="auto"/>
              <w:rPr>
                <w:noProof/>
                <w:lang w:val="en-AU"/>
              </w:rPr>
            </w:pPr>
            <w:r w:rsidRPr="009A15C3">
              <w:rPr>
                <w:noProof/>
                <w:lang w:val="en-AU"/>
              </w:rPr>
              <w:t>Yes</w:t>
            </w:r>
          </w:p>
        </w:tc>
      </w:tr>
      <w:tr w:rsidR="00E77B5A" w:rsidRPr="009A15C3" w14:paraId="61C3F0AA" w14:textId="77777777" w:rsidTr="00055DDA">
        <w:tc>
          <w:tcPr>
            <w:tcW w:w="2127" w:type="dxa"/>
            <w:tcBorders>
              <w:left w:val="single" w:sz="4" w:space="0" w:color="D9D9D9"/>
              <w:bottom w:val="single" w:sz="4" w:space="0" w:color="D9D9D9"/>
              <w:right w:val="single" w:sz="4" w:space="0" w:color="D9D9D9"/>
            </w:tcBorders>
          </w:tcPr>
          <w:p w14:paraId="6B1A1C4F" w14:textId="77777777" w:rsidR="00E77B5A" w:rsidRPr="009A15C3" w:rsidRDefault="00E77B5A" w:rsidP="00055DDA">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63BCEC59" w14:textId="77777777" w:rsidR="00E77B5A" w:rsidRPr="00F3094C" w:rsidRDefault="00E77B5A" w:rsidP="00055DDA">
            <w:pPr>
              <w:pStyle w:val="SEBasicText"/>
              <w:spacing w:line="276" w:lineRule="auto"/>
              <w:rPr>
                <w:b/>
                <w:noProof/>
                <w:lang w:val="en-AU"/>
              </w:rPr>
            </w:pPr>
            <w:r w:rsidRPr="009A15C3">
              <w:rPr>
                <w:b/>
                <w:noProof/>
                <w:lang w:val="en-AU"/>
              </w:rPr>
              <w:t>That’s right.</w:t>
            </w:r>
          </w:p>
        </w:tc>
      </w:tr>
      <w:tr w:rsidR="00E77B5A" w:rsidRPr="009A15C3" w14:paraId="4DAA04A0" w14:textId="77777777" w:rsidTr="00055DDA">
        <w:tc>
          <w:tcPr>
            <w:tcW w:w="2127" w:type="dxa"/>
            <w:tcBorders>
              <w:left w:val="single" w:sz="4" w:space="0" w:color="D9D9D9"/>
              <w:bottom w:val="single" w:sz="4" w:space="0" w:color="D9D9D9"/>
              <w:right w:val="single" w:sz="4" w:space="0" w:color="D9D9D9"/>
            </w:tcBorders>
          </w:tcPr>
          <w:p w14:paraId="34F49DE6" w14:textId="77777777" w:rsidR="00E77B5A" w:rsidRPr="009A15C3" w:rsidRDefault="00E77B5A" w:rsidP="00055DDA">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275A48DD" w14:textId="77777777" w:rsidR="00E77B5A" w:rsidRPr="00F3094C" w:rsidRDefault="00E77B5A" w:rsidP="00055DDA">
            <w:pPr>
              <w:pStyle w:val="SEBasicText"/>
              <w:spacing w:line="276" w:lineRule="auto"/>
              <w:rPr>
                <w:noProof/>
                <w:lang w:val="en-AU"/>
              </w:rPr>
            </w:pPr>
            <w:r>
              <w:rPr>
                <w:b/>
                <w:noProof/>
                <w:lang w:val="en-AU"/>
              </w:rPr>
              <w:t>Not quite.</w:t>
            </w:r>
          </w:p>
        </w:tc>
      </w:tr>
      <w:tr w:rsidR="00E77B5A" w:rsidRPr="009A15C3" w14:paraId="0391E1D0"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0E804CC3" w14:textId="77777777" w:rsidR="00E77B5A" w:rsidRPr="009A15C3" w:rsidRDefault="00E77B5A" w:rsidP="00055DDA">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6B0D9820" w14:textId="6E66E097" w:rsidR="00E77B5A" w:rsidRPr="009A15C3" w:rsidRDefault="00E77B5A" w:rsidP="00822C11">
            <w:pPr>
              <w:pStyle w:val="Savv-ebullets"/>
              <w:numPr>
                <w:ilvl w:val="0"/>
                <w:numId w:val="0"/>
              </w:numPr>
              <w:spacing w:before="120" w:after="0"/>
              <w:rPr>
                <w:b/>
                <w:noProof/>
                <w:sz w:val="22"/>
                <w:szCs w:val="22"/>
              </w:rPr>
            </w:pPr>
            <w:r w:rsidRPr="009A15C3">
              <w:rPr>
                <w:noProof/>
                <w:sz w:val="22"/>
                <w:szCs w:val="22"/>
              </w:rPr>
              <w:t>Click ‘</w:t>
            </w:r>
            <w:r w:rsidR="00822C11">
              <w:rPr>
                <w:noProof/>
                <w:sz w:val="22"/>
                <w:szCs w:val="22"/>
              </w:rPr>
              <w:t>Next</w:t>
            </w:r>
            <w:r w:rsidR="00822C11" w:rsidRPr="009A15C3">
              <w:rPr>
                <w:noProof/>
                <w:sz w:val="22"/>
                <w:szCs w:val="22"/>
              </w:rPr>
              <w:t>’</w:t>
            </w:r>
            <w:r w:rsidR="00822C11">
              <w:rPr>
                <w:noProof/>
                <w:sz w:val="22"/>
                <w:szCs w:val="22"/>
              </w:rPr>
              <w:t xml:space="preserve"> to continue</w:t>
            </w:r>
            <w:r w:rsidRPr="009A15C3">
              <w:rPr>
                <w:noProof/>
                <w:sz w:val="22"/>
                <w:szCs w:val="22"/>
              </w:rPr>
              <w:t>.</w:t>
            </w:r>
          </w:p>
        </w:tc>
      </w:tr>
    </w:tbl>
    <w:p w14:paraId="0BF4A506" w14:textId="77777777" w:rsidR="00E77B5A" w:rsidRDefault="00E77B5A" w:rsidP="004E754F">
      <w:pPr>
        <w:pStyle w:val="SEScreenHeading"/>
        <w:spacing w:after="120"/>
        <w:rPr>
          <w:noProof/>
          <w:lang w:val="en-AU"/>
        </w:rPr>
      </w:pPr>
    </w:p>
    <w:p w14:paraId="1C745391" w14:textId="77777777" w:rsidR="00145CC6" w:rsidRDefault="00145CC6" w:rsidP="004E754F">
      <w:pPr>
        <w:pStyle w:val="SEScreenHeading"/>
        <w:spacing w:after="120"/>
        <w:rPr>
          <w:noProof/>
          <w:lang w:val="en-AU"/>
        </w:rPr>
      </w:pPr>
    </w:p>
    <w:p w14:paraId="5DDACC4B" w14:textId="77777777" w:rsidR="00E77B5A" w:rsidRDefault="00E77B5A" w:rsidP="004E754F">
      <w:pPr>
        <w:pStyle w:val="SEScreenHeading"/>
        <w:spacing w:after="120"/>
        <w:rPr>
          <w:noProof/>
          <w:lang w:val="en-AU"/>
        </w:rPr>
        <w:sectPr w:rsidR="00E77B5A" w:rsidSect="00D26E2D">
          <w:pgSz w:w="11906" w:h="16838" w:code="9"/>
          <w:pgMar w:top="1843" w:right="991" w:bottom="709" w:left="1134" w:header="851" w:footer="96" w:gutter="0"/>
          <w:cols w:space="708"/>
          <w:titlePg/>
          <w:docGrid w:linePitch="360"/>
        </w:sectPr>
      </w:pPr>
    </w:p>
    <w:p w14:paraId="2DDC339C" w14:textId="7542367E" w:rsidR="00E77B5A" w:rsidRPr="00017678" w:rsidRDefault="00E77B5A" w:rsidP="00E77B5A">
      <w:pPr>
        <w:pStyle w:val="SEScreenHeading"/>
        <w:spacing w:after="120"/>
        <w:rPr>
          <w:noProof/>
          <w:lang w:val="en-AU"/>
        </w:rPr>
      </w:pPr>
      <w:bookmarkStart w:id="43" w:name="_Toc459976456"/>
      <w:r>
        <w:rPr>
          <w:noProof/>
          <w:lang w:val="en-AU"/>
        </w:rPr>
        <w:lastRenderedPageBreak/>
        <w:t>3.6</w:t>
      </w:r>
      <w:r w:rsidRPr="009A15C3">
        <w:rPr>
          <w:noProof/>
          <w:lang w:val="en-AU"/>
        </w:rPr>
        <w:t xml:space="preserve"> </w:t>
      </w:r>
      <w:r>
        <w:rPr>
          <w:noProof/>
          <w:lang w:val="en-AU"/>
        </w:rPr>
        <w:t>Question 6</w:t>
      </w:r>
      <w:bookmarkEnd w:id="43"/>
    </w:p>
    <w:tbl>
      <w:tblPr>
        <w:tblW w:w="9782" w:type="dxa"/>
        <w:tblInd w:w="136" w:type="dxa"/>
        <w:tblLayout w:type="fixed"/>
        <w:tblLook w:val="00A0" w:firstRow="1" w:lastRow="0" w:firstColumn="1" w:lastColumn="0" w:noHBand="0" w:noVBand="0"/>
      </w:tblPr>
      <w:tblGrid>
        <w:gridCol w:w="2127"/>
        <w:gridCol w:w="6491"/>
        <w:gridCol w:w="1164"/>
      </w:tblGrid>
      <w:tr w:rsidR="00E77B5A" w:rsidRPr="009A15C3" w14:paraId="78C6CC61" w14:textId="77777777" w:rsidTr="00055DDA">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73B4C3C2" w14:textId="77777777" w:rsidR="00E77B5A" w:rsidRPr="009A15C3" w:rsidRDefault="00E77B5A" w:rsidP="00055DDA">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E77B5A" w:rsidRPr="00475415" w14:paraId="517E1CA9" w14:textId="77777777" w:rsidTr="00E77B5A">
        <w:trPr>
          <w:trHeight w:val="322"/>
        </w:trPr>
        <w:tc>
          <w:tcPr>
            <w:tcW w:w="2127" w:type="dxa"/>
            <w:tcBorders>
              <w:top w:val="single" w:sz="4" w:space="0" w:color="D9D9D9"/>
              <w:left w:val="single" w:sz="4" w:space="0" w:color="D9D9D9"/>
              <w:bottom w:val="single" w:sz="4" w:space="0" w:color="D9D9D9"/>
              <w:right w:val="single" w:sz="4" w:space="0" w:color="D9D9D9"/>
            </w:tcBorders>
          </w:tcPr>
          <w:p w14:paraId="7D9B9C72" w14:textId="77777777" w:rsidR="00E77B5A" w:rsidRDefault="00E77B5A" w:rsidP="00055DDA">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55CDC151" w14:textId="6F381DDB" w:rsidR="00E77B5A" w:rsidRPr="009D25C0" w:rsidRDefault="00E77B5A" w:rsidP="00055DDA">
            <w:pPr>
              <w:pStyle w:val="SEBasicText"/>
              <w:spacing w:line="276" w:lineRule="auto"/>
            </w:pPr>
            <w:r>
              <w:t>Question 6</w:t>
            </w:r>
          </w:p>
        </w:tc>
      </w:tr>
      <w:tr w:rsidR="00E77B5A" w:rsidRPr="009A15C3" w14:paraId="0376E7E5"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E1E703C" w14:textId="77777777" w:rsidR="00E77B5A" w:rsidRPr="00E12631" w:rsidRDefault="00E77B5A" w:rsidP="00055DDA">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188BAAD2" w14:textId="77777777" w:rsidR="00754303" w:rsidRDefault="00B0169B" w:rsidP="00055DDA">
            <w:pPr>
              <w:pStyle w:val="SEBasicText"/>
              <w:spacing w:line="276" w:lineRule="auto"/>
              <w:rPr>
                <w:noProof/>
                <w:lang w:val="en-AU"/>
              </w:rPr>
            </w:pPr>
            <w:r w:rsidRPr="00B0169B">
              <w:rPr>
                <w:noProof/>
                <w:lang w:val="en-AU"/>
              </w:rPr>
              <w:t xml:space="preserve">A </w:t>
            </w:r>
            <w:r>
              <w:rPr>
                <w:noProof/>
                <w:lang w:val="en-AU"/>
              </w:rPr>
              <w:t xml:space="preserve">customer is in the business of importing </w:t>
            </w:r>
            <w:r w:rsidR="00C00F07">
              <w:rPr>
                <w:noProof/>
                <w:lang w:val="en-AU"/>
              </w:rPr>
              <w:t>homewares</w:t>
            </w:r>
            <w:r>
              <w:rPr>
                <w:noProof/>
                <w:lang w:val="en-AU"/>
              </w:rPr>
              <w:t xml:space="preserve"> from overseas and selling them on to consumers both in Australia and around the world through online and retail channels. </w:t>
            </w:r>
          </w:p>
          <w:p w14:paraId="75FEF8A7" w14:textId="77777777" w:rsidR="004B3F25" w:rsidRDefault="00B0169B" w:rsidP="00117B71">
            <w:pPr>
              <w:pStyle w:val="SEBasicText"/>
              <w:spacing w:line="276" w:lineRule="auto"/>
              <w:rPr>
                <w:noProof/>
                <w:lang w:val="en-AU"/>
              </w:rPr>
            </w:pPr>
            <w:r>
              <w:rPr>
                <w:noProof/>
                <w:lang w:val="en-AU"/>
              </w:rPr>
              <w:t xml:space="preserve">They </w:t>
            </w:r>
            <w:r w:rsidR="003F32A6">
              <w:rPr>
                <w:noProof/>
                <w:lang w:val="en-AU"/>
              </w:rPr>
              <w:t xml:space="preserve">like the idea of downloading a free </w:t>
            </w:r>
            <w:r w:rsidR="00534B51">
              <w:rPr>
                <w:noProof/>
                <w:lang w:val="en-AU"/>
              </w:rPr>
              <w:t>app</w:t>
            </w:r>
            <w:r w:rsidR="003F32A6">
              <w:rPr>
                <w:noProof/>
                <w:lang w:val="en-AU"/>
              </w:rPr>
              <w:t xml:space="preserve"> </w:t>
            </w:r>
            <w:r w:rsidR="00754303">
              <w:rPr>
                <w:noProof/>
                <w:lang w:val="en-AU"/>
              </w:rPr>
              <w:t xml:space="preserve">that can give them valuable insights </w:t>
            </w:r>
            <w:r w:rsidR="003F32A6">
              <w:rPr>
                <w:noProof/>
                <w:lang w:val="en-AU"/>
              </w:rPr>
              <w:t xml:space="preserve">and </w:t>
            </w:r>
            <w:r>
              <w:rPr>
                <w:noProof/>
                <w:lang w:val="en-AU"/>
              </w:rPr>
              <w:t>are curious to know which features of Daily IQ might be useful to them.</w:t>
            </w:r>
          </w:p>
          <w:p w14:paraId="31BEE57E" w14:textId="24C48464" w:rsidR="004B3F25" w:rsidRPr="003F4FEC" w:rsidRDefault="004B3F25" w:rsidP="004B3F25">
            <w:pPr>
              <w:pStyle w:val="SEBasicText"/>
              <w:spacing w:line="276" w:lineRule="auto"/>
              <w:rPr>
                <w:b/>
                <w:i/>
                <w:noProof/>
                <w:lang w:val="en-AU"/>
              </w:rPr>
            </w:pPr>
            <w:r>
              <w:rPr>
                <w:b/>
                <w:i/>
                <w:noProof/>
                <w:lang w:val="en-AU"/>
              </w:rPr>
              <w:t>Which four features of Daily IQ would you talk through with your client based on your understanding of their needs?</w:t>
            </w:r>
          </w:p>
        </w:tc>
      </w:tr>
      <w:tr w:rsidR="00E77B5A" w:rsidRPr="009A15C3" w14:paraId="61F9C5E4"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03AAFCDC" w14:textId="33356355" w:rsidR="00E77B5A" w:rsidRPr="009A15C3" w:rsidRDefault="00E77B5A" w:rsidP="00055DDA">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51B32E08" w14:textId="2DDCC240" w:rsidR="00E77B5A" w:rsidRPr="009A15C3" w:rsidRDefault="00E77B5A" w:rsidP="00344242">
            <w:pPr>
              <w:pStyle w:val="SEBasicText"/>
              <w:spacing w:line="276" w:lineRule="auto"/>
              <w:rPr>
                <w:noProof/>
                <w:lang w:val="en-AU"/>
              </w:rPr>
            </w:pPr>
            <w:r>
              <w:rPr>
                <w:lang w:val="en-AU"/>
              </w:rPr>
              <w:t>Select the</w:t>
            </w:r>
            <w:r w:rsidR="00344242">
              <w:rPr>
                <w:lang w:val="en-AU"/>
              </w:rPr>
              <w:t xml:space="preserve"> four</w:t>
            </w:r>
            <w:r>
              <w:rPr>
                <w:lang w:val="en-AU"/>
              </w:rPr>
              <w:t xml:space="preserve"> correct options</w:t>
            </w:r>
            <w:r>
              <w:rPr>
                <w:noProof/>
                <w:lang w:val="en-AU"/>
              </w:rPr>
              <w:t>, then click ‘Submit’</w:t>
            </w:r>
            <w:r w:rsidRPr="009A15C3">
              <w:rPr>
                <w:noProof/>
                <w:lang w:val="en-AU"/>
              </w:rPr>
              <w:t>.</w:t>
            </w:r>
            <w:r w:rsidR="006100FB">
              <w:rPr>
                <w:noProof/>
                <w:lang w:val="en-AU"/>
              </w:rPr>
              <w:t xml:space="preserve"> </w:t>
            </w:r>
          </w:p>
        </w:tc>
      </w:tr>
      <w:tr w:rsidR="00E77B5A" w:rsidRPr="009A15C3" w14:paraId="505A7B21" w14:textId="77777777" w:rsidTr="00055DDA">
        <w:tc>
          <w:tcPr>
            <w:tcW w:w="2127" w:type="dxa"/>
            <w:vMerge w:val="restart"/>
            <w:tcBorders>
              <w:top w:val="single" w:sz="4" w:space="0" w:color="D9D9D9"/>
              <w:left w:val="single" w:sz="4" w:space="0" w:color="D9D9D9"/>
              <w:right w:val="single" w:sz="4" w:space="0" w:color="D9D9D9"/>
            </w:tcBorders>
          </w:tcPr>
          <w:p w14:paraId="4629A5A0" w14:textId="77777777" w:rsidR="00E77B5A" w:rsidRPr="009A15C3" w:rsidRDefault="00E77B5A" w:rsidP="00055DDA">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46C3D73F" w14:textId="77777777" w:rsidR="00E77B5A" w:rsidRPr="009A15C3" w:rsidRDefault="00E77B5A" w:rsidP="00055DDA">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622569D8" w14:textId="77777777" w:rsidR="00E77B5A" w:rsidRPr="009A15C3" w:rsidRDefault="00E77B5A" w:rsidP="00055DDA">
            <w:pPr>
              <w:pStyle w:val="SEBasicText"/>
              <w:spacing w:before="40" w:after="40"/>
              <w:rPr>
                <w:b/>
                <w:noProof/>
                <w:lang w:val="en-AU"/>
              </w:rPr>
            </w:pPr>
            <w:r w:rsidRPr="009A15C3">
              <w:rPr>
                <w:b/>
                <w:noProof/>
                <w:lang w:val="en-AU"/>
              </w:rPr>
              <w:t>Correct:</w:t>
            </w:r>
          </w:p>
        </w:tc>
      </w:tr>
      <w:tr w:rsidR="00E77B5A" w:rsidRPr="009A15C3" w14:paraId="1D141A0F" w14:textId="77777777" w:rsidTr="00055DDA">
        <w:tc>
          <w:tcPr>
            <w:tcW w:w="2127" w:type="dxa"/>
            <w:vMerge/>
            <w:tcBorders>
              <w:left w:val="single" w:sz="4" w:space="0" w:color="D9D9D9"/>
              <w:right w:val="single" w:sz="4" w:space="0" w:color="D9D9D9"/>
            </w:tcBorders>
          </w:tcPr>
          <w:p w14:paraId="3A327DE6"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3E14C363" w14:textId="51E563C5" w:rsidR="00E77B5A" w:rsidRPr="009A15C3" w:rsidRDefault="00FA0E8F" w:rsidP="00FA0E8F">
            <w:pPr>
              <w:spacing w:before="40" w:after="40"/>
              <w:rPr>
                <w:noProof/>
              </w:rPr>
            </w:pPr>
            <w:r>
              <w:rPr>
                <w:noProof/>
                <w:sz w:val="22"/>
                <w:szCs w:val="22"/>
              </w:rPr>
              <w:t>Cash Flow</w:t>
            </w:r>
            <w:r w:rsidR="008A1D7F">
              <w:rPr>
                <w:noProof/>
                <w:sz w:val="22"/>
                <w:szCs w:val="22"/>
              </w:rPr>
              <w:t xml:space="preserve"> projections</w:t>
            </w:r>
          </w:p>
        </w:tc>
        <w:tc>
          <w:tcPr>
            <w:tcW w:w="1164" w:type="dxa"/>
            <w:tcBorders>
              <w:top w:val="single" w:sz="4" w:space="0" w:color="D9D9D9"/>
              <w:left w:val="single" w:sz="4" w:space="0" w:color="D9D9D9"/>
              <w:bottom w:val="single" w:sz="4" w:space="0" w:color="D9D9D9"/>
              <w:right w:val="single" w:sz="4" w:space="0" w:color="D9D9D9"/>
            </w:tcBorders>
          </w:tcPr>
          <w:p w14:paraId="3D9876D8" w14:textId="1154D022" w:rsidR="00E77B5A" w:rsidRPr="009A15C3" w:rsidRDefault="00FA0E8F" w:rsidP="00FA0E8F">
            <w:pPr>
              <w:pStyle w:val="SEBasicText"/>
              <w:spacing w:before="40" w:after="40" w:line="276" w:lineRule="auto"/>
              <w:jc w:val="center"/>
              <w:rPr>
                <w:b/>
                <w:noProof/>
                <w:lang w:val="en-AU"/>
              </w:rPr>
            </w:pPr>
            <w:r w:rsidRPr="001B2980">
              <w:rPr>
                <w:b/>
                <w:lang w:val="en-AU"/>
              </w:rPr>
              <w:sym w:font="Wingdings" w:char="F0FC"/>
            </w:r>
          </w:p>
        </w:tc>
      </w:tr>
      <w:tr w:rsidR="00E77B5A" w:rsidRPr="009A15C3" w14:paraId="177E5EA6" w14:textId="77777777" w:rsidTr="00055DDA">
        <w:tc>
          <w:tcPr>
            <w:tcW w:w="2127" w:type="dxa"/>
            <w:vMerge/>
            <w:tcBorders>
              <w:left w:val="single" w:sz="4" w:space="0" w:color="D9D9D9"/>
              <w:right w:val="single" w:sz="4" w:space="0" w:color="D9D9D9"/>
            </w:tcBorders>
          </w:tcPr>
          <w:p w14:paraId="27385FE8"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38C4126F" w14:textId="3FF98050" w:rsidR="00E77B5A" w:rsidRPr="009A15C3" w:rsidRDefault="00E77B5A" w:rsidP="00FA0E8F">
            <w:pPr>
              <w:spacing w:before="40" w:after="40"/>
              <w:rPr>
                <w:noProof/>
              </w:rPr>
            </w:pPr>
            <w:r>
              <w:rPr>
                <w:noProof/>
                <w:sz w:val="22"/>
                <w:szCs w:val="22"/>
              </w:rPr>
              <w:t>Merchant Insights</w:t>
            </w:r>
          </w:p>
        </w:tc>
        <w:tc>
          <w:tcPr>
            <w:tcW w:w="1164" w:type="dxa"/>
            <w:tcBorders>
              <w:top w:val="single" w:sz="4" w:space="0" w:color="D9D9D9"/>
              <w:left w:val="single" w:sz="4" w:space="0" w:color="D9D9D9"/>
              <w:bottom w:val="single" w:sz="4" w:space="0" w:color="D9D9D9"/>
              <w:right w:val="single" w:sz="4" w:space="0" w:color="D9D9D9"/>
            </w:tcBorders>
          </w:tcPr>
          <w:p w14:paraId="55040D48" w14:textId="77777777" w:rsidR="00E77B5A" w:rsidRPr="009A15C3" w:rsidRDefault="00E77B5A" w:rsidP="00055DDA">
            <w:pPr>
              <w:pStyle w:val="SEBasicText"/>
              <w:spacing w:before="40" w:after="40" w:line="276" w:lineRule="auto"/>
              <w:jc w:val="center"/>
              <w:rPr>
                <w:b/>
                <w:noProof/>
                <w:lang w:val="en-AU"/>
              </w:rPr>
            </w:pPr>
            <w:r w:rsidRPr="001B2980">
              <w:rPr>
                <w:b/>
                <w:lang w:val="en-AU"/>
              </w:rPr>
              <w:sym w:font="Wingdings" w:char="F0FC"/>
            </w:r>
          </w:p>
        </w:tc>
      </w:tr>
      <w:tr w:rsidR="00E77B5A" w:rsidRPr="009A15C3" w14:paraId="3F1B5600" w14:textId="77777777" w:rsidTr="00055DDA">
        <w:tc>
          <w:tcPr>
            <w:tcW w:w="2127" w:type="dxa"/>
            <w:tcBorders>
              <w:left w:val="single" w:sz="4" w:space="0" w:color="D9D9D9"/>
              <w:right w:val="single" w:sz="4" w:space="0" w:color="D9D9D9"/>
            </w:tcBorders>
          </w:tcPr>
          <w:p w14:paraId="6601B176"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6A01EDAE" w14:textId="0F67A43A" w:rsidR="00E77B5A" w:rsidRDefault="00FA0E8F" w:rsidP="00055DDA">
            <w:pPr>
              <w:spacing w:before="40" w:after="40"/>
              <w:rPr>
                <w:noProof/>
                <w:sz w:val="22"/>
                <w:szCs w:val="22"/>
              </w:rPr>
            </w:pPr>
            <w:r>
              <w:rPr>
                <w:noProof/>
                <w:sz w:val="22"/>
                <w:szCs w:val="22"/>
              </w:rPr>
              <w:t>Customer Insights</w:t>
            </w:r>
          </w:p>
        </w:tc>
        <w:tc>
          <w:tcPr>
            <w:tcW w:w="1164" w:type="dxa"/>
            <w:tcBorders>
              <w:top w:val="single" w:sz="4" w:space="0" w:color="D9D9D9"/>
              <w:left w:val="single" w:sz="4" w:space="0" w:color="D9D9D9"/>
              <w:bottom w:val="single" w:sz="4" w:space="0" w:color="D9D9D9"/>
              <w:right w:val="single" w:sz="4" w:space="0" w:color="D9D9D9"/>
            </w:tcBorders>
          </w:tcPr>
          <w:p w14:paraId="6708290A" w14:textId="77777777" w:rsidR="00E77B5A" w:rsidRPr="001B2980" w:rsidRDefault="00E77B5A" w:rsidP="00055DDA">
            <w:pPr>
              <w:pStyle w:val="SEBasicText"/>
              <w:spacing w:before="40" w:after="40" w:line="276" w:lineRule="auto"/>
              <w:jc w:val="center"/>
              <w:rPr>
                <w:b/>
                <w:lang w:val="en-AU"/>
              </w:rPr>
            </w:pPr>
            <w:r w:rsidRPr="001B2980">
              <w:rPr>
                <w:b/>
                <w:lang w:val="en-AU"/>
              </w:rPr>
              <w:sym w:font="Wingdings" w:char="F0FC"/>
            </w:r>
          </w:p>
        </w:tc>
      </w:tr>
      <w:tr w:rsidR="006100FB" w:rsidRPr="009A15C3" w14:paraId="364F2A94" w14:textId="77777777" w:rsidTr="00055DDA">
        <w:tc>
          <w:tcPr>
            <w:tcW w:w="2127" w:type="dxa"/>
            <w:tcBorders>
              <w:left w:val="single" w:sz="4" w:space="0" w:color="D9D9D9"/>
              <w:right w:val="single" w:sz="4" w:space="0" w:color="D9D9D9"/>
            </w:tcBorders>
          </w:tcPr>
          <w:p w14:paraId="0C9A7065" w14:textId="77777777" w:rsidR="006100FB" w:rsidRPr="009A15C3" w:rsidRDefault="006100FB"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BD691DC" w14:textId="16215213" w:rsidR="006100FB" w:rsidRDefault="006100FB" w:rsidP="00CC59E1">
            <w:pPr>
              <w:spacing w:before="40" w:after="40"/>
              <w:rPr>
                <w:noProof/>
                <w:sz w:val="22"/>
                <w:szCs w:val="22"/>
              </w:rPr>
            </w:pPr>
            <w:r>
              <w:rPr>
                <w:noProof/>
                <w:sz w:val="22"/>
                <w:szCs w:val="22"/>
              </w:rPr>
              <w:t>Working Capital</w:t>
            </w:r>
          </w:p>
        </w:tc>
        <w:tc>
          <w:tcPr>
            <w:tcW w:w="1164" w:type="dxa"/>
            <w:tcBorders>
              <w:top w:val="single" w:sz="4" w:space="0" w:color="D9D9D9"/>
              <w:left w:val="single" w:sz="4" w:space="0" w:color="D9D9D9"/>
              <w:bottom w:val="single" w:sz="4" w:space="0" w:color="D9D9D9"/>
              <w:right w:val="single" w:sz="4" w:space="0" w:color="D9D9D9"/>
            </w:tcBorders>
          </w:tcPr>
          <w:p w14:paraId="11A65D1F" w14:textId="29C52A8B" w:rsidR="006100FB" w:rsidRPr="000074CF" w:rsidRDefault="006100FB" w:rsidP="00055DDA">
            <w:pPr>
              <w:pStyle w:val="SEBasicText"/>
              <w:spacing w:before="40" w:after="40" w:line="276" w:lineRule="auto"/>
              <w:jc w:val="center"/>
              <w:rPr>
                <w:b/>
                <w:noProof/>
                <w:lang w:val="en-AU"/>
              </w:rPr>
            </w:pPr>
            <w:r w:rsidRPr="001B2980">
              <w:rPr>
                <w:b/>
                <w:lang w:val="en-AU"/>
              </w:rPr>
              <w:sym w:font="Wingdings" w:char="F0FC"/>
            </w:r>
          </w:p>
        </w:tc>
      </w:tr>
      <w:tr w:rsidR="00E77B5A" w:rsidRPr="009A15C3" w14:paraId="209D285A" w14:textId="77777777" w:rsidTr="00055DDA">
        <w:tc>
          <w:tcPr>
            <w:tcW w:w="2127" w:type="dxa"/>
            <w:tcBorders>
              <w:left w:val="single" w:sz="4" w:space="0" w:color="D9D9D9"/>
              <w:right w:val="single" w:sz="4" w:space="0" w:color="D9D9D9"/>
            </w:tcBorders>
          </w:tcPr>
          <w:p w14:paraId="16BF1106"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3AFCD08C" w14:textId="7D167EED" w:rsidR="00E77B5A" w:rsidRDefault="00682448" w:rsidP="00CC59E1">
            <w:pPr>
              <w:spacing w:before="40" w:after="40"/>
              <w:rPr>
                <w:noProof/>
                <w:sz w:val="22"/>
                <w:szCs w:val="22"/>
              </w:rPr>
            </w:pPr>
            <w:r>
              <w:rPr>
                <w:noProof/>
                <w:sz w:val="22"/>
                <w:szCs w:val="22"/>
              </w:rPr>
              <w:t>Global Trade</w:t>
            </w:r>
          </w:p>
        </w:tc>
        <w:tc>
          <w:tcPr>
            <w:tcW w:w="1164" w:type="dxa"/>
            <w:tcBorders>
              <w:top w:val="single" w:sz="4" w:space="0" w:color="D9D9D9"/>
              <w:left w:val="single" w:sz="4" w:space="0" w:color="D9D9D9"/>
              <w:bottom w:val="single" w:sz="4" w:space="0" w:color="D9D9D9"/>
              <w:right w:val="single" w:sz="4" w:space="0" w:color="D9D9D9"/>
            </w:tcBorders>
          </w:tcPr>
          <w:p w14:paraId="0FD95BA3" w14:textId="00176CBB" w:rsidR="00E77B5A" w:rsidRPr="000074CF" w:rsidRDefault="00FA0E8F" w:rsidP="00055DDA">
            <w:pPr>
              <w:pStyle w:val="SEBasicText"/>
              <w:spacing w:before="40" w:after="40" w:line="276" w:lineRule="auto"/>
              <w:jc w:val="center"/>
              <w:rPr>
                <w:b/>
                <w:noProof/>
                <w:lang w:val="en-AU"/>
              </w:rPr>
            </w:pPr>
            <w:r w:rsidRPr="000074CF">
              <w:rPr>
                <w:b/>
                <w:noProof/>
                <w:lang w:val="en-AU"/>
              </w:rPr>
              <w:sym w:font="Wingdings" w:char="F0FB"/>
            </w:r>
          </w:p>
        </w:tc>
      </w:tr>
      <w:tr w:rsidR="00694178" w:rsidRPr="009A15C3" w14:paraId="6438C395" w14:textId="77777777" w:rsidTr="00055DDA">
        <w:tc>
          <w:tcPr>
            <w:tcW w:w="2127" w:type="dxa"/>
            <w:tcBorders>
              <w:left w:val="single" w:sz="4" w:space="0" w:color="D9D9D9"/>
              <w:right w:val="single" w:sz="4" w:space="0" w:color="D9D9D9"/>
            </w:tcBorders>
          </w:tcPr>
          <w:p w14:paraId="71D01A5E" w14:textId="77777777" w:rsidR="00694178" w:rsidRPr="009A15C3" w:rsidRDefault="00694178"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579073AB" w14:textId="031D6EC3" w:rsidR="001F7338" w:rsidRDefault="00A963A3" w:rsidP="003F32A6">
            <w:pPr>
              <w:spacing w:before="40" w:after="40"/>
              <w:rPr>
                <w:noProof/>
                <w:sz w:val="22"/>
                <w:szCs w:val="22"/>
              </w:rPr>
            </w:pPr>
            <w:r>
              <w:rPr>
                <w:noProof/>
                <w:sz w:val="22"/>
                <w:szCs w:val="22"/>
              </w:rPr>
              <w:t xml:space="preserve">Self </w:t>
            </w:r>
            <w:r w:rsidR="003F32A6">
              <w:rPr>
                <w:noProof/>
                <w:sz w:val="22"/>
                <w:szCs w:val="22"/>
              </w:rPr>
              <w:t>Service and Automations</w:t>
            </w:r>
          </w:p>
        </w:tc>
        <w:tc>
          <w:tcPr>
            <w:tcW w:w="1164" w:type="dxa"/>
            <w:tcBorders>
              <w:top w:val="single" w:sz="4" w:space="0" w:color="D9D9D9"/>
              <w:left w:val="single" w:sz="4" w:space="0" w:color="D9D9D9"/>
              <w:bottom w:val="single" w:sz="4" w:space="0" w:color="D9D9D9"/>
              <w:right w:val="single" w:sz="4" w:space="0" w:color="D9D9D9"/>
            </w:tcBorders>
          </w:tcPr>
          <w:p w14:paraId="5BB25A22" w14:textId="352B265D" w:rsidR="00694178" w:rsidRPr="000074CF" w:rsidRDefault="003F32A6" w:rsidP="00055DDA">
            <w:pPr>
              <w:pStyle w:val="SEBasicText"/>
              <w:spacing w:before="40" w:after="40" w:line="276" w:lineRule="auto"/>
              <w:jc w:val="center"/>
              <w:rPr>
                <w:b/>
                <w:noProof/>
                <w:lang w:val="en-AU"/>
              </w:rPr>
            </w:pPr>
            <w:r w:rsidRPr="000074CF">
              <w:rPr>
                <w:b/>
                <w:noProof/>
                <w:lang w:val="en-AU"/>
              </w:rPr>
              <w:sym w:font="Wingdings" w:char="F0FB"/>
            </w:r>
          </w:p>
        </w:tc>
      </w:tr>
      <w:tr w:rsidR="00E77B5A" w:rsidRPr="009A15C3" w14:paraId="1E2DBE30"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4821B7A5" w14:textId="77777777" w:rsidR="00E77B5A" w:rsidRPr="009A15C3" w:rsidRDefault="00E77B5A" w:rsidP="00055DDA">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508F2290" w14:textId="77777777" w:rsidR="00E77B5A" w:rsidRPr="009A15C3" w:rsidRDefault="00E77B5A" w:rsidP="00055DDA">
            <w:pPr>
              <w:pStyle w:val="SEBasicText"/>
              <w:tabs>
                <w:tab w:val="left" w:pos="4830"/>
              </w:tabs>
              <w:spacing w:line="276" w:lineRule="auto"/>
              <w:rPr>
                <w:noProof/>
                <w:lang w:val="en-AU"/>
              </w:rPr>
            </w:pPr>
            <w:r w:rsidRPr="009A15C3">
              <w:rPr>
                <w:noProof/>
                <w:lang w:val="en-AU"/>
              </w:rPr>
              <w:t>Yes</w:t>
            </w:r>
          </w:p>
        </w:tc>
      </w:tr>
      <w:tr w:rsidR="00E77B5A" w:rsidRPr="009A15C3" w14:paraId="46EFF165" w14:textId="77777777" w:rsidTr="00055DDA">
        <w:tc>
          <w:tcPr>
            <w:tcW w:w="2127" w:type="dxa"/>
            <w:tcBorders>
              <w:left w:val="single" w:sz="4" w:space="0" w:color="D9D9D9"/>
              <w:bottom w:val="single" w:sz="4" w:space="0" w:color="D9D9D9"/>
              <w:right w:val="single" w:sz="4" w:space="0" w:color="D9D9D9"/>
            </w:tcBorders>
          </w:tcPr>
          <w:p w14:paraId="5BE6030A" w14:textId="77777777" w:rsidR="00E77B5A" w:rsidRPr="009A15C3" w:rsidRDefault="00E77B5A" w:rsidP="00055DDA">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220F7B0A" w14:textId="77777777" w:rsidR="00E77B5A" w:rsidRPr="00F3094C" w:rsidRDefault="00E77B5A" w:rsidP="00055DDA">
            <w:pPr>
              <w:pStyle w:val="SEBasicText"/>
              <w:spacing w:line="276" w:lineRule="auto"/>
              <w:rPr>
                <w:b/>
                <w:noProof/>
                <w:lang w:val="en-AU"/>
              </w:rPr>
            </w:pPr>
            <w:r w:rsidRPr="009A15C3">
              <w:rPr>
                <w:b/>
                <w:noProof/>
                <w:lang w:val="en-AU"/>
              </w:rPr>
              <w:t>That’s right.</w:t>
            </w:r>
          </w:p>
        </w:tc>
      </w:tr>
      <w:tr w:rsidR="00E77B5A" w:rsidRPr="009A15C3" w14:paraId="6F666F95" w14:textId="77777777" w:rsidTr="00055DDA">
        <w:tc>
          <w:tcPr>
            <w:tcW w:w="2127" w:type="dxa"/>
            <w:tcBorders>
              <w:left w:val="single" w:sz="4" w:space="0" w:color="D9D9D9"/>
              <w:bottom w:val="single" w:sz="4" w:space="0" w:color="D9D9D9"/>
              <w:right w:val="single" w:sz="4" w:space="0" w:color="D9D9D9"/>
            </w:tcBorders>
          </w:tcPr>
          <w:p w14:paraId="7E0C8375" w14:textId="77777777" w:rsidR="00E77B5A" w:rsidRPr="009A15C3" w:rsidRDefault="00E77B5A" w:rsidP="00055DDA">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411C228E" w14:textId="77777777" w:rsidR="00E77B5A" w:rsidRPr="00F3094C" w:rsidRDefault="00E77B5A" w:rsidP="00055DDA">
            <w:pPr>
              <w:pStyle w:val="SEBasicText"/>
              <w:spacing w:line="276" w:lineRule="auto"/>
              <w:rPr>
                <w:noProof/>
                <w:lang w:val="en-AU"/>
              </w:rPr>
            </w:pPr>
            <w:r>
              <w:rPr>
                <w:b/>
                <w:noProof/>
                <w:lang w:val="en-AU"/>
              </w:rPr>
              <w:t>Not quite.</w:t>
            </w:r>
          </w:p>
        </w:tc>
      </w:tr>
      <w:tr w:rsidR="00E77B5A" w:rsidRPr="009A15C3" w14:paraId="61584CB1"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47D3AAB4" w14:textId="77777777" w:rsidR="00E77B5A" w:rsidRPr="009A15C3" w:rsidRDefault="00E77B5A" w:rsidP="00055DDA">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1E4893BC" w14:textId="7BC2FF55" w:rsidR="00E77B5A" w:rsidRPr="009A15C3" w:rsidRDefault="00E77B5A" w:rsidP="007A0059">
            <w:pPr>
              <w:pStyle w:val="Savv-ebullets"/>
              <w:numPr>
                <w:ilvl w:val="0"/>
                <w:numId w:val="0"/>
              </w:numPr>
              <w:spacing w:before="120" w:after="0"/>
              <w:rPr>
                <w:b/>
                <w:noProof/>
                <w:sz w:val="22"/>
                <w:szCs w:val="22"/>
              </w:rPr>
            </w:pPr>
            <w:r w:rsidRPr="009A15C3">
              <w:rPr>
                <w:noProof/>
                <w:sz w:val="22"/>
                <w:szCs w:val="22"/>
              </w:rPr>
              <w:t>Click ‘</w:t>
            </w:r>
            <w:r w:rsidR="007A0059">
              <w:rPr>
                <w:noProof/>
                <w:sz w:val="22"/>
                <w:szCs w:val="22"/>
              </w:rPr>
              <w:t>Next</w:t>
            </w:r>
            <w:r w:rsidR="007A0059" w:rsidRPr="009A15C3">
              <w:rPr>
                <w:noProof/>
                <w:sz w:val="22"/>
                <w:szCs w:val="22"/>
              </w:rPr>
              <w:t>’</w:t>
            </w:r>
            <w:r w:rsidR="007A0059">
              <w:rPr>
                <w:noProof/>
                <w:sz w:val="22"/>
                <w:szCs w:val="22"/>
              </w:rPr>
              <w:t xml:space="preserve"> to continue</w:t>
            </w:r>
            <w:r w:rsidRPr="009A15C3">
              <w:rPr>
                <w:noProof/>
                <w:sz w:val="22"/>
                <w:szCs w:val="22"/>
              </w:rPr>
              <w:t>.</w:t>
            </w:r>
          </w:p>
        </w:tc>
      </w:tr>
    </w:tbl>
    <w:p w14:paraId="2A0DAADE" w14:textId="77777777" w:rsidR="00E77B5A" w:rsidRDefault="00E77B5A" w:rsidP="004E754F">
      <w:pPr>
        <w:pStyle w:val="SEScreenHeading"/>
        <w:spacing w:after="120"/>
        <w:rPr>
          <w:noProof/>
          <w:lang w:val="en-AU"/>
        </w:rPr>
        <w:sectPr w:rsidR="00E77B5A" w:rsidSect="00D26E2D">
          <w:pgSz w:w="11906" w:h="16838" w:code="9"/>
          <w:pgMar w:top="1843" w:right="991" w:bottom="709" w:left="1134" w:header="851" w:footer="96" w:gutter="0"/>
          <w:cols w:space="708"/>
          <w:titlePg/>
          <w:docGrid w:linePitch="360"/>
        </w:sectPr>
      </w:pPr>
    </w:p>
    <w:p w14:paraId="6960DD1D" w14:textId="2718A324" w:rsidR="00E77B5A" w:rsidRPr="00017678" w:rsidRDefault="00E77B5A" w:rsidP="00E77B5A">
      <w:pPr>
        <w:pStyle w:val="SEScreenHeading"/>
        <w:spacing w:after="120"/>
        <w:rPr>
          <w:noProof/>
          <w:lang w:val="en-AU"/>
        </w:rPr>
      </w:pPr>
      <w:bookmarkStart w:id="44" w:name="_Toc459976457"/>
      <w:r>
        <w:rPr>
          <w:noProof/>
          <w:lang w:val="en-AU"/>
        </w:rPr>
        <w:lastRenderedPageBreak/>
        <w:t>3.7</w:t>
      </w:r>
      <w:r w:rsidRPr="009A15C3">
        <w:rPr>
          <w:noProof/>
          <w:lang w:val="en-AU"/>
        </w:rPr>
        <w:t xml:space="preserve"> </w:t>
      </w:r>
      <w:r>
        <w:rPr>
          <w:noProof/>
          <w:lang w:val="en-AU"/>
        </w:rPr>
        <w:t>Question 7</w:t>
      </w:r>
      <w:bookmarkEnd w:id="44"/>
    </w:p>
    <w:tbl>
      <w:tblPr>
        <w:tblW w:w="9782" w:type="dxa"/>
        <w:tblInd w:w="136" w:type="dxa"/>
        <w:tblLayout w:type="fixed"/>
        <w:tblLook w:val="00A0" w:firstRow="1" w:lastRow="0" w:firstColumn="1" w:lastColumn="0" w:noHBand="0" w:noVBand="0"/>
      </w:tblPr>
      <w:tblGrid>
        <w:gridCol w:w="2127"/>
        <w:gridCol w:w="6491"/>
        <w:gridCol w:w="1164"/>
      </w:tblGrid>
      <w:tr w:rsidR="00E77B5A" w:rsidRPr="009A15C3" w14:paraId="24837AF1" w14:textId="77777777" w:rsidTr="00055DDA">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440F92E7" w14:textId="77777777" w:rsidR="00E77B5A" w:rsidRPr="009A15C3" w:rsidRDefault="00E77B5A" w:rsidP="00055DDA">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E77B5A" w:rsidRPr="00475415" w14:paraId="28E3D1F0"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3102CEA" w14:textId="77777777" w:rsidR="00E77B5A" w:rsidRDefault="00E77B5A" w:rsidP="00055DDA">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7E980424" w14:textId="2499D6B8" w:rsidR="00E77B5A" w:rsidRPr="009D25C0" w:rsidRDefault="00E77B5A" w:rsidP="00055DDA">
            <w:pPr>
              <w:pStyle w:val="SEBasicText"/>
              <w:spacing w:line="276" w:lineRule="auto"/>
            </w:pPr>
            <w:r>
              <w:t>Question 7</w:t>
            </w:r>
          </w:p>
        </w:tc>
      </w:tr>
      <w:tr w:rsidR="00E77B5A" w:rsidRPr="009A15C3" w14:paraId="357E8899"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46F9BD94" w14:textId="77777777" w:rsidR="00E77B5A" w:rsidRPr="00E12631" w:rsidRDefault="00E77B5A" w:rsidP="00055DDA">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75EAA4FD" w14:textId="2695F13E" w:rsidR="00E77B5A" w:rsidRPr="003B4187" w:rsidRDefault="00E70978" w:rsidP="00055DDA">
            <w:pPr>
              <w:pStyle w:val="SEBasicText"/>
              <w:spacing w:line="276" w:lineRule="auto"/>
              <w:rPr>
                <w:noProof/>
                <w:lang w:val="en-AU"/>
              </w:rPr>
            </w:pPr>
            <w:r>
              <w:rPr>
                <w:noProof/>
                <w:lang w:val="en-AU"/>
              </w:rPr>
              <w:t xml:space="preserve">One of your customers </w:t>
            </w:r>
            <w:r w:rsidR="003B4187">
              <w:rPr>
                <w:noProof/>
                <w:lang w:val="en-AU"/>
              </w:rPr>
              <w:t>runs a B&amp;B business</w:t>
            </w:r>
            <w:r w:rsidR="00F474E6">
              <w:rPr>
                <w:noProof/>
                <w:lang w:val="en-AU"/>
              </w:rPr>
              <w:t xml:space="preserve"> in regional Australia. </w:t>
            </w:r>
            <w:r w:rsidR="003B4187">
              <w:rPr>
                <w:noProof/>
                <w:lang w:val="en-AU"/>
              </w:rPr>
              <w:t xml:space="preserve">She wants a system that can help her streamline payments to her creditors but she tells you that her current accounts system doesn’t have sufficient controls </w:t>
            </w:r>
            <w:r w:rsidR="00F474E6">
              <w:rPr>
                <w:noProof/>
                <w:lang w:val="en-AU"/>
              </w:rPr>
              <w:t xml:space="preserve">available to </w:t>
            </w:r>
            <w:r w:rsidR="00534B51">
              <w:rPr>
                <w:noProof/>
                <w:lang w:val="en-AU"/>
              </w:rPr>
              <w:t>app</w:t>
            </w:r>
            <w:r w:rsidR="00F474E6">
              <w:rPr>
                <w:noProof/>
                <w:lang w:val="en-AU"/>
              </w:rPr>
              <w:t>rove payments.</w:t>
            </w:r>
          </w:p>
          <w:p w14:paraId="45C87007" w14:textId="52D9A4D8" w:rsidR="00E77B5A" w:rsidRPr="003F4FEC" w:rsidRDefault="00E70978" w:rsidP="0034265A">
            <w:pPr>
              <w:pStyle w:val="SEBasicText"/>
              <w:spacing w:line="276" w:lineRule="auto"/>
              <w:rPr>
                <w:b/>
                <w:i/>
                <w:noProof/>
                <w:lang w:val="en-AU"/>
              </w:rPr>
            </w:pPr>
            <w:r>
              <w:rPr>
                <w:b/>
                <w:i/>
                <w:noProof/>
                <w:lang w:val="en-AU"/>
              </w:rPr>
              <w:t xml:space="preserve">Based on your customer’s </w:t>
            </w:r>
            <w:r w:rsidR="0034265A">
              <w:rPr>
                <w:b/>
                <w:i/>
                <w:noProof/>
                <w:lang w:val="en-AU"/>
              </w:rPr>
              <w:t>situation</w:t>
            </w:r>
            <w:r>
              <w:rPr>
                <w:b/>
                <w:i/>
                <w:noProof/>
                <w:lang w:val="en-AU"/>
              </w:rPr>
              <w:t xml:space="preserve">, </w:t>
            </w:r>
            <w:r w:rsidR="0034265A">
              <w:rPr>
                <w:b/>
                <w:i/>
                <w:noProof/>
                <w:lang w:val="en-AU"/>
              </w:rPr>
              <w:t xml:space="preserve">would you advise them </w:t>
            </w:r>
            <w:r w:rsidR="00F474E6">
              <w:rPr>
                <w:b/>
                <w:i/>
                <w:noProof/>
                <w:lang w:val="en-AU"/>
              </w:rPr>
              <w:t>to use CommBiz Automated</w:t>
            </w:r>
            <w:r w:rsidR="0034265A">
              <w:rPr>
                <w:b/>
                <w:i/>
                <w:noProof/>
                <w:lang w:val="en-AU"/>
              </w:rPr>
              <w:t xml:space="preserve"> to resolve their issue?</w:t>
            </w:r>
          </w:p>
        </w:tc>
      </w:tr>
      <w:tr w:rsidR="00E77B5A" w:rsidRPr="009A15C3" w14:paraId="730F1634"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524B1712" w14:textId="2A1AE8AD" w:rsidR="00E77B5A" w:rsidRPr="009A15C3" w:rsidRDefault="00E77B5A" w:rsidP="00055DDA">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25C0DDF0" w14:textId="5593491F" w:rsidR="00E77B5A" w:rsidRPr="009A15C3" w:rsidRDefault="00F474E6" w:rsidP="00BC60EB">
            <w:pPr>
              <w:pStyle w:val="SEBasicText"/>
              <w:spacing w:line="276" w:lineRule="auto"/>
              <w:rPr>
                <w:noProof/>
                <w:lang w:val="en-AU"/>
              </w:rPr>
            </w:pPr>
            <w:r>
              <w:rPr>
                <w:lang w:val="en-AU"/>
              </w:rPr>
              <w:t xml:space="preserve">Select </w:t>
            </w:r>
            <w:r w:rsidR="00E77B5A">
              <w:rPr>
                <w:lang w:val="en-AU"/>
              </w:rPr>
              <w:t>the correct option</w:t>
            </w:r>
            <w:r w:rsidR="00E77B5A">
              <w:rPr>
                <w:noProof/>
                <w:lang w:val="en-AU"/>
              </w:rPr>
              <w:t>, then click ‘Submit’</w:t>
            </w:r>
            <w:r w:rsidR="00E77B5A" w:rsidRPr="009A15C3">
              <w:rPr>
                <w:noProof/>
                <w:lang w:val="en-AU"/>
              </w:rPr>
              <w:t>.</w:t>
            </w:r>
            <w:r w:rsidR="00F0388C">
              <w:rPr>
                <w:noProof/>
                <w:lang w:val="en-AU"/>
              </w:rPr>
              <w:t xml:space="preserve"> </w:t>
            </w:r>
          </w:p>
        </w:tc>
      </w:tr>
      <w:tr w:rsidR="00E77B5A" w:rsidRPr="009A15C3" w14:paraId="2BBCE17C" w14:textId="77777777" w:rsidTr="00055DDA">
        <w:tc>
          <w:tcPr>
            <w:tcW w:w="2127" w:type="dxa"/>
            <w:vMerge w:val="restart"/>
            <w:tcBorders>
              <w:top w:val="single" w:sz="4" w:space="0" w:color="D9D9D9"/>
              <w:left w:val="single" w:sz="4" w:space="0" w:color="D9D9D9"/>
              <w:right w:val="single" w:sz="4" w:space="0" w:color="D9D9D9"/>
            </w:tcBorders>
          </w:tcPr>
          <w:p w14:paraId="24D3B6D0" w14:textId="77777777" w:rsidR="00E77B5A" w:rsidRPr="009A15C3" w:rsidRDefault="00E77B5A" w:rsidP="00055DDA">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69190F05" w14:textId="77777777" w:rsidR="00E77B5A" w:rsidRPr="009A15C3" w:rsidRDefault="00E77B5A" w:rsidP="00055DDA">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01621B45" w14:textId="77777777" w:rsidR="00E77B5A" w:rsidRPr="009A15C3" w:rsidRDefault="00E77B5A" w:rsidP="00055DDA">
            <w:pPr>
              <w:pStyle w:val="SEBasicText"/>
              <w:spacing w:before="40" w:after="40"/>
              <w:rPr>
                <w:b/>
                <w:noProof/>
                <w:lang w:val="en-AU"/>
              </w:rPr>
            </w:pPr>
            <w:r w:rsidRPr="009A15C3">
              <w:rPr>
                <w:b/>
                <w:noProof/>
                <w:lang w:val="en-AU"/>
              </w:rPr>
              <w:t>Correct:</w:t>
            </w:r>
          </w:p>
        </w:tc>
      </w:tr>
      <w:tr w:rsidR="00E77B5A" w:rsidRPr="009A15C3" w14:paraId="2DBA8179" w14:textId="77777777" w:rsidTr="00055DDA">
        <w:tc>
          <w:tcPr>
            <w:tcW w:w="2127" w:type="dxa"/>
            <w:vMerge/>
            <w:tcBorders>
              <w:left w:val="single" w:sz="4" w:space="0" w:color="D9D9D9"/>
              <w:right w:val="single" w:sz="4" w:space="0" w:color="D9D9D9"/>
            </w:tcBorders>
          </w:tcPr>
          <w:p w14:paraId="08232D77"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4893DDEC" w14:textId="4B60BB1E" w:rsidR="00E77B5A" w:rsidRPr="009A15C3" w:rsidRDefault="00542474" w:rsidP="0034265A">
            <w:pPr>
              <w:spacing w:before="40" w:after="40"/>
              <w:rPr>
                <w:noProof/>
              </w:rPr>
            </w:pPr>
            <w:r>
              <w:rPr>
                <w:noProof/>
                <w:sz w:val="22"/>
                <w:szCs w:val="22"/>
              </w:rPr>
              <w:t xml:space="preserve">Yes, </w:t>
            </w:r>
            <w:r w:rsidR="0034265A">
              <w:rPr>
                <w:noProof/>
                <w:sz w:val="22"/>
                <w:szCs w:val="22"/>
              </w:rPr>
              <w:t xml:space="preserve">the customer </w:t>
            </w:r>
            <w:r>
              <w:rPr>
                <w:noProof/>
                <w:sz w:val="22"/>
                <w:szCs w:val="22"/>
              </w:rPr>
              <w:t xml:space="preserve">can use CommBiz Automated to upload and authorise payments </w:t>
            </w:r>
          </w:p>
        </w:tc>
        <w:tc>
          <w:tcPr>
            <w:tcW w:w="1164" w:type="dxa"/>
            <w:tcBorders>
              <w:top w:val="single" w:sz="4" w:space="0" w:color="D9D9D9"/>
              <w:left w:val="single" w:sz="4" w:space="0" w:color="D9D9D9"/>
              <w:bottom w:val="single" w:sz="4" w:space="0" w:color="D9D9D9"/>
              <w:right w:val="single" w:sz="4" w:space="0" w:color="D9D9D9"/>
            </w:tcBorders>
          </w:tcPr>
          <w:p w14:paraId="6BB584F4" w14:textId="6990B58C" w:rsidR="00E77B5A" w:rsidRPr="009A15C3" w:rsidRDefault="00542474" w:rsidP="00542474">
            <w:pPr>
              <w:pStyle w:val="SEBasicText"/>
              <w:spacing w:before="40" w:after="40" w:line="276" w:lineRule="auto"/>
              <w:jc w:val="center"/>
              <w:rPr>
                <w:b/>
                <w:noProof/>
                <w:lang w:val="en-AU"/>
              </w:rPr>
            </w:pPr>
            <w:r w:rsidRPr="001B2980">
              <w:rPr>
                <w:b/>
                <w:lang w:val="en-AU"/>
              </w:rPr>
              <w:sym w:font="Wingdings" w:char="F0FC"/>
            </w:r>
          </w:p>
        </w:tc>
      </w:tr>
      <w:tr w:rsidR="00E77B5A" w:rsidRPr="009A15C3" w14:paraId="24606FD8" w14:textId="77777777" w:rsidTr="00055DDA">
        <w:tc>
          <w:tcPr>
            <w:tcW w:w="2127" w:type="dxa"/>
            <w:vMerge/>
            <w:tcBorders>
              <w:left w:val="single" w:sz="4" w:space="0" w:color="D9D9D9"/>
              <w:right w:val="single" w:sz="4" w:space="0" w:color="D9D9D9"/>
            </w:tcBorders>
          </w:tcPr>
          <w:p w14:paraId="6705CA1C" w14:textId="77777777" w:rsidR="00E77B5A" w:rsidRPr="009A15C3" w:rsidRDefault="00E77B5A"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64277521" w14:textId="245BCBB6" w:rsidR="00E77B5A" w:rsidRPr="009A15C3" w:rsidRDefault="00542474" w:rsidP="00055DDA">
            <w:pPr>
              <w:spacing w:before="40" w:after="40"/>
              <w:rPr>
                <w:noProof/>
              </w:rPr>
            </w:pPr>
            <w:r>
              <w:rPr>
                <w:noProof/>
                <w:sz w:val="22"/>
                <w:szCs w:val="22"/>
              </w:rPr>
              <w:t>No, CommBiz Automated can only be used to impor</w:t>
            </w:r>
            <w:r w:rsidR="00795B87">
              <w:rPr>
                <w:noProof/>
                <w:sz w:val="22"/>
                <w:szCs w:val="22"/>
              </w:rPr>
              <w:t>t and export file</w:t>
            </w:r>
            <w:r>
              <w:rPr>
                <w:noProof/>
                <w:sz w:val="22"/>
                <w:szCs w:val="22"/>
              </w:rPr>
              <w:t>s. It cannot be used to authorise payments</w:t>
            </w:r>
            <w:r w:rsidR="00F6649B">
              <w:rPr>
                <w:noProof/>
                <w:sz w:val="22"/>
                <w:szCs w:val="22"/>
              </w:rPr>
              <w:t>.</w:t>
            </w:r>
          </w:p>
        </w:tc>
        <w:tc>
          <w:tcPr>
            <w:tcW w:w="1164" w:type="dxa"/>
            <w:tcBorders>
              <w:top w:val="single" w:sz="4" w:space="0" w:color="D9D9D9"/>
              <w:left w:val="single" w:sz="4" w:space="0" w:color="D9D9D9"/>
              <w:bottom w:val="single" w:sz="4" w:space="0" w:color="D9D9D9"/>
              <w:right w:val="single" w:sz="4" w:space="0" w:color="D9D9D9"/>
            </w:tcBorders>
          </w:tcPr>
          <w:p w14:paraId="58C54E79" w14:textId="44810824" w:rsidR="00E77B5A" w:rsidRPr="009A15C3" w:rsidRDefault="00542474" w:rsidP="00055DDA">
            <w:pPr>
              <w:pStyle w:val="SEBasicText"/>
              <w:spacing w:before="40" w:after="40" w:line="276" w:lineRule="auto"/>
              <w:jc w:val="center"/>
              <w:rPr>
                <w:b/>
                <w:noProof/>
                <w:lang w:val="en-AU"/>
              </w:rPr>
            </w:pPr>
            <w:r w:rsidRPr="000074CF">
              <w:rPr>
                <w:b/>
                <w:noProof/>
                <w:lang w:val="en-AU"/>
              </w:rPr>
              <w:sym w:font="Wingdings" w:char="F0FB"/>
            </w:r>
          </w:p>
        </w:tc>
      </w:tr>
      <w:tr w:rsidR="00E77B5A" w:rsidRPr="009A15C3" w14:paraId="0144AA10"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15C6AFED" w14:textId="77777777" w:rsidR="00E77B5A" w:rsidRPr="009A15C3" w:rsidRDefault="00E77B5A" w:rsidP="00055DDA">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0257E6FA" w14:textId="77777777" w:rsidR="00E77B5A" w:rsidRPr="009A15C3" w:rsidRDefault="00E77B5A" w:rsidP="00055DDA">
            <w:pPr>
              <w:pStyle w:val="SEBasicText"/>
              <w:tabs>
                <w:tab w:val="left" w:pos="4830"/>
              </w:tabs>
              <w:spacing w:line="276" w:lineRule="auto"/>
              <w:rPr>
                <w:noProof/>
                <w:lang w:val="en-AU"/>
              </w:rPr>
            </w:pPr>
            <w:r w:rsidRPr="009A15C3">
              <w:rPr>
                <w:noProof/>
                <w:lang w:val="en-AU"/>
              </w:rPr>
              <w:t>Yes</w:t>
            </w:r>
          </w:p>
        </w:tc>
      </w:tr>
      <w:tr w:rsidR="00E77B5A" w:rsidRPr="009A15C3" w14:paraId="13F2ED64" w14:textId="77777777" w:rsidTr="00055DDA">
        <w:tc>
          <w:tcPr>
            <w:tcW w:w="2127" w:type="dxa"/>
            <w:tcBorders>
              <w:left w:val="single" w:sz="4" w:space="0" w:color="D9D9D9"/>
              <w:bottom w:val="single" w:sz="4" w:space="0" w:color="D9D9D9"/>
              <w:right w:val="single" w:sz="4" w:space="0" w:color="D9D9D9"/>
            </w:tcBorders>
          </w:tcPr>
          <w:p w14:paraId="423CE5DB" w14:textId="77777777" w:rsidR="00E77B5A" w:rsidRPr="009A15C3" w:rsidRDefault="00E77B5A" w:rsidP="00055DDA">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354ADC51" w14:textId="77777777" w:rsidR="00E77B5A" w:rsidRPr="00F3094C" w:rsidRDefault="00E77B5A" w:rsidP="00055DDA">
            <w:pPr>
              <w:pStyle w:val="SEBasicText"/>
              <w:spacing w:line="276" w:lineRule="auto"/>
              <w:rPr>
                <w:b/>
                <w:noProof/>
                <w:lang w:val="en-AU"/>
              </w:rPr>
            </w:pPr>
            <w:r w:rsidRPr="009A15C3">
              <w:rPr>
                <w:b/>
                <w:noProof/>
                <w:lang w:val="en-AU"/>
              </w:rPr>
              <w:t>That’s right.</w:t>
            </w:r>
          </w:p>
        </w:tc>
      </w:tr>
      <w:tr w:rsidR="00E77B5A" w:rsidRPr="009A15C3" w14:paraId="289A2515" w14:textId="77777777" w:rsidTr="00055DDA">
        <w:tc>
          <w:tcPr>
            <w:tcW w:w="2127" w:type="dxa"/>
            <w:tcBorders>
              <w:left w:val="single" w:sz="4" w:space="0" w:color="D9D9D9"/>
              <w:bottom w:val="single" w:sz="4" w:space="0" w:color="D9D9D9"/>
              <w:right w:val="single" w:sz="4" w:space="0" w:color="D9D9D9"/>
            </w:tcBorders>
          </w:tcPr>
          <w:p w14:paraId="6989C043" w14:textId="77777777" w:rsidR="00E77B5A" w:rsidRPr="009A15C3" w:rsidRDefault="00E77B5A" w:rsidP="00055DDA">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64A1A740" w14:textId="77777777" w:rsidR="00E77B5A" w:rsidRPr="00F3094C" w:rsidRDefault="00E77B5A" w:rsidP="00055DDA">
            <w:pPr>
              <w:pStyle w:val="SEBasicText"/>
              <w:spacing w:line="276" w:lineRule="auto"/>
              <w:rPr>
                <w:noProof/>
                <w:lang w:val="en-AU"/>
              </w:rPr>
            </w:pPr>
            <w:r>
              <w:rPr>
                <w:b/>
                <w:noProof/>
                <w:lang w:val="en-AU"/>
              </w:rPr>
              <w:t>Not quite.</w:t>
            </w:r>
          </w:p>
        </w:tc>
      </w:tr>
      <w:tr w:rsidR="00E77B5A" w:rsidRPr="009A15C3" w14:paraId="4DDC5861"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3C8D6082" w14:textId="77777777" w:rsidR="00E77B5A" w:rsidRPr="009A15C3" w:rsidRDefault="00E77B5A" w:rsidP="00055DDA">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16BC38D1" w14:textId="6154A41A" w:rsidR="00E77B5A" w:rsidRPr="009A15C3" w:rsidRDefault="00E77B5A" w:rsidP="002B6CD0">
            <w:pPr>
              <w:pStyle w:val="Savv-ebullets"/>
              <w:numPr>
                <w:ilvl w:val="0"/>
                <w:numId w:val="0"/>
              </w:numPr>
              <w:spacing w:before="120" w:after="0"/>
              <w:rPr>
                <w:b/>
                <w:noProof/>
                <w:sz w:val="22"/>
                <w:szCs w:val="22"/>
              </w:rPr>
            </w:pPr>
            <w:r w:rsidRPr="009A15C3">
              <w:rPr>
                <w:noProof/>
                <w:sz w:val="22"/>
                <w:szCs w:val="22"/>
              </w:rPr>
              <w:t>Click ‘</w:t>
            </w:r>
            <w:r w:rsidR="002B6CD0">
              <w:rPr>
                <w:noProof/>
                <w:sz w:val="22"/>
                <w:szCs w:val="22"/>
              </w:rPr>
              <w:t>Next</w:t>
            </w:r>
            <w:r w:rsidR="002B6CD0" w:rsidRPr="009A15C3">
              <w:rPr>
                <w:noProof/>
                <w:sz w:val="22"/>
                <w:szCs w:val="22"/>
              </w:rPr>
              <w:t>’</w:t>
            </w:r>
            <w:r w:rsidR="002B6CD0">
              <w:rPr>
                <w:noProof/>
                <w:sz w:val="22"/>
                <w:szCs w:val="22"/>
              </w:rPr>
              <w:t xml:space="preserve"> to continue</w:t>
            </w:r>
            <w:r w:rsidRPr="009A15C3">
              <w:rPr>
                <w:noProof/>
                <w:sz w:val="22"/>
                <w:szCs w:val="22"/>
              </w:rPr>
              <w:t>.</w:t>
            </w:r>
          </w:p>
        </w:tc>
      </w:tr>
    </w:tbl>
    <w:p w14:paraId="09A975FC" w14:textId="77777777" w:rsidR="00590FE0" w:rsidRDefault="00590FE0" w:rsidP="004E754F">
      <w:pPr>
        <w:pStyle w:val="SEScreenHeading"/>
        <w:spacing w:after="120"/>
        <w:rPr>
          <w:noProof/>
          <w:lang w:val="en-AU"/>
        </w:rPr>
        <w:sectPr w:rsidR="00590FE0" w:rsidSect="00D26E2D">
          <w:pgSz w:w="11906" w:h="16838" w:code="9"/>
          <w:pgMar w:top="1843" w:right="991" w:bottom="709" w:left="1134" w:header="851" w:footer="96" w:gutter="0"/>
          <w:cols w:space="708"/>
          <w:titlePg/>
          <w:docGrid w:linePitch="360"/>
        </w:sectPr>
      </w:pPr>
    </w:p>
    <w:p w14:paraId="451FF720" w14:textId="646B8F35" w:rsidR="00590FE0" w:rsidRPr="00017678" w:rsidRDefault="00590FE0" w:rsidP="00590FE0">
      <w:pPr>
        <w:pStyle w:val="SEScreenHeading"/>
        <w:spacing w:after="120"/>
        <w:rPr>
          <w:noProof/>
          <w:lang w:val="en-AU"/>
        </w:rPr>
      </w:pPr>
      <w:bookmarkStart w:id="45" w:name="_Toc459976458"/>
      <w:r>
        <w:rPr>
          <w:noProof/>
          <w:lang w:val="en-AU"/>
        </w:rPr>
        <w:lastRenderedPageBreak/>
        <w:t>3.8</w:t>
      </w:r>
      <w:r w:rsidRPr="009A15C3">
        <w:rPr>
          <w:noProof/>
          <w:lang w:val="en-AU"/>
        </w:rPr>
        <w:t xml:space="preserve"> </w:t>
      </w:r>
      <w:r>
        <w:rPr>
          <w:noProof/>
          <w:lang w:val="en-AU"/>
        </w:rPr>
        <w:t>Question 8</w:t>
      </w:r>
      <w:bookmarkEnd w:id="45"/>
    </w:p>
    <w:tbl>
      <w:tblPr>
        <w:tblW w:w="9782" w:type="dxa"/>
        <w:tblInd w:w="136" w:type="dxa"/>
        <w:tblLayout w:type="fixed"/>
        <w:tblLook w:val="00A0" w:firstRow="1" w:lastRow="0" w:firstColumn="1" w:lastColumn="0" w:noHBand="0" w:noVBand="0"/>
      </w:tblPr>
      <w:tblGrid>
        <w:gridCol w:w="2127"/>
        <w:gridCol w:w="6491"/>
        <w:gridCol w:w="1164"/>
      </w:tblGrid>
      <w:tr w:rsidR="00590FE0" w:rsidRPr="009A15C3" w14:paraId="3537C0E6" w14:textId="77777777" w:rsidTr="00055DDA">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76585167" w14:textId="77777777" w:rsidR="00590FE0" w:rsidRPr="009A15C3" w:rsidRDefault="00590FE0" w:rsidP="00055DDA">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590FE0" w:rsidRPr="00475415" w14:paraId="79A84192"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36F0015C" w14:textId="77777777" w:rsidR="00590FE0" w:rsidRDefault="00590FE0" w:rsidP="00055DDA">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3070FD0A" w14:textId="7CAC0F05" w:rsidR="00590FE0" w:rsidRPr="009D25C0" w:rsidRDefault="00590FE0" w:rsidP="00055DDA">
            <w:pPr>
              <w:pStyle w:val="SEBasicText"/>
              <w:spacing w:line="276" w:lineRule="auto"/>
            </w:pPr>
            <w:r>
              <w:t>Question 8</w:t>
            </w:r>
          </w:p>
        </w:tc>
      </w:tr>
      <w:tr w:rsidR="00590FE0" w:rsidRPr="009A15C3" w14:paraId="1613FDD7"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46E86F2E" w14:textId="77777777" w:rsidR="00590FE0" w:rsidRPr="00E12631" w:rsidRDefault="00590FE0" w:rsidP="00055DDA">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79BADEF1" w14:textId="77CE4B43" w:rsidR="004B231A" w:rsidRDefault="001126A4" w:rsidP="00055DDA">
            <w:pPr>
              <w:pStyle w:val="SEBasicText"/>
              <w:spacing w:line="276" w:lineRule="auto"/>
              <w:rPr>
                <w:noProof/>
                <w:lang w:val="en-AU"/>
              </w:rPr>
            </w:pPr>
            <w:r>
              <w:rPr>
                <w:noProof/>
                <w:lang w:val="en-AU"/>
              </w:rPr>
              <w:t xml:space="preserve">You have a customer who </w:t>
            </w:r>
            <w:r w:rsidR="00784D67">
              <w:rPr>
                <w:noProof/>
                <w:lang w:val="en-AU"/>
              </w:rPr>
              <w:t>run</w:t>
            </w:r>
            <w:r>
              <w:rPr>
                <w:noProof/>
                <w:lang w:val="en-AU"/>
              </w:rPr>
              <w:t>s</w:t>
            </w:r>
            <w:r w:rsidR="00784D67">
              <w:rPr>
                <w:noProof/>
                <w:lang w:val="en-AU"/>
              </w:rPr>
              <w:t xml:space="preserve"> a partnership </w:t>
            </w:r>
            <w:r w:rsidR="004B231A">
              <w:rPr>
                <w:noProof/>
                <w:lang w:val="en-AU"/>
              </w:rPr>
              <w:t xml:space="preserve">called </w:t>
            </w:r>
            <w:r w:rsidR="00784D67">
              <w:rPr>
                <w:noProof/>
                <w:lang w:val="en-AU"/>
              </w:rPr>
              <w:t xml:space="preserve">iCU </w:t>
            </w:r>
            <w:r w:rsidR="004B231A">
              <w:rPr>
                <w:noProof/>
                <w:lang w:val="en-AU"/>
              </w:rPr>
              <w:t xml:space="preserve">which </w:t>
            </w:r>
            <w:r w:rsidR="00784D67">
              <w:rPr>
                <w:noProof/>
                <w:lang w:val="en-AU"/>
              </w:rPr>
              <w:t>specialise</w:t>
            </w:r>
            <w:r w:rsidR="004B231A">
              <w:rPr>
                <w:noProof/>
                <w:lang w:val="en-AU"/>
              </w:rPr>
              <w:t>s</w:t>
            </w:r>
            <w:r w:rsidR="00784D67">
              <w:rPr>
                <w:noProof/>
                <w:lang w:val="en-AU"/>
              </w:rPr>
              <w:t xml:space="preserve"> in the research and development of optical wear. </w:t>
            </w:r>
          </w:p>
          <w:p w14:paraId="54FF1AFE" w14:textId="14535B46" w:rsidR="00784D67" w:rsidRDefault="00784D67" w:rsidP="00055DDA">
            <w:pPr>
              <w:pStyle w:val="SEBasicText"/>
              <w:spacing w:line="276" w:lineRule="auto"/>
              <w:rPr>
                <w:noProof/>
                <w:lang w:val="en-AU"/>
              </w:rPr>
            </w:pPr>
            <w:r>
              <w:rPr>
                <w:noProof/>
                <w:lang w:val="en-AU"/>
              </w:rPr>
              <w:t>The</w:t>
            </w:r>
            <w:r w:rsidR="001126A4">
              <w:rPr>
                <w:noProof/>
                <w:lang w:val="en-AU"/>
              </w:rPr>
              <w:t xml:space="preserve"> customer has </w:t>
            </w:r>
            <w:r w:rsidR="004D098C">
              <w:rPr>
                <w:noProof/>
                <w:lang w:val="en-AU"/>
              </w:rPr>
              <w:t xml:space="preserve">an ongoing need for </w:t>
            </w:r>
            <w:r>
              <w:rPr>
                <w:noProof/>
                <w:lang w:val="en-AU"/>
              </w:rPr>
              <w:t>real-tim</w:t>
            </w:r>
            <w:r w:rsidR="004B231A">
              <w:rPr>
                <w:noProof/>
                <w:lang w:val="en-AU"/>
              </w:rPr>
              <w:t>e foreign exchange transactions which is available in CommBiz Markets.</w:t>
            </w:r>
          </w:p>
          <w:p w14:paraId="78920D45" w14:textId="710A2BA3" w:rsidR="00590FE0" w:rsidRPr="003F4FEC" w:rsidRDefault="000C6443" w:rsidP="002E3119">
            <w:pPr>
              <w:pStyle w:val="SEBasicText"/>
              <w:spacing w:line="276" w:lineRule="auto"/>
              <w:rPr>
                <w:b/>
                <w:i/>
                <w:noProof/>
                <w:lang w:val="en-AU"/>
              </w:rPr>
            </w:pPr>
            <w:r>
              <w:rPr>
                <w:b/>
                <w:i/>
                <w:noProof/>
                <w:lang w:val="en-AU"/>
              </w:rPr>
              <w:t>To assist your customer</w:t>
            </w:r>
            <w:r w:rsidR="002E3119">
              <w:rPr>
                <w:b/>
                <w:i/>
                <w:noProof/>
                <w:lang w:val="en-AU"/>
              </w:rPr>
              <w:t xml:space="preserve"> in using CommBiz Markets</w:t>
            </w:r>
            <w:r>
              <w:rPr>
                <w:b/>
                <w:i/>
                <w:noProof/>
                <w:lang w:val="en-AU"/>
              </w:rPr>
              <w:t>, w</w:t>
            </w:r>
            <w:r w:rsidR="004B231A">
              <w:rPr>
                <w:b/>
                <w:i/>
                <w:noProof/>
                <w:lang w:val="en-AU"/>
              </w:rPr>
              <w:t xml:space="preserve">hat </w:t>
            </w:r>
            <w:r w:rsidR="002E3119">
              <w:rPr>
                <w:b/>
                <w:i/>
                <w:noProof/>
                <w:lang w:val="en-AU"/>
              </w:rPr>
              <w:t xml:space="preserve">advice will you give them about the </w:t>
            </w:r>
            <w:r w:rsidR="004B231A">
              <w:rPr>
                <w:b/>
                <w:i/>
                <w:noProof/>
                <w:lang w:val="en-AU"/>
              </w:rPr>
              <w:t>minimum</w:t>
            </w:r>
            <w:r w:rsidR="00453124">
              <w:rPr>
                <w:b/>
                <w:i/>
                <w:noProof/>
                <w:lang w:val="en-AU"/>
              </w:rPr>
              <w:t xml:space="preserve"> annual</w:t>
            </w:r>
            <w:r w:rsidR="004B231A">
              <w:rPr>
                <w:b/>
                <w:i/>
                <w:noProof/>
                <w:lang w:val="en-AU"/>
              </w:rPr>
              <w:t xml:space="preserve"> foreign exchange turnover </w:t>
            </w:r>
            <w:r w:rsidR="002E3119">
              <w:rPr>
                <w:b/>
                <w:i/>
                <w:noProof/>
                <w:lang w:val="en-AU"/>
              </w:rPr>
              <w:t>required?</w:t>
            </w:r>
          </w:p>
        </w:tc>
      </w:tr>
      <w:tr w:rsidR="00590FE0" w:rsidRPr="009A15C3" w14:paraId="5917CCF5"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17FDD8A1" w14:textId="59BB6314" w:rsidR="00590FE0" w:rsidRPr="009A15C3" w:rsidRDefault="00590FE0" w:rsidP="00055DDA">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006C62D2" w14:textId="532FC903" w:rsidR="00590FE0" w:rsidRPr="009A15C3" w:rsidRDefault="00784D67" w:rsidP="000D2739">
            <w:pPr>
              <w:pStyle w:val="SEBasicText"/>
              <w:spacing w:line="276" w:lineRule="auto"/>
              <w:rPr>
                <w:noProof/>
                <w:lang w:val="en-AU"/>
              </w:rPr>
            </w:pPr>
            <w:r>
              <w:rPr>
                <w:lang w:val="en-AU"/>
              </w:rPr>
              <w:t>Select the correct option</w:t>
            </w:r>
            <w:r w:rsidR="00590FE0">
              <w:rPr>
                <w:noProof/>
                <w:lang w:val="en-AU"/>
              </w:rPr>
              <w:t>, then click ‘Submit’</w:t>
            </w:r>
            <w:r w:rsidR="00590FE0" w:rsidRPr="009A15C3">
              <w:rPr>
                <w:noProof/>
                <w:lang w:val="en-AU"/>
              </w:rPr>
              <w:t>.</w:t>
            </w:r>
            <w:r w:rsidR="001126A4">
              <w:rPr>
                <w:noProof/>
                <w:lang w:val="en-AU"/>
              </w:rPr>
              <w:t xml:space="preserve"> </w:t>
            </w:r>
          </w:p>
        </w:tc>
      </w:tr>
      <w:tr w:rsidR="00590FE0" w:rsidRPr="009A15C3" w14:paraId="4C34B7E9" w14:textId="77777777" w:rsidTr="00055DDA">
        <w:tc>
          <w:tcPr>
            <w:tcW w:w="2127" w:type="dxa"/>
            <w:vMerge w:val="restart"/>
            <w:tcBorders>
              <w:top w:val="single" w:sz="4" w:space="0" w:color="D9D9D9"/>
              <w:left w:val="single" w:sz="4" w:space="0" w:color="D9D9D9"/>
              <w:right w:val="single" w:sz="4" w:space="0" w:color="D9D9D9"/>
            </w:tcBorders>
          </w:tcPr>
          <w:p w14:paraId="011EB577" w14:textId="77777777" w:rsidR="00590FE0" w:rsidRPr="009A15C3" w:rsidRDefault="00590FE0" w:rsidP="00055DDA">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122448BC" w14:textId="77777777" w:rsidR="00590FE0" w:rsidRPr="009A15C3" w:rsidRDefault="00590FE0" w:rsidP="00055DDA">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1507181C" w14:textId="77777777" w:rsidR="00590FE0" w:rsidRPr="009A15C3" w:rsidRDefault="00590FE0" w:rsidP="00055DDA">
            <w:pPr>
              <w:pStyle w:val="SEBasicText"/>
              <w:spacing w:before="40" w:after="40"/>
              <w:rPr>
                <w:b/>
                <w:noProof/>
                <w:lang w:val="en-AU"/>
              </w:rPr>
            </w:pPr>
            <w:r w:rsidRPr="009A15C3">
              <w:rPr>
                <w:b/>
                <w:noProof/>
                <w:lang w:val="en-AU"/>
              </w:rPr>
              <w:t>Correct:</w:t>
            </w:r>
          </w:p>
        </w:tc>
      </w:tr>
      <w:tr w:rsidR="00590FE0" w:rsidRPr="009A15C3" w14:paraId="64D0E0FF" w14:textId="77777777" w:rsidTr="00055DDA">
        <w:tc>
          <w:tcPr>
            <w:tcW w:w="2127" w:type="dxa"/>
            <w:vMerge/>
            <w:tcBorders>
              <w:left w:val="single" w:sz="4" w:space="0" w:color="D9D9D9"/>
              <w:right w:val="single" w:sz="4" w:space="0" w:color="D9D9D9"/>
            </w:tcBorders>
          </w:tcPr>
          <w:p w14:paraId="1D803DA6" w14:textId="77777777" w:rsidR="00590FE0" w:rsidRPr="009A15C3" w:rsidRDefault="00590FE0"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5BC9DCEC" w14:textId="26B73182" w:rsidR="00590FE0" w:rsidRPr="009A15C3" w:rsidRDefault="00914765" w:rsidP="00914765">
            <w:pPr>
              <w:spacing w:before="40" w:after="40"/>
              <w:rPr>
                <w:noProof/>
              </w:rPr>
            </w:pPr>
            <w:r>
              <w:rPr>
                <w:noProof/>
                <w:sz w:val="22"/>
                <w:szCs w:val="22"/>
              </w:rPr>
              <w:t>AUD 25,000</w:t>
            </w:r>
          </w:p>
        </w:tc>
        <w:tc>
          <w:tcPr>
            <w:tcW w:w="1164" w:type="dxa"/>
            <w:tcBorders>
              <w:top w:val="single" w:sz="4" w:space="0" w:color="D9D9D9"/>
              <w:left w:val="single" w:sz="4" w:space="0" w:color="D9D9D9"/>
              <w:bottom w:val="single" w:sz="4" w:space="0" w:color="D9D9D9"/>
              <w:right w:val="single" w:sz="4" w:space="0" w:color="D9D9D9"/>
            </w:tcBorders>
          </w:tcPr>
          <w:p w14:paraId="6A2D3ED8" w14:textId="77777777" w:rsidR="00590FE0" w:rsidRPr="009A15C3" w:rsidRDefault="00590FE0" w:rsidP="00055DDA">
            <w:pPr>
              <w:pStyle w:val="SEBasicText"/>
              <w:spacing w:before="40" w:after="40" w:line="276" w:lineRule="auto"/>
              <w:jc w:val="center"/>
              <w:rPr>
                <w:b/>
                <w:noProof/>
                <w:lang w:val="en-AU"/>
              </w:rPr>
            </w:pPr>
            <w:r w:rsidRPr="000074CF">
              <w:rPr>
                <w:b/>
                <w:noProof/>
                <w:lang w:val="en-AU"/>
              </w:rPr>
              <w:sym w:font="Wingdings" w:char="F0FB"/>
            </w:r>
          </w:p>
        </w:tc>
      </w:tr>
      <w:tr w:rsidR="00590FE0" w:rsidRPr="009A15C3" w14:paraId="4196FA0A" w14:textId="77777777" w:rsidTr="00055DDA">
        <w:tc>
          <w:tcPr>
            <w:tcW w:w="2127" w:type="dxa"/>
            <w:vMerge/>
            <w:tcBorders>
              <w:left w:val="single" w:sz="4" w:space="0" w:color="D9D9D9"/>
              <w:right w:val="single" w:sz="4" w:space="0" w:color="D9D9D9"/>
            </w:tcBorders>
          </w:tcPr>
          <w:p w14:paraId="3C54927E" w14:textId="77777777" w:rsidR="00590FE0" w:rsidRPr="009A15C3" w:rsidRDefault="00590FE0"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384CF48" w14:textId="76073C80" w:rsidR="00590FE0" w:rsidRPr="009A15C3" w:rsidRDefault="00914765" w:rsidP="00914765">
            <w:pPr>
              <w:spacing w:before="40" w:after="40"/>
              <w:rPr>
                <w:noProof/>
              </w:rPr>
            </w:pPr>
            <w:r>
              <w:rPr>
                <w:noProof/>
                <w:sz w:val="22"/>
                <w:szCs w:val="22"/>
              </w:rPr>
              <w:t>AUD 50</w:t>
            </w:r>
            <w:r w:rsidR="004B231A">
              <w:rPr>
                <w:noProof/>
                <w:sz w:val="22"/>
                <w:szCs w:val="22"/>
              </w:rPr>
              <w:t>,000</w:t>
            </w:r>
          </w:p>
        </w:tc>
        <w:tc>
          <w:tcPr>
            <w:tcW w:w="1164" w:type="dxa"/>
            <w:tcBorders>
              <w:top w:val="single" w:sz="4" w:space="0" w:color="D9D9D9"/>
              <w:left w:val="single" w:sz="4" w:space="0" w:color="D9D9D9"/>
              <w:bottom w:val="single" w:sz="4" w:space="0" w:color="D9D9D9"/>
              <w:right w:val="single" w:sz="4" w:space="0" w:color="D9D9D9"/>
            </w:tcBorders>
          </w:tcPr>
          <w:p w14:paraId="6910B906" w14:textId="5F8E8F20" w:rsidR="00590FE0" w:rsidRPr="009A15C3" w:rsidRDefault="004B231A" w:rsidP="00055DDA">
            <w:pPr>
              <w:pStyle w:val="SEBasicText"/>
              <w:spacing w:before="40" w:after="40" w:line="276" w:lineRule="auto"/>
              <w:jc w:val="center"/>
              <w:rPr>
                <w:b/>
                <w:noProof/>
                <w:lang w:val="en-AU"/>
              </w:rPr>
            </w:pPr>
            <w:r w:rsidRPr="000074CF">
              <w:rPr>
                <w:b/>
                <w:noProof/>
                <w:lang w:val="en-AU"/>
              </w:rPr>
              <w:sym w:font="Wingdings" w:char="F0FB"/>
            </w:r>
          </w:p>
        </w:tc>
      </w:tr>
      <w:tr w:rsidR="00590FE0" w:rsidRPr="009A15C3" w14:paraId="405FB881" w14:textId="77777777" w:rsidTr="00055DDA">
        <w:tc>
          <w:tcPr>
            <w:tcW w:w="2127" w:type="dxa"/>
            <w:tcBorders>
              <w:left w:val="single" w:sz="4" w:space="0" w:color="D9D9D9"/>
              <w:right w:val="single" w:sz="4" w:space="0" w:color="D9D9D9"/>
            </w:tcBorders>
          </w:tcPr>
          <w:p w14:paraId="580329D3" w14:textId="77777777" w:rsidR="00590FE0" w:rsidRPr="009A15C3" w:rsidRDefault="00590FE0"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0C68557A" w14:textId="02D1E6B6" w:rsidR="00590FE0" w:rsidRDefault="004B231A" w:rsidP="00914765">
            <w:pPr>
              <w:spacing w:before="40" w:after="40"/>
              <w:rPr>
                <w:noProof/>
                <w:sz w:val="22"/>
                <w:szCs w:val="22"/>
              </w:rPr>
            </w:pPr>
            <w:r>
              <w:rPr>
                <w:noProof/>
                <w:sz w:val="22"/>
                <w:szCs w:val="22"/>
              </w:rPr>
              <w:t xml:space="preserve">AUD </w:t>
            </w:r>
            <w:r w:rsidR="00914765">
              <w:rPr>
                <w:noProof/>
                <w:sz w:val="22"/>
                <w:szCs w:val="22"/>
              </w:rPr>
              <w:t>250,000</w:t>
            </w:r>
          </w:p>
        </w:tc>
        <w:tc>
          <w:tcPr>
            <w:tcW w:w="1164" w:type="dxa"/>
            <w:tcBorders>
              <w:top w:val="single" w:sz="4" w:space="0" w:color="D9D9D9"/>
              <w:left w:val="single" w:sz="4" w:space="0" w:color="D9D9D9"/>
              <w:bottom w:val="single" w:sz="4" w:space="0" w:color="D9D9D9"/>
              <w:right w:val="single" w:sz="4" w:space="0" w:color="D9D9D9"/>
            </w:tcBorders>
          </w:tcPr>
          <w:p w14:paraId="19A3EA49" w14:textId="1E3B3C45" w:rsidR="00590FE0" w:rsidRPr="001B2980" w:rsidRDefault="00914765" w:rsidP="00055DDA">
            <w:pPr>
              <w:pStyle w:val="SEBasicText"/>
              <w:spacing w:before="40" w:after="40" w:line="276" w:lineRule="auto"/>
              <w:jc w:val="center"/>
              <w:rPr>
                <w:b/>
                <w:lang w:val="en-AU"/>
              </w:rPr>
            </w:pPr>
            <w:r w:rsidRPr="001B2980">
              <w:rPr>
                <w:b/>
                <w:lang w:val="en-AU"/>
              </w:rPr>
              <w:sym w:font="Wingdings" w:char="F0FC"/>
            </w:r>
          </w:p>
        </w:tc>
      </w:tr>
      <w:tr w:rsidR="00590FE0" w:rsidRPr="009A15C3" w14:paraId="36C43906" w14:textId="77777777" w:rsidTr="00055DDA">
        <w:tc>
          <w:tcPr>
            <w:tcW w:w="2127" w:type="dxa"/>
            <w:tcBorders>
              <w:left w:val="single" w:sz="4" w:space="0" w:color="D9D9D9"/>
              <w:right w:val="single" w:sz="4" w:space="0" w:color="D9D9D9"/>
            </w:tcBorders>
          </w:tcPr>
          <w:p w14:paraId="3335F95E" w14:textId="77777777" w:rsidR="00590FE0" w:rsidRPr="009A15C3" w:rsidRDefault="00590FE0"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38AC5015" w14:textId="2FE9FC01" w:rsidR="00590FE0" w:rsidRDefault="004B231A" w:rsidP="00914765">
            <w:pPr>
              <w:spacing w:before="40" w:after="40"/>
              <w:rPr>
                <w:noProof/>
                <w:sz w:val="22"/>
                <w:szCs w:val="22"/>
              </w:rPr>
            </w:pPr>
            <w:r>
              <w:rPr>
                <w:noProof/>
                <w:sz w:val="22"/>
                <w:szCs w:val="22"/>
              </w:rPr>
              <w:t xml:space="preserve">AUD </w:t>
            </w:r>
            <w:r w:rsidR="00914765">
              <w:rPr>
                <w:noProof/>
                <w:sz w:val="22"/>
                <w:szCs w:val="22"/>
              </w:rPr>
              <w:t>2 million</w:t>
            </w:r>
          </w:p>
        </w:tc>
        <w:tc>
          <w:tcPr>
            <w:tcW w:w="1164" w:type="dxa"/>
            <w:tcBorders>
              <w:top w:val="single" w:sz="4" w:space="0" w:color="D9D9D9"/>
              <w:left w:val="single" w:sz="4" w:space="0" w:color="D9D9D9"/>
              <w:bottom w:val="single" w:sz="4" w:space="0" w:color="D9D9D9"/>
              <w:right w:val="single" w:sz="4" w:space="0" w:color="D9D9D9"/>
            </w:tcBorders>
          </w:tcPr>
          <w:p w14:paraId="458913AA" w14:textId="74F2E249" w:rsidR="00590FE0" w:rsidRPr="000074CF" w:rsidRDefault="00914765" w:rsidP="00055DDA">
            <w:pPr>
              <w:pStyle w:val="SEBasicText"/>
              <w:spacing w:before="40" w:after="40" w:line="276" w:lineRule="auto"/>
              <w:jc w:val="center"/>
              <w:rPr>
                <w:b/>
                <w:noProof/>
                <w:lang w:val="en-AU"/>
              </w:rPr>
            </w:pPr>
            <w:r w:rsidRPr="000074CF">
              <w:rPr>
                <w:b/>
                <w:noProof/>
                <w:lang w:val="en-AU"/>
              </w:rPr>
              <w:sym w:font="Wingdings" w:char="F0FB"/>
            </w:r>
          </w:p>
        </w:tc>
      </w:tr>
      <w:tr w:rsidR="00590FE0" w:rsidRPr="009A15C3" w14:paraId="68A25454"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20CC73F9" w14:textId="77777777" w:rsidR="00590FE0" w:rsidRPr="009A15C3" w:rsidRDefault="00590FE0" w:rsidP="00055DDA">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5E89D44C" w14:textId="77777777" w:rsidR="00590FE0" w:rsidRPr="009A15C3" w:rsidRDefault="00590FE0" w:rsidP="00055DDA">
            <w:pPr>
              <w:pStyle w:val="SEBasicText"/>
              <w:tabs>
                <w:tab w:val="left" w:pos="4830"/>
              </w:tabs>
              <w:spacing w:line="276" w:lineRule="auto"/>
              <w:rPr>
                <w:noProof/>
                <w:lang w:val="en-AU"/>
              </w:rPr>
            </w:pPr>
            <w:r w:rsidRPr="009A15C3">
              <w:rPr>
                <w:noProof/>
                <w:lang w:val="en-AU"/>
              </w:rPr>
              <w:t>Yes</w:t>
            </w:r>
          </w:p>
        </w:tc>
      </w:tr>
      <w:tr w:rsidR="00590FE0" w:rsidRPr="009A15C3" w14:paraId="39624DF2" w14:textId="77777777" w:rsidTr="00055DDA">
        <w:tc>
          <w:tcPr>
            <w:tcW w:w="2127" w:type="dxa"/>
            <w:tcBorders>
              <w:left w:val="single" w:sz="4" w:space="0" w:color="D9D9D9"/>
              <w:bottom w:val="single" w:sz="4" w:space="0" w:color="D9D9D9"/>
              <w:right w:val="single" w:sz="4" w:space="0" w:color="D9D9D9"/>
            </w:tcBorders>
          </w:tcPr>
          <w:p w14:paraId="368A09DC" w14:textId="77777777" w:rsidR="00590FE0" w:rsidRPr="009A15C3" w:rsidRDefault="00590FE0" w:rsidP="00055DDA">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68A9139D" w14:textId="77777777" w:rsidR="00590FE0" w:rsidRPr="00F3094C" w:rsidRDefault="00590FE0" w:rsidP="00055DDA">
            <w:pPr>
              <w:pStyle w:val="SEBasicText"/>
              <w:spacing w:line="276" w:lineRule="auto"/>
              <w:rPr>
                <w:b/>
                <w:noProof/>
                <w:lang w:val="en-AU"/>
              </w:rPr>
            </w:pPr>
            <w:r w:rsidRPr="009A15C3">
              <w:rPr>
                <w:b/>
                <w:noProof/>
                <w:lang w:val="en-AU"/>
              </w:rPr>
              <w:t>That’s right.</w:t>
            </w:r>
          </w:p>
        </w:tc>
      </w:tr>
      <w:tr w:rsidR="00590FE0" w:rsidRPr="009A15C3" w14:paraId="06050367" w14:textId="77777777" w:rsidTr="00055DDA">
        <w:tc>
          <w:tcPr>
            <w:tcW w:w="2127" w:type="dxa"/>
            <w:tcBorders>
              <w:left w:val="single" w:sz="4" w:space="0" w:color="D9D9D9"/>
              <w:bottom w:val="single" w:sz="4" w:space="0" w:color="D9D9D9"/>
              <w:right w:val="single" w:sz="4" w:space="0" w:color="D9D9D9"/>
            </w:tcBorders>
          </w:tcPr>
          <w:p w14:paraId="0B550393" w14:textId="77777777" w:rsidR="00590FE0" w:rsidRPr="009A15C3" w:rsidRDefault="00590FE0" w:rsidP="00055DDA">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5776DCE4" w14:textId="77777777" w:rsidR="00590FE0" w:rsidRPr="00F3094C" w:rsidRDefault="00590FE0" w:rsidP="00055DDA">
            <w:pPr>
              <w:pStyle w:val="SEBasicText"/>
              <w:spacing w:line="276" w:lineRule="auto"/>
              <w:rPr>
                <w:noProof/>
                <w:lang w:val="en-AU"/>
              </w:rPr>
            </w:pPr>
            <w:r>
              <w:rPr>
                <w:b/>
                <w:noProof/>
                <w:lang w:val="en-AU"/>
              </w:rPr>
              <w:t>Not quite.</w:t>
            </w:r>
          </w:p>
        </w:tc>
      </w:tr>
      <w:tr w:rsidR="00590FE0" w:rsidRPr="009A15C3" w14:paraId="69C2D9A1"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09604177" w14:textId="77777777" w:rsidR="00590FE0" w:rsidRPr="009A15C3" w:rsidRDefault="00590FE0" w:rsidP="00055DDA">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4CBC2ACD" w14:textId="402A4D10" w:rsidR="00590FE0" w:rsidRPr="009A15C3" w:rsidRDefault="00590FE0" w:rsidP="004C7813">
            <w:pPr>
              <w:pStyle w:val="Savv-ebullets"/>
              <w:numPr>
                <w:ilvl w:val="0"/>
                <w:numId w:val="0"/>
              </w:numPr>
              <w:spacing w:before="120" w:after="0"/>
              <w:rPr>
                <w:b/>
                <w:noProof/>
                <w:sz w:val="22"/>
                <w:szCs w:val="22"/>
              </w:rPr>
            </w:pPr>
            <w:r w:rsidRPr="009A15C3">
              <w:rPr>
                <w:noProof/>
                <w:sz w:val="22"/>
                <w:szCs w:val="22"/>
              </w:rPr>
              <w:t>Click ‘</w:t>
            </w:r>
            <w:r w:rsidR="004C7813">
              <w:rPr>
                <w:noProof/>
                <w:sz w:val="22"/>
                <w:szCs w:val="22"/>
              </w:rPr>
              <w:t>Next</w:t>
            </w:r>
            <w:r w:rsidR="004C7813" w:rsidRPr="009A15C3">
              <w:rPr>
                <w:noProof/>
                <w:sz w:val="22"/>
                <w:szCs w:val="22"/>
              </w:rPr>
              <w:t>’</w:t>
            </w:r>
            <w:r w:rsidR="004C7813">
              <w:rPr>
                <w:noProof/>
                <w:sz w:val="22"/>
                <w:szCs w:val="22"/>
              </w:rPr>
              <w:t xml:space="preserve"> to continue</w:t>
            </w:r>
            <w:r w:rsidRPr="009A15C3">
              <w:rPr>
                <w:noProof/>
                <w:sz w:val="22"/>
                <w:szCs w:val="22"/>
              </w:rPr>
              <w:t>.</w:t>
            </w:r>
          </w:p>
        </w:tc>
      </w:tr>
    </w:tbl>
    <w:p w14:paraId="16498676" w14:textId="77777777" w:rsidR="00590FE0" w:rsidRDefault="00590FE0" w:rsidP="004E754F">
      <w:pPr>
        <w:pStyle w:val="SEScreenHeading"/>
        <w:spacing w:after="120"/>
        <w:rPr>
          <w:noProof/>
          <w:lang w:val="en-AU"/>
        </w:rPr>
        <w:sectPr w:rsidR="00590FE0" w:rsidSect="00D26E2D">
          <w:pgSz w:w="11906" w:h="16838" w:code="9"/>
          <w:pgMar w:top="1843" w:right="991" w:bottom="709" w:left="1134" w:header="851" w:footer="96" w:gutter="0"/>
          <w:cols w:space="708"/>
          <w:titlePg/>
          <w:docGrid w:linePitch="360"/>
        </w:sectPr>
      </w:pPr>
    </w:p>
    <w:p w14:paraId="1DB81571" w14:textId="66351BC1" w:rsidR="00590FE0" w:rsidRPr="00017678" w:rsidRDefault="00590FE0" w:rsidP="00590FE0">
      <w:pPr>
        <w:pStyle w:val="SEScreenHeading"/>
        <w:spacing w:after="120"/>
        <w:rPr>
          <w:noProof/>
          <w:lang w:val="en-AU"/>
        </w:rPr>
      </w:pPr>
      <w:bookmarkStart w:id="46" w:name="_Toc459976459"/>
      <w:r>
        <w:rPr>
          <w:noProof/>
          <w:lang w:val="en-AU"/>
        </w:rPr>
        <w:lastRenderedPageBreak/>
        <w:t>3.9</w:t>
      </w:r>
      <w:r w:rsidRPr="009A15C3">
        <w:rPr>
          <w:noProof/>
          <w:lang w:val="en-AU"/>
        </w:rPr>
        <w:t xml:space="preserve"> </w:t>
      </w:r>
      <w:r>
        <w:rPr>
          <w:noProof/>
          <w:lang w:val="en-AU"/>
        </w:rPr>
        <w:t>Question 9</w:t>
      </w:r>
      <w:bookmarkEnd w:id="46"/>
    </w:p>
    <w:tbl>
      <w:tblPr>
        <w:tblW w:w="9782" w:type="dxa"/>
        <w:tblInd w:w="136" w:type="dxa"/>
        <w:tblLayout w:type="fixed"/>
        <w:tblLook w:val="00A0" w:firstRow="1" w:lastRow="0" w:firstColumn="1" w:lastColumn="0" w:noHBand="0" w:noVBand="0"/>
      </w:tblPr>
      <w:tblGrid>
        <w:gridCol w:w="2127"/>
        <w:gridCol w:w="6491"/>
        <w:gridCol w:w="1164"/>
      </w:tblGrid>
      <w:tr w:rsidR="00590FE0" w:rsidRPr="009A15C3" w14:paraId="43C67A88" w14:textId="77777777" w:rsidTr="00055DDA">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3A1B48D9" w14:textId="77777777" w:rsidR="00590FE0" w:rsidRPr="009A15C3" w:rsidRDefault="00590FE0" w:rsidP="00055DDA">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590FE0" w:rsidRPr="00475415" w14:paraId="3BBD7C1D"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30579B1C" w14:textId="77777777" w:rsidR="00590FE0" w:rsidRDefault="00590FE0" w:rsidP="00055DDA">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2BE643A3" w14:textId="48A44AA3" w:rsidR="00590FE0" w:rsidRPr="009D25C0" w:rsidRDefault="00590FE0" w:rsidP="00055DDA">
            <w:pPr>
              <w:pStyle w:val="SEBasicText"/>
              <w:spacing w:line="276" w:lineRule="auto"/>
            </w:pPr>
            <w:r>
              <w:t>Question 9</w:t>
            </w:r>
          </w:p>
        </w:tc>
      </w:tr>
      <w:tr w:rsidR="00590FE0" w:rsidRPr="009A15C3" w14:paraId="0EDCDFFA"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F4F2B57" w14:textId="77777777" w:rsidR="00590FE0" w:rsidRPr="00E12631" w:rsidRDefault="00590FE0" w:rsidP="00055DDA">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4B3E9B65" w14:textId="3EBA593D" w:rsidR="00590FE0" w:rsidRPr="00683970" w:rsidRDefault="00683970" w:rsidP="00055DDA">
            <w:pPr>
              <w:pStyle w:val="SEBasicText"/>
              <w:spacing w:line="276" w:lineRule="auto"/>
              <w:rPr>
                <w:noProof/>
                <w:lang w:val="en-AU"/>
              </w:rPr>
            </w:pPr>
            <w:r w:rsidRPr="00683970">
              <w:rPr>
                <w:noProof/>
                <w:lang w:val="en-AU"/>
              </w:rPr>
              <w:t xml:space="preserve">A customer </w:t>
            </w:r>
            <w:r w:rsidR="001E122D">
              <w:rPr>
                <w:noProof/>
                <w:lang w:val="en-AU"/>
              </w:rPr>
              <w:t>asks you about</w:t>
            </w:r>
            <w:r w:rsidRPr="00683970">
              <w:rPr>
                <w:noProof/>
                <w:lang w:val="en-AU"/>
              </w:rPr>
              <w:t xml:space="preserve"> the level of </w:t>
            </w:r>
            <w:r w:rsidR="001E122D">
              <w:rPr>
                <w:noProof/>
                <w:lang w:val="en-AU"/>
              </w:rPr>
              <w:t xml:space="preserve">security when </w:t>
            </w:r>
            <w:r w:rsidRPr="00683970">
              <w:rPr>
                <w:noProof/>
                <w:lang w:val="en-AU"/>
              </w:rPr>
              <w:t>using the CommBiz Mobi</w:t>
            </w:r>
            <w:r w:rsidR="00344775">
              <w:rPr>
                <w:noProof/>
                <w:lang w:val="en-AU"/>
              </w:rPr>
              <w:t xml:space="preserve">le </w:t>
            </w:r>
            <w:r w:rsidR="00C76F52">
              <w:rPr>
                <w:noProof/>
                <w:lang w:val="en-AU"/>
              </w:rPr>
              <w:t>a</w:t>
            </w:r>
            <w:r w:rsidR="00534B51">
              <w:rPr>
                <w:noProof/>
                <w:lang w:val="en-AU"/>
              </w:rPr>
              <w:t>pp</w:t>
            </w:r>
            <w:r w:rsidR="00344775">
              <w:rPr>
                <w:noProof/>
                <w:lang w:val="en-AU"/>
              </w:rPr>
              <w:t xml:space="preserve"> and whether this can be customised.</w:t>
            </w:r>
          </w:p>
          <w:p w14:paraId="3BDC5605" w14:textId="7D823CDA" w:rsidR="00590FE0" w:rsidRPr="003F4FEC" w:rsidRDefault="00171E00" w:rsidP="00171E00">
            <w:pPr>
              <w:pStyle w:val="SEBasicText"/>
              <w:spacing w:line="276" w:lineRule="auto"/>
              <w:rPr>
                <w:b/>
                <w:i/>
                <w:noProof/>
                <w:lang w:val="en-AU"/>
              </w:rPr>
            </w:pPr>
            <w:r>
              <w:rPr>
                <w:b/>
                <w:i/>
                <w:noProof/>
                <w:lang w:val="en-AU"/>
              </w:rPr>
              <w:t>To assist your customer with their query, which of the following responses would you give?</w:t>
            </w:r>
          </w:p>
        </w:tc>
      </w:tr>
      <w:tr w:rsidR="00590FE0" w:rsidRPr="009A15C3" w14:paraId="36877864"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4A892B59" w14:textId="77777777" w:rsidR="00590FE0" w:rsidRPr="009A15C3" w:rsidRDefault="00590FE0" w:rsidP="00055DDA">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0B50D1A6" w14:textId="35EBD574" w:rsidR="00590FE0" w:rsidRPr="009A15C3" w:rsidRDefault="00590FE0" w:rsidP="000D0EFD">
            <w:pPr>
              <w:pStyle w:val="SEBasicText"/>
              <w:spacing w:line="276" w:lineRule="auto"/>
              <w:rPr>
                <w:noProof/>
                <w:lang w:val="en-AU"/>
              </w:rPr>
            </w:pPr>
            <w:r>
              <w:rPr>
                <w:lang w:val="en-AU"/>
              </w:rPr>
              <w:t xml:space="preserve">Select the </w:t>
            </w:r>
            <w:r w:rsidR="000D0EFD">
              <w:rPr>
                <w:lang w:val="en-AU"/>
              </w:rPr>
              <w:t xml:space="preserve">three </w:t>
            </w:r>
            <w:r>
              <w:rPr>
                <w:lang w:val="en-AU"/>
              </w:rPr>
              <w:t>correct options</w:t>
            </w:r>
            <w:r>
              <w:rPr>
                <w:noProof/>
                <w:lang w:val="en-AU"/>
              </w:rPr>
              <w:t>, then click ‘Submit’</w:t>
            </w:r>
            <w:r w:rsidRPr="009A15C3">
              <w:rPr>
                <w:noProof/>
                <w:lang w:val="en-AU"/>
              </w:rPr>
              <w:t>.</w:t>
            </w:r>
          </w:p>
        </w:tc>
      </w:tr>
      <w:tr w:rsidR="00590FE0" w:rsidRPr="009A15C3" w14:paraId="0066B0A8" w14:textId="77777777" w:rsidTr="00055DDA">
        <w:tc>
          <w:tcPr>
            <w:tcW w:w="2127" w:type="dxa"/>
            <w:vMerge w:val="restart"/>
            <w:tcBorders>
              <w:top w:val="single" w:sz="4" w:space="0" w:color="D9D9D9"/>
              <w:left w:val="single" w:sz="4" w:space="0" w:color="D9D9D9"/>
              <w:right w:val="single" w:sz="4" w:space="0" w:color="D9D9D9"/>
            </w:tcBorders>
          </w:tcPr>
          <w:p w14:paraId="062258D1" w14:textId="77777777" w:rsidR="00590FE0" w:rsidRPr="009A15C3" w:rsidRDefault="00590FE0" w:rsidP="00055DDA">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6EB5FE26" w14:textId="77777777" w:rsidR="00590FE0" w:rsidRPr="009A15C3" w:rsidRDefault="00590FE0" w:rsidP="00055DDA">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56E3E8CC" w14:textId="77777777" w:rsidR="00590FE0" w:rsidRPr="009A15C3" w:rsidRDefault="00590FE0" w:rsidP="00055DDA">
            <w:pPr>
              <w:pStyle w:val="SEBasicText"/>
              <w:spacing w:before="40" w:after="40"/>
              <w:rPr>
                <w:b/>
                <w:noProof/>
                <w:lang w:val="en-AU"/>
              </w:rPr>
            </w:pPr>
            <w:r w:rsidRPr="009A15C3">
              <w:rPr>
                <w:b/>
                <w:noProof/>
                <w:lang w:val="en-AU"/>
              </w:rPr>
              <w:t>Correct:</w:t>
            </w:r>
          </w:p>
        </w:tc>
      </w:tr>
      <w:tr w:rsidR="00590FE0" w:rsidRPr="009A15C3" w14:paraId="64F9BFE3" w14:textId="77777777" w:rsidTr="00055DDA">
        <w:tc>
          <w:tcPr>
            <w:tcW w:w="2127" w:type="dxa"/>
            <w:vMerge/>
            <w:tcBorders>
              <w:left w:val="single" w:sz="4" w:space="0" w:color="D9D9D9"/>
              <w:right w:val="single" w:sz="4" w:space="0" w:color="D9D9D9"/>
            </w:tcBorders>
          </w:tcPr>
          <w:p w14:paraId="7E93C8A3" w14:textId="77777777" w:rsidR="00590FE0" w:rsidRPr="009A15C3" w:rsidRDefault="00590FE0"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06850A7C" w14:textId="27CA8D88" w:rsidR="00590FE0" w:rsidRPr="009A15C3" w:rsidRDefault="007E33AB" w:rsidP="00055DDA">
            <w:pPr>
              <w:spacing w:before="40" w:after="40"/>
              <w:rPr>
                <w:noProof/>
              </w:rPr>
            </w:pPr>
            <w:r>
              <w:rPr>
                <w:noProof/>
                <w:sz w:val="22"/>
                <w:szCs w:val="22"/>
              </w:rPr>
              <w:t xml:space="preserve">The </w:t>
            </w:r>
            <w:r w:rsidR="00C76F52">
              <w:rPr>
                <w:noProof/>
                <w:sz w:val="22"/>
                <w:szCs w:val="22"/>
              </w:rPr>
              <w:t>a</w:t>
            </w:r>
            <w:r w:rsidR="00534B51">
              <w:rPr>
                <w:noProof/>
                <w:sz w:val="22"/>
                <w:szCs w:val="22"/>
              </w:rPr>
              <w:t>pp</w:t>
            </w:r>
            <w:r>
              <w:rPr>
                <w:noProof/>
                <w:sz w:val="22"/>
                <w:szCs w:val="22"/>
              </w:rPr>
              <w:t xml:space="preserve"> has built in NetLock</w:t>
            </w:r>
          </w:p>
        </w:tc>
        <w:tc>
          <w:tcPr>
            <w:tcW w:w="1164" w:type="dxa"/>
            <w:tcBorders>
              <w:top w:val="single" w:sz="4" w:space="0" w:color="D9D9D9"/>
              <w:left w:val="single" w:sz="4" w:space="0" w:color="D9D9D9"/>
              <w:bottom w:val="single" w:sz="4" w:space="0" w:color="D9D9D9"/>
              <w:right w:val="single" w:sz="4" w:space="0" w:color="D9D9D9"/>
            </w:tcBorders>
          </w:tcPr>
          <w:p w14:paraId="38EFDCE3" w14:textId="504F6366" w:rsidR="00590FE0" w:rsidRPr="009A15C3" w:rsidRDefault="007E33AB" w:rsidP="00055DDA">
            <w:pPr>
              <w:pStyle w:val="SEBasicText"/>
              <w:spacing w:before="40" w:after="40" w:line="276" w:lineRule="auto"/>
              <w:jc w:val="center"/>
              <w:rPr>
                <w:b/>
                <w:noProof/>
                <w:lang w:val="en-AU"/>
              </w:rPr>
            </w:pPr>
            <w:r w:rsidRPr="001B2980">
              <w:rPr>
                <w:b/>
                <w:lang w:val="en-AU"/>
              </w:rPr>
              <w:sym w:font="Wingdings" w:char="F0FC"/>
            </w:r>
          </w:p>
        </w:tc>
      </w:tr>
      <w:tr w:rsidR="00590FE0" w:rsidRPr="009A15C3" w14:paraId="3812EA17" w14:textId="77777777" w:rsidTr="00055DDA">
        <w:tc>
          <w:tcPr>
            <w:tcW w:w="2127" w:type="dxa"/>
            <w:vMerge/>
            <w:tcBorders>
              <w:left w:val="single" w:sz="4" w:space="0" w:color="D9D9D9"/>
              <w:right w:val="single" w:sz="4" w:space="0" w:color="D9D9D9"/>
            </w:tcBorders>
          </w:tcPr>
          <w:p w14:paraId="5C4355FC" w14:textId="77777777" w:rsidR="00590FE0" w:rsidRPr="009A15C3" w:rsidRDefault="00590FE0"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E467B51" w14:textId="6012264C" w:rsidR="00590FE0" w:rsidRPr="00702090" w:rsidRDefault="00702090" w:rsidP="00055DDA">
            <w:pPr>
              <w:spacing w:before="40" w:after="40"/>
              <w:rPr>
                <w:noProof/>
                <w:sz w:val="22"/>
                <w:szCs w:val="22"/>
              </w:rPr>
            </w:pPr>
            <w:r>
              <w:rPr>
                <w:noProof/>
                <w:sz w:val="22"/>
                <w:szCs w:val="22"/>
              </w:rPr>
              <w:t xml:space="preserve">The </w:t>
            </w:r>
            <w:r w:rsidR="00C76F52">
              <w:rPr>
                <w:noProof/>
                <w:sz w:val="22"/>
                <w:szCs w:val="22"/>
              </w:rPr>
              <w:t>a</w:t>
            </w:r>
            <w:r w:rsidR="00534B51">
              <w:rPr>
                <w:noProof/>
                <w:sz w:val="22"/>
                <w:szCs w:val="22"/>
              </w:rPr>
              <w:t>pp</w:t>
            </w:r>
            <w:r>
              <w:rPr>
                <w:noProof/>
                <w:sz w:val="22"/>
                <w:szCs w:val="22"/>
              </w:rPr>
              <w:t xml:space="preserve"> requires login information and security tokens</w:t>
            </w:r>
          </w:p>
        </w:tc>
        <w:tc>
          <w:tcPr>
            <w:tcW w:w="1164" w:type="dxa"/>
            <w:tcBorders>
              <w:top w:val="single" w:sz="4" w:space="0" w:color="D9D9D9"/>
              <w:left w:val="single" w:sz="4" w:space="0" w:color="D9D9D9"/>
              <w:bottom w:val="single" w:sz="4" w:space="0" w:color="D9D9D9"/>
              <w:right w:val="single" w:sz="4" w:space="0" w:color="D9D9D9"/>
            </w:tcBorders>
          </w:tcPr>
          <w:p w14:paraId="10F592F1" w14:textId="77777777" w:rsidR="00590FE0" w:rsidRPr="009A15C3" w:rsidRDefault="00590FE0" w:rsidP="00055DDA">
            <w:pPr>
              <w:pStyle w:val="SEBasicText"/>
              <w:spacing w:before="40" w:after="40" w:line="276" w:lineRule="auto"/>
              <w:jc w:val="center"/>
              <w:rPr>
                <w:b/>
                <w:noProof/>
                <w:lang w:val="en-AU"/>
              </w:rPr>
            </w:pPr>
            <w:r w:rsidRPr="001B2980">
              <w:rPr>
                <w:b/>
                <w:lang w:val="en-AU"/>
              </w:rPr>
              <w:sym w:font="Wingdings" w:char="F0FC"/>
            </w:r>
          </w:p>
        </w:tc>
      </w:tr>
      <w:tr w:rsidR="00590FE0" w:rsidRPr="009A15C3" w14:paraId="3E8209A8" w14:textId="77777777" w:rsidTr="00055DDA">
        <w:tc>
          <w:tcPr>
            <w:tcW w:w="2127" w:type="dxa"/>
            <w:tcBorders>
              <w:left w:val="single" w:sz="4" w:space="0" w:color="D9D9D9"/>
              <w:right w:val="single" w:sz="4" w:space="0" w:color="D9D9D9"/>
            </w:tcBorders>
          </w:tcPr>
          <w:p w14:paraId="48AB3338" w14:textId="77777777" w:rsidR="00590FE0" w:rsidRPr="009A15C3" w:rsidRDefault="00590FE0"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6AD8D464" w14:textId="1D44BF6D" w:rsidR="00702090" w:rsidRDefault="00702090" w:rsidP="00055DDA">
            <w:pPr>
              <w:spacing w:before="40" w:after="40"/>
              <w:rPr>
                <w:noProof/>
                <w:sz w:val="22"/>
                <w:szCs w:val="22"/>
              </w:rPr>
            </w:pPr>
            <w:r w:rsidRPr="00D072CC">
              <w:rPr>
                <w:noProof/>
                <w:sz w:val="22"/>
                <w:szCs w:val="22"/>
              </w:rPr>
              <w:t>Each session is authenticated by an encrypted digital certificate</w:t>
            </w:r>
          </w:p>
        </w:tc>
        <w:tc>
          <w:tcPr>
            <w:tcW w:w="1164" w:type="dxa"/>
            <w:tcBorders>
              <w:top w:val="single" w:sz="4" w:space="0" w:color="D9D9D9"/>
              <w:left w:val="single" w:sz="4" w:space="0" w:color="D9D9D9"/>
              <w:bottom w:val="single" w:sz="4" w:space="0" w:color="D9D9D9"/>
              <w:right w:val="single" w:sz="4" w:space="0" w:color="D9D9D9"/>
            </w:tcBorders>
          </w:tcPr>
          <w:p w14:paraId="1B58F37F" w14:textId="77777777" w:rsidR="00590FE0" w:rsidRPr="001B2980" w:rsidRDefault="00590FE0" w:rsidP="00055DDA">
            <w:pPr>
              <w:pStyle w:val="SEBasicText"/>
              <w:spacing w:before="40" w:after="40" w:line="276" w:lineRule="auto"/>
              <w:jc w:val="center"/>
              <w:rPr>
                <w:b/>
                <w:lang w:val="en-AU"/>
              </w:rPr>
            </w:pPr>
            <w:r w:rsidRPr="001B2980">
              <w:rPr>
                <w:b/>
                <w:lang w:val="en-AU"/>
              </w:rPr>
              <w:sym w:font="Wingdings" w:char="F0FC"/>
            </w:r>
          </w:p>
        </w:tc>
      </w:tr>
      <w:tr w:rsidR="00590FE0" w:rsidRPr="009A15C3" w14:paraId="40B4B08F" w14:textId="77777777" w:rsidTr="00055DDA">
        <w:tc>
          <w:tcPr>
            <w:tcW w:w="2127" w:type="dxa"/>
            <w:tcBorders>
              <w:left w:val="single" w:sz="4" w:space="0" w:color="D9D9D9"/>
              <w:right w:val="single" w:sz="4" w:space="0" w:color="D9D9D9"/>
            </w:tcBorders>
          </w:tcPr>
          <w:p w14:paraId="1DB9468E" w14:textId="77777777" w:rsidR="00590FE0" w:rsidRPr="009A15C3" w:rsidRDefault="00590FE0"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67D464DD" w14:textId="1D7F7197" w:rsidR="00590FE0" w:rsidRDefault="00A02197" w:rsidP="00A02197">
            <w:pPr>
              <w:spacing w:before="40" w:after="40"/>
              <w:rPr>
                <w:noProof/>
                <w:sz w:val="22"/>
                <w:szCs w:val="22"/>
              </w:rPr>
            </w:pPr>
            <w:r>
              <w:rPr>
                <w:noProof/>
                <w:sz w:val="22"/>
                <w:szCs w:val="22"/>
              </w:rPr>
              <w:t>The user can customise the levels of authentication required</w:t>
            </w:r>
          </w:p>
        </w:tc>
        <w:tc>
          <w:tcPr>
            <w:tcW w:w="1164" w:type="dxa"/>
            <w:tcBorders>
              <w:top w:val="single" w:sz="4" w:space="0" w:color="D9D9D9"/>
              <w:left w:val="single" w:sz="4" w:space="0" w:color="D9D9D9"/>
              <w:bottom w:val="single" w:sz="4" w:space="0" w:color="D9D9D9"/>
              <w:right w:val="single" w:sz="4" w:space="0" w:color="D9D9D9"/>
            </w:tcBorders>
          </w:tcPr>
          <w:p w14:paraId="5A2E63BA" w14:textId="5C78C31E" w:rsidR="00590FE0" w:rsidRPr="000074CF" w:rsidRDefault="007E33AB" w:rsidP="00055DDA">
            <w:pPr>
              <w:pStyle w:val="SEBasicText"/>
              <w:spacing w:before="40" w:after="40" w:line="276" w:lineRule="auto"/>
              <w:jc w:val="center"/>
              <w:rPr>
                <w:b/>
                <w:noProof/>
                <w:lang w:val="en-AU"/>
              </w:rPr>
            </w:pPr>
            <w:r w:rsidRPr="000074CF">
              <w:rPr>
                <w:b/>
                <w:noProof/>
                <w:lang w:val="en-AU"/>
              </w:rPr>
              <w:sym w:font="Wingdings" w:char="F0FB"/>
            </w:r>
          </w:p>
        </w:tc>
      </w:tr>
      <w:tr w:rsidR="00590FE0" w:rsidRPr="009A15C3" w14:paraId="1CAA5622"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EE63D8E" w14:textId="77777777" w:rsidR="00590FE0" w:rsidRPr="009A15C3" w:rsidRDefault="00590FE0" w:rsidP="00055DDA">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11D4681A" w14:textId="77777777" w:rsidR="00590FE0" w:rsidRPr="009A15C3" w:rsidRDefault="00590FE0" w:rsidP="00055DDA">
            <w:pPr>
              <w:pStyle w:val="SEBasicText"/>
              <w:tabs>
                <w:tab w:val="left" w:pos="4830"/>
              </w:tabs>
              <w:spacing w:line="276" w:lineRule="auto"/>
              <w:rPr>
                <w:noProof/>
                <w:lang w:val="en-AU"/>
              </w:rPr>
            </w:pPr>
            <w:r w:rsidRPr="009A15C3">
              <w:rPr>
                <w:noProof/>
                <w:lang w:val="en-AU"/>
              </w:rPr>
              <w:t>Yes</w:t>
            </w:r>
          </w:p>
        </w:tc>
      </w:tr>
      <w:tr w:rsidR="00590FE0" w:rsidRPr="009A15C3" w14:paraId="18D06304" w14:textId="77777777" w:rsidTr="00055DDA">
        <w:tc>
          <w:tcPr>
            <w:tcW w:w="2127" w:type="dxa"/>
            <w:tcBorders>
              <w:left w:val="single" w:sz="4" w:space="0" w:color="D9D9D9"/>
              <w:bottom w:val="single" w:sz="4" w:space="0" w:color="D9D9D9"/>
              <w:right w:val="single" w:sz="4" w:space="0" w:color="D9D9D9"/>
            </w:tcBorders>
          </w:tcPr>
          <w:p w14:paraId="4DB72207" w14:textId="77777777" w:rsidR="00590FE0" w:rsidRPr="009A15C3" w:rsidRDefault="00590FE0" w:rsidP="00055DDA">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05A151EB" w14:textId="77777777" w:rsidR="00590FE0" w:rsidRPr="00F3094C" w:rsidRDefault="00590FE0" w:rsidP="00055DDA">
            <w:pPr>
              <w:pStyle w:val="SEBasicText"/>
              <w:spacing w:line="276" w:lineRule="auto"/>
              <w:rPr>
                <w:b/>
                <w:noProof/>
                <w:lang w:val="en-AU"/>
              </w:rPr>
            </w:pPr>
            <w:r w:rsidRPr="009A15C3">
              <w:rPr>
                <w:b/>
                <w:noProof/>
                <w:lang w:val="en-AU"/>
              </w:rPr>
              <w:t>That’s right.</w:t>
            </w:r>
          </w:p>
        </w:tc>
      </w:tr>
      <w:tr w:rsidR="00590FE0" w:rsidRPr="009A15C3" w14:paraId="1626290E" w14:textId="77777777" w:rsidTr="00055DDA">
        <w:tc>
          <w:tcPr>
            <w:tcW w:w="2127" w:type="dxa"/>
            <w:tcBorders>
              <w:left w:val="single" w:sz="4" w:space="0" w:color="D9D9D9"/>
              <w:bottom w:val="single" w:sz="4" w:space="0" w:color="D9D9D9"/>
              <w:right w:val="single" w:sz="4" w:space="0" w:color="D9D9D9"/>
            </w:tcBorders>
          </w:tcPr>
          <w:p w14:paraId="0D733E3D" w14:textId="77777777" w:rsidR="00590FE0" w:rsidRPr="009A15C3" w:rsidRDefault="00590FE0" w:rsidP="00055DDA">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19275CF7" w14:textId="77777777" w:rsidR="00590FE0" w:rsidRPr="00F3094C" w:rsidRDefault="00590FE0" w:rsidP="00055DDA">
            <w:pPr>
              <w:pStyle w:val="SEBasicText"/>
              <w:spacing w:line="276" w:lineRule="auto"/>
              <w:rPr>
                <w:noProof/>
                <w:lang w:val="en-AU"/>
              </w:rPr>
            </w:pPr>
            <w:r>
              <w:rPr>
                <w:b/>
                <w:noProof/>
                <w:lang w:val="en-AU"/>
              </w:rPr>
              <w:t>Not quite.</w:t>
            </w:r>
          </w:p>
        </w:tc>
      </w:tr>
      <w:tr w:rsidR="00590FE0" w:rsidRPr="009A15C3" w14:paraId="125CC374"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5101AFD6" w14:textId="77777777" w:rsidR="00590FE0" w:rsidRPr="009A15C3" w:rsidRDefault="00590FE0" w:rsidP="00055DDA">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48C395F5" w14:textId="31DB453E" w:rsidR="00590FE0" w:rsidRPr="009A15C3" w:rsidRDefault="00590FE0" w:rsidP="00E64A5B">
            <w:pPr>
              <w:pStyle w:val="Savv-ebullets"/>
              <w:numPr>
                <w:ilvl w:val="0"/>
                <w:numId w:val="0"/>
              </w:numPr>
              <w:spacing w:before="120" w:after="0"/>
              <w:rPr>
                <w:b/>
                <w:noProof/>
                <w:sz w:val="22"/>
                <w:szCs w:val="22"/>
              </w:rPr>
            </w:pPr>
            <w:r w:rsidRPr="009A15C3">
              <w:rPr>
                <w:noProof/>
                <w:sz w:val="22"/>
                <w:szCs w:val="22"/>
              </w:rPr>
              <w:t>Click ‘</w:t>
            </w:r>
            <w:r w:rsidR="00E64A5B">
              <w:rPr>
                <w:noProof/>
                <w:sz w:val="22"/>
                <w:szCs w:val="22"/>
              </w:rPr>
              <w:t>Next</w:t>
            </w:r>
            <w:r w:rsidR="00E64A5B" w:rsidRPr="009A15C3">
              <w:rPr>
                <w:noProof/>
                <w:sz w:val="22"/>
                <w:szCs w:val="22"/>
              </w:rPr>
              <w:t>’</w:t>
            </w:r>
            <w:r w:rsidR="00E64A5B">
              <w:rPr>
                <w:noProof/>
                <w:sz w:val="22"/>
                <w:szCs w:val="22"/>
              </w:rPr>
              <w:t xml:space="preserve"> to continue</w:t>
            </w:r>
            <w:r w:rsidRPr="009A15C3">
              <w:rPr>
                <w:noProof/>
                <w:sz w:val="22"/>
                <w:szCs w:val="22"/>
              </w:rPr>
              <w:t>.</w:t>
            </w:r>
          </w:p>
        </w:tc>
      </w:tr>
    </w:tbl>
    <w:p w14:paraId="343537D1" w14:textId="6FC93D82" w:rsidR="00E77B5A" w:rsidRDefault="00E77B5A" w:rsidP="004E754F">
      <w:pPr>
        <w:pStyle w:val="SEScreenHeading"/>
        <w:spacing w:after="120"/>
        <w:rPr>
          <w:noProof/>
          <w:lang w:val="en-AU"/>
        </w:rPr>
        <w:sectPr w:rsidR="00E77B5A" w:rsidSect="00D26E2D">
          <w:pgSz w:w="11906" w:h="16838" w:code="9"/>
          <w:pgMar w:top="1843" w:right="991" w:bottom="709" w:left="1134" w:header="851" w:footer="96" w:gutter="0"/>
          <w:cols w:space="708"/>
          <w:titlePg/>
          <w:docGrid w:linePitch="360"/>
        </w:sectPr>
      </w:pPr>
    </w:p>
    <w:p w14:paraId="374E7987" w14:textId="71ADD0EE" w:rsidR="004E754F" w:rsidRPr="00017678" w:rsidRDefault="004E754F" w:rsidP="004E754F">
      <w:pPr>
        <w:pStyle w:val="SEScreenHeading"/>
        <w:spacing w:after="120"/>
        <w:rPr>
          <w:noProof/>
          <w:lang w:val="en-AU"/>
        </w:rPr>
      </w:pPr>
      <w:bookmarkStart w:id="47" w:name="_Toc459976460"/>
      <w:r>
        <w:rPr>
          <w:noProof/>
          <w:lang w:val="en-AU"/>
        </w:rPr>
        <w:lastRenderedPageBreak/>
        <w:t>3</w:t>
      </w:r>
      <w:r w:rsidR="00885166">
        <w:rPr>
          <w:noProof/>
          <w:lang w:val="en-AU"/>
        </w:rPr>
        <w:t>.10</w:t>
      </w:r>
      <w:r w:rsidR="00C73EB7">
        <w:rPr>
          <w:noProof/>
          <w:lang w:val="en-AU"/>
        </w:rPr>
        <w:t xml:space="preserve"> </w:t>
      </w:r>
      <w:r w:rsidR="00885166">
        <w:rPr>
          <w:noProof/>
          <w:lang w:val="en-AU"/>
        </w:rPr>
        <w:t>Question 10</w:t>
      </w:r>
      <w:bookmarkEnd w:id="47"/>
    </w:p>
    <w:tbl>
      <w:tblPr>
        <w:tblW w:w="9782" w:type="dxa"/>
        <w:tblInd w:w="136" w:type="dxa"/>
        <w:tblLayout w:type="fixed"/>
        <w:tblLook w:val="00A0" w:firstRow="1" w:lastRow="0" w:firstColumn="1" w:lastColumn="0" w:noHBand="0" w:noVBand="0"/>
      </w:tblPr>
      <w:tblGrid>
        <w:gridCol w:w="2127"/>
        <w:gridCol w:w="6491"/>
        <w:gridCol w:w="1164"/>
      </w:tblGrid>
      <w:tr w:rsidR="004E754F" w:rsidRPr="009A15C3" w14:paraId="7F6B13CF" w14:textId="77777777" w:rsidTr="00055DDA">
        <w:tc>
          <w:tcPr>
            <w:tcW w:w="9782" w:type="dxa"/>
            <w:gridSpan w:val="3"/>
            <w:tcBorders>
              <w:top w:val="single" w:sz="4" w:space="0" w:color="D9D9D9"/>
              <w:left w:val="single" w:sz="4" w:space="0" w:color="D9D9D9"/>
              <w:bottom w:val="single" w:sz="4" w:space="0" w:color="D9D9D9"/>
              <w:right w:val="single" w:sz="4" w:space="0" w:color="D9D9D9"/>
            </w:tcBorders>
            <w:shd w:val="clear" w:color="auto" w:fill="BCCA08"/>
          </w:tcPr>
          <w:p w14:paraId="5898F7E6" w14:textId="77777777" w:rsidR="004E754F" w:rsidRPr="009A15C3" w:rsidRDefault="004E754F" w:rsidP="00055DDA">
            <w:pPr>
              <w:pStyle w:val="Savv-ebullets"/>
              <w:numPr>
                <w:ilvl w:val="0"/>
                <w:numId w:val="0"/>
              </w:numPr>
              <w:spacing w:before="40" w:after="40" w:line="240" w:lineRule="auto"/>
              <w:rPr>
                <w:noProof/>
                <w:sz w:val="22"/>
                <w:szCs w:val="22"/>
              </w:rPr>
            </w:pPr>
            <w:r w:rsidRPr="009A15C3">
              <w:rPr>
                <w:b/>
                <w:noProof/>
                <w:sz w:val="22"/>
                <w:szCs w:val="22"/>
              </w:rPr>
              <w:t>Screen type: Multiple choice</w:t>
            </w:r>
          </w:p>
        </w:tc>
      </w:tr>
      <w:tr w:rsidR="004E754F" w:rsidRPr="00475415" w14:paraId="2EB84585"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49E3E38F" w14:textId="77777777" w:rsidR="004E754F" w:rsidRDefault="004E754F" w:rsidP="00055DDA">
            <w:pPr>
              <w:spacing w:before="120" w:after="0"/>
              <w:rPr>
                <w:rStyle w:val="SEFieldHeadingTblChar"/>
                <w:sz w:val="22"/>
                <w:szCs w:val="22"/>
              </w:rPr>
            </w:pPr>
            <w:r>
              <w:rPr>
                <w:rStyle w:val="SEFieldHeadingTblChar"/>
                <w:sz w:val="22"/>
                <w:szCs w:val="22"/>
              </w:rPr>
              <w:t>Heading:</w:t>
            </w:r>
          </w:p>
        </w:tc>
        <w:tc>
          <w:tcPr>
            <w:tcW w:w="7655" w:type="dxa"/>
            <w:gridSpan w:val="2"/>
            <w:tcBorders>
              <w:top w:val="single" w:sz="4" w:space="0" w:color="D9D9D9"/>
              <w:left w:val="single" w:sz="4" w:space="0" w:color="D9D9D9"/>
              <w:bottom w:val="single" w:sz="4" w:space="0" w:color="D9D9D9"/>
              <w:right w:val="single" w:sz="4" w:space="0" w:color="D9D9D9"/>
            </w:tcBorders>
          </w:tcPr>
          <w:p w14:paraId="469DCC6D" w14:textId="1E874862" w:rsidR="004E754F" w:rsidRPr="009D25C0" w:rsidRDefault="004E754F" w:rsidP="00055DDA">
            <w:pPr>
              <w:pStyle w:val="SEBasicText"/>
              <w:spacing w:line="276" w:lineRule="auto"/>
            </w:pPr>
            <w:r>
              <w:t xml:space="preserve">Question </w:t>
            </w:r>
            <w:r w:rsidR="00885166">
              <w:t>10</w:t>
            </w:r>
          </w:p>
        </w:tc>
      </w:tr>
      <w:tr w:rsidR="004E754F" w:rsidRPr="009A15C3" w14:paraId="05873EBB"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6E4FC393" w14:textId="77777777" w:rsidR="004E754F" w:rsidRPr="00E12631" w:rsidRDefault="004E754F" w:rsidP="00055DDA">
            <w:pPr>
              <w:pStyle w:val="SEBasicText"/>
              <w:spacing w:line="276" w:lineRule="auto"/>
              <w:rPr>
                <w:noProof/>
                <w:lang w:val="en-AU"/>
              </w:rPr>
            </w:pPr>
            <w:r w:rsidRPr="00E12631">
              <w:rPr>
                <w:b/>
              </w:rPr>
              <w:t>Question text:</w:t>
            </w:r>
            <w:r w:rsidRPr="00E12631">
              <w:rPr>
                <w:noProof/>
                <w:lang w:val="en-AU"/>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050ECA74" w14:textId="437170ED" w:rsidR="004E754F" w:rsidRDefault="00A643F8" w:rsidP="00055DDA">
            <w:pPr>
              <w:pStyle w:val="SEBasicText"/>
              <w:spacing w:line="276" w:lineRule="auto"/>
              <w:rPr>
                <w:noProof/>
                <w:lang w:val="en-AU"/>
              </w:rPr>
            </w:pPr>
            <w:r>
              <w:rPr>
                <w:noProof/>
                <w:lang w:val="en-AU"/>
              </w:rPr>
              <w:t xml:space="preserve">One of your customers </w:t>
            </w:r>
            <w:r w:rsidR="000D5D52" w:rsidRPr="000D5D52">
              <w:rPr>
                <w:noProof/>
                <w:lang w:val="en-AU"/>
              </w:rPr>
              <w:t xml:space="preserve">runs a </w:t>
            </w:r>
            <w:r w:rsidR="000D5D52">
              <w:rPr>
                <w:noProof/>
                <w:lang w:val="en-AU"/>
              </w:rPr>
              <w:t xml:space="preserve">business that specialises in providing high quality wedding décor for her clients. With demand for her services going through the roof, she is needing to employ temporary staff to make purchasing decisions on her behalf, however, she </w:t>
            </w:r>
            <w:r w:rsidR="0052401F">
              <w:rPr>
                <w:noProof/>
                <w:lang w:val="en-AU"/>
              </w:rPr>
              <w:t>wants to</w:t>
            </w:r>
            <w:r w:rsidR="000A59D0">
              <w:rPr>
                <w:noProof/>
                <w:lang w:val="en-AU"/>
              </w:rPr>
              <w:t xml:space="preserve"> </w:t>
            </w:r>
            <w:r w:rsidR="0052401F">
              <w:rPr>
                <w:noProof/>
                <w:lang w:val="en-AU"/>
              </w:rPr>
              <w:t>en</w:t>
            </w:r>
            <w:r w:rsidR="000A59D0">
              <w:rPr>
                <w:noProof/>
                <w:lang w:val="en-AU"/>
              </w:rPr>
              <w:t xml:space="preserve">sure that </w:t>
            </w:r>
            <w:r w:rsidR="00D25533">
              <w:rPr>
                <w:noProof/>
                <w:lang w:val="en-AU"/>
              </w:rPr>
              <w:t>each purchase</w:t>
            </w:r>
            <w:r w:rsidR="000D5D52">
              <w:rPr>
                <w:noProof/>
                <w:lang w:val="en-AU"/>
              </w:rPr>
              <w:t xml:space="preserve"> </w:t>
            </w:r>
            <w:r w:rsidR="002A2F21">
              <w:rPr>
                <w:noProof/>
                <w:lang w:val="en-AU"/>
              </w:rPr>
              <w:t>stays</w:t>
            </w:r>
            <w:r w:rsidR="000D5D52">
              <w:rPr>
                <w:noProof/>
                <w:lang w:val="en-AU"/>
              </w:rPr>
              <w:t xml:space="preserve"> within budget.</w:t>
            </w:r>
          </w:p>
          <w:p w14:paraId="13A07966" w14:textId="6BFF34A5" w:rsidR="000D5D52" w:rsidRPr="000D5D52" w:rsidRDefault="000D5D52" w:rsidP="00055DDA">
            <w:pPr>
              <w:pStyle w:val="SEBasicText"/>
              <w:spacing w:line="276" w:lineRule="auto"/>
              <w:rPr>
                <w:noProof/>
                <w:lang w:val="en-AU"/>
              </w:rPr>
            </w:pPr>
            <w:r>
              <w:rPr>
                <w:noProof/>
                <w:lang w:val="en-AU"/>
              </w:rPr>
              <w:t xml:space="preserve">She </w:t>
            </w:r>
            <w:r w:rsidR="00CC3C78">
              <w:rPr>
                <w:noProof/>
                <w:lang w:val="en-AU"/>
              </w:rPr>
              <w:t>asks you</w:t>
            </w:r>
            <w:r>
              <w:rPr>
                <w:noProof/>
                <w:lang w:val="en-AU"/>
              </w:rPr>
              <w:t xml:space="preserve"> how the Self Service function of Com</w:t>
            </w:r>
            <w:r w:rsidR="00521269">
              <w:rPr>
                <w:noProof/>
                <w:lang w:val="en-AU"/>
              </w:rPr>
              <w:t>mBiz can assist her with managing her expenses budget.</w:t>
            </w:r>
          </w:p>
          <w:p w14:paraId="237974EC" w14:textId="641EF92A" w:rsidR="004E754F" w:rsidRPr="003F4FEC" w:rsidRDefault="00AF5520" w:rsidP="00AF5520">
            <w:pPr>
              <w:pStyle w:val="SEBasicText"/>
              <w:spacing w:line="276" w:lineRule="auto"/>
              <w:rPr>
                <w:b/>
                <w:i/>
                <w:noProof/>
                <w:lang w:val="en-AU"/>
              </w:rPr>
            </w:pPr>
            <w:r>
              <w:rPr>
                <w:b/>
                <w:i/>
                <w:noProof/>
                <w:lang w:val="en-AU"/>
              </w:rPr>
              <w:t xml:space="preserve">Considering your customer’s needs, what are the ways in which </w:t>
            </w:r>
            <w:r w:rsidR="004C3C7E">
              <w:rPr>
                <w:b/>
                <w:i/>
                <w:noProof/>
                <w:lang w:val="en-AU"/>
              </w:rPr>
              <w:t>Self Service</w:t>
            </w:r>
            <w:r>
              <w:rPr>
                <w:b/>
                <w:i/>
                <w:noProof/>
                <w:lang w:val="en-AU"/>
              </w:rPr>
              <w:t xml:space="preserve"> can assist them</w:t>
            </w:r>
            <w:r w:rsidR="004E754F" w:rsidRPr="000D5D52">
              <w:rPr>
                <w:b/>
                <w:i/>
                <w:noProof/>
                <w:lang w:val="en-AU"/>
              </w:rPr>
              <w:t>?</w:t>
            </w:r>
          </w:p>
        </w:tc>
      </w:tr>
      <w:tr w:rsidR="004E754F" w:rsidRPr="009A15C3" w14:paraId="19C13F69"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307E39DE" w14:textId="0E5E070A" w:rsidR="004E754F" w:rsidRPr="009A15C3" w:rsidRDefault="004E754F" w:rsidP="00055DDA">
            <w:pPr>
              <w:spacing w:before="120" w:after="0"/>
              <w:rPr>
                <w:rFonts w:cs="Times New Roman"/>
                <w:noProof/>
              </w:rPr>
            </w:pPr>
            <w:r w:rsidRPr="009A15C3">
              <w:rPr>
                <w:rStyle w:val="SEFieldHeadingTblChar"/>
                <w:noProof/>
                <w:sz w:val="22"/>
                <w:szCs w:val="22"/>
                <w:lang w:val="en-AU"/>
              </w:rPr>
              <w:t>Prompt text:</w:t>
            </w:r>
            <w:r w:rsidRPr="009A15C3">
              <w:rPr>
                <w:b/>
                <w:noProof/>
                <w:sz w:val="22"/>
                <w:szCs w:val="22"/>
              </w:rPr>
              <w:t xml:space="preserve"> </w:t>
            </w:r>
          </w:p>
        </w:tc>
        <w:tc>
          <w:tcPr>
            <w:tcW w:w="7655" w:type="dxa"/>
            <w:gridSpan w:val="2"/>
            <w:tcBorders>
              <w:top w:val="single" w:sz="4" w:space="0" w:color="D9D9D9"/>
              <w:left w:val="single" w:sz="4" w:space="0" w:color="D9D9D9"/>
              <w:bottom w:val="single" w:sz="4" w:space="0" w:color="D9D9D9"/>
              <w:right w:val="single" w:sz="4" w:space="0" w:color="D9D9D9"/>
            </w:tcBorders>
          </w:tcPr>
          <w:p w14:paraId="757EBA62" w14:textId="32D444D7" w:rsidR="004E754F" w:rsidRPr="009A15C3" w:rsidRDefault="000A59D0" w:rsidP="005967B4">
            <w:pPr>
              <w:pStyle w:val="SEBasicText"/>
              <w:spacing w:line="276" w:lineRule="auto"/>
              <w:rPr>
                <w:noProof/>
                <w:lang w:val="en-AU"/>
              </w:rPr>
            </w:pPr>
            <w:r>
              <w:rPr>
                <w:lang w:val="en-AU"/>
              </w:rPr>
              <w:t xml:space="preserve">Select </w:t>
            </w:r>
            <w:r w:rsidR="004E754F">
              <w:rPr>
                <w:lang w:val="en-AU"/>
              </w:rPr>
              <w:t xml:space="preserve">the </w:t>
            </w:r>
            <w:r w:rsidR="005967B4">
              <w:rPr>
                <w:lang w:val="en-AU"/>
              </w:rPr>
              <w:t xml:space="preserve">three </w:t>
            </w:r>
            <w:r w:rsidR="004E754F">
              <w:rPr>
                <w:lang w:val="en-AU"/>
              </w:rPr>
              <w:t>correct options</w:t>
            </w:r>
            <w:r w:rsidR="004E754F">
              <w:rPr>
                <w:noProof/>
                <w:lang w:val="en-AU"/>
              </w:rPr>
              <w:t>, then click ‘Submit’</w:t>
            </w:r>
            <w:r w:rsidR="004E754F" w:rsidRPr="009A15C3">
              <w:rPr>
                <w:noProof/>
                <w:lang w:val="en-AU"/>
              </w:rPr>
              <w:t>.</w:t>
            </w:r>
            <w:r w:rsidR="00A643F8">
              <w:rPr>
                <w:noProof/>
                <w:lang w:val="en-AU"/>
              </w:rPr>
              <w:t xml:space="preserve"> </w:t>
            </w:r>
          </w:p>
        </w:tc>
      </w:tr>
      <w:tr w:rsidR="004E754F" w:rsidRPr="009A15C3" w14:paraId="08864E47" w14:textId="77777777" w:rsidTr="00055DDA">
        <w:tc>
          <w:tcPr>
            <w:tcW w:w="2127" w:type="dxa"/>
            <w:vMerge w:val="restart"/>
            <w:tcBorders>
              <w:top w:val="single" w:sz="4" w:space="0" w:color="D9D9D9"/>
              <w:left w:val="single" w:sz="4" w:space="0" w:color="D9D9D9"/>
              <w:right w:val="single" w:sz="4" w:space="0" w:color="D9D9D9"/>
            </w:tcBorders>
          </w:tcPr>
          <w:p w14:paraId="25AA51B9" w14:textId="77777777" w:rsidR="004E754F" w:rsidRPr="009A15C3" w:rsidRDefault="004E754F" w:rsidP="00055DDA">
            <w:pPr>
              <w:spacing w:before="120" w:after="0"/>
              <w:rPr>
                <w:b/>
                <w:noProof/>
              </w:rPr>
            </w:pPr>
            <w:r w:rsidRPr="009A15C3">
              <w:rPr>
                <w:b/>
                <w:noProof/>
                <w:sz w:val="22"/>
                <w:szCs w:val="22"/>
              </w:rPr>
              <w:t>Answer options:</w:t>
            </w:r>
          </w:p>
        </w:tc>
        <w:tc>
          <w:tcPr>
            <w:tcW w:w="6491" w:type="dxa"/>
            <w:tcBorders>
              <w:top w:val="single" w:sz="4" w:space="0" w:color="D9D9D9"/>
              <w:left w:val="single" w:sz="4" w:space="0" w:color="D9D9D9"/>
              <w:bottom w:val="single" w:sz="4" w:space="0" w:color="D9D9D9"/>
              <w:right w:val="single" w:sz="4" w:space="0" w:color="D9D9D9"/>
            </w:tcBorders>
            <w:shd w:val="clear" w:color="auto" w:fill="BCCA08"/>
          </w:tcPr>
          <w:p w14:paraId="120DF0FD" w14:textId="77777777" w:rsidR="004E754F" w:rsidRPr="009A15C3" w:rsidRDefault="004E754F" w:rsidP="00055DDA">
            <w:pPr>
              <w:pStyle w:val="SEBasicText"/>
              <w:spacing w:before="40" w:after="40"/>
              <w:rPr>
                <w:b/>
                <w:noProof/>
                <w:lang w:val="en-AU"/>
              </w:rPr>
            </w:pPr>
            <w:r w:rsidRPr="009A15C3">
              <w:rPr>
                <w:b/>
                <w:noProof/>
                <w:lang w:val="en-AU"/>
              </w:rPr>
              <w:t>Option</w:t>
            </w:r>
          </w:p>
        </w:tc>
        <w:tc>
          <w:tcPr>
            <w:tcW w:w="1164" w:type="dxa"/>
            <w:tcBorders>
              <w:top w:val="single" w:sz="4" w:space="0" w:color="D9D9D9"/>
              <w:left w:val="single" w:sz="4" w:space="0" w:color="D9D9D9"/>
              <w:bottom w:val="single" w:sz="4" w:space="0" w:color="D9D9D9"/>
              <w:right w:val="single" w:sz="4" w:space="0" w:color="D9D9D9"/>
            </w:tcBorders>
            <w:shd w:val="clear" w:color="auto" w:fill="BCCA08"/>
          </w:tcPr>
          <w:p w14:paraId="3BE2D807" w14:textId="77777777" w:rsidR="004E754F" w:rsidRPr="009A15C3" w:rsidRDefault="004E754F" w:rsidP="00055DDA">
            <w:pPr>
              <w:pStyle w:val="SEBasicText"/>
              <w:spacing w:before="40" w:after="40"/>
              <w:rPr>
                <w:b/>
                <w:noProof/>
                <w:lang w:val="en-AU"/>
              </w:rPr>
            </w:pPr>
            <w:r w:rsidRPr="009A15C3">
              <w:rPr>
                <w:b/>
                <w:noProof/>
                <w:lang w:val="en-AU"/>
              </w:rPr>
              <w:t>Correct:</w:t>
            </w:r>
          </w:p>
        </w:tc>
      </w:tr>
      <w:tr w:rsidR="004E754F" w:rsidRPr="009A15C3" w14:paraId="422BEA72" w14:textId="77777777" w:rsidTr="00055DDA">
        <w:tc>
          <w:tcPr>
            <w:tcW w:w="2127" w:type="dxa"/>
            <w:vMerge/>
            <w:tcBorders>
              <w:left w:val="single" w:sz="4" w:space="0" w:color="D9D9D9"/>
              <w:right w:val="single" w:sz="4" w:space="0" w:color="D9D9D9"/>
            </w:tcBorders>
          </w:tcPr>
          <w:p w14:paraId="2375A315" w14:textId="77777777" w:rsidR="004E754F" w:rsidRPr="009A15C3" w:rsidRDefault="004E754F"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72FE1353" w14:textId="796FF699" w:rsidR="004E754F" w:rsidRPr="009A15C3" w:rsidRDefault="00550315" w:rsidP="005C0D38">
            <w:pPr>
              <w:spacing w:before="40" w:after="40"/>
              <w:rPr>
                <w:noProof/>
              </w:rPr>
            </w:pPr>
            <w:r>
              <w:rPr>
                <w:noProof/>
                <w:sz w:val="22"/>
                <w:szCs w:val="22"/>
              </w:rPr>
              <w:t xml:space="preserve">It allows a user to </w:t>
            </w:r>
            <w:r w:rsidR="005C0D38">
              <w:rPr>
                <w:noProof/>
                <w:sz w:val="22"/>
                <w:szCs w:val="22"/>
              </w:rPr>
              <w:t>override or stop a transaction if it is not within budget</w:t>
            </w:r>
          </w:p>
        </w:tc>
        <w:tc>
          <w:tcPr>
            <w:tcW w:w="1164" w:type="dxa"/>
            <w:tcBorders>
              <w:top w:val="single" w:sz="4" w:space="0" w:color="D9D9D9"/>
              <w:left w:val="single" w:sz="4" w:space="0" w:color="D9D9D9"/>
              <w:bottom w:val="single" w:sz="4" w:space="0" w:color="D9D9D9"/>
              <w:right w:val="single" w:sz="4" w:space="0" w:color="D9D9D9"/>
            </w:tcBorders>
          </w:tcPr>
          <w:p w14:paraId="183847EC" w14:textId="77777777" w:rsidR="004E754F" w:rsidRPr="009A15C3" w:rsidRDefault="004E754F" w:rsidP="00055DDA">
            <w:pPr>
              <w:pStyle w:val="SEBasicText"/>
              <w:spacing w:before="40" w:after="40" w:line="276" w:lineRule="auto"/>
              <w:jc w:val="center"/>
              <w:rPr>
                <w:b/>
                <w:noProof/>
                <w:lang w:val="en-AU"/>
              </w:rPr>
            </w:pPr>
            <w:r w:rsidRPr="000074CF">
              <w:rPr>
                <w:b/>
                <w:noProof/>
                <w:lang w:val="en-AU"/>
              </w:rPr>
              <w:sym w:font="Wingdings" w:char="F0FB"/>
            </w:r>
          </w:p>
        </w:tc>
      </w:tr>
      <w:tr w:rsidR="004E754F" w:rsidRPr="009A15C3" w14:paraId="68DCA8E4" w14:textId="77777777" w:rsidTr="00055DDA">
        <w:tc>
          <w:tcPr>
            <w:tcW w:w="2127" w:type="dxa"/>
            <w:vMerge/>
            <w:tcBorders>
              <w:left w:val="single" w:sz="4" w:space="0" w:color="D9D9D9"/>
              <w:right w:val="single" w:sz="4" w:space="0" w:color="D9D9D9"/>
            </w:tcBorders>
          </w:tcPr>
          <w:p w14:paraId="29CDFCB8" w14:textId="77777777" w:rsidR="004E754F" w:rsidRPr="009A15C3" w:rsidRDefault="004E754F"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5E64E87F" w14:textId="0DA238A6" w:rsidR="004E754F" w:rsidRPr="009A15C3" w:rsidRDefault="00521269" w:rsidP="00055DDA">
            <w:pPr>
              <w:spacing w:before="40" w:after="40"/>
              <w:rPr>
                <w:noProof/>
              </w:rPr>
            </w:pPr>
            <w:r w:rsidRPr="00521269">
              <w:rPr>
                <w:noProof/>
                <w:sz w:val="22"/>
                <w:szCs w:val="22"/>
              </w:rPr>
              <w:t>It allows a user to set monthly and transaction limits for each employee or card</w:t>
            </w:r>
          </w:p>
        </w:tc>
        <w:tc>
          <w:tcPr>
            <w:tcW w:w="1164" w:type="dxa"/>
            <w:tcBorders>
              <w:top w:val="single" w:sz="4" w:space="0" w:color="D9D9D9"/>
              <w:left w:val="single" w:sz="4" w:space="0" w:color="D9D9D9"/>
              <w:bottom w:val="single" w:sz="4" w:space="0" w:color="D9D9D9"/>
              <w:right w:val="single" w:sz="4" w:space="0" w:color="D9D9D9"/>
            </w:tcBorders>
          </w:tcPr>
          <w:p w14:paraId="60383F2E" w14:textId="3499DC39" w:rsidR="004E754F" w:rsidRPr="009A15C3" w:rsidRDefault="00521269" w:rsidP="00055DDA">
            <w:pPr>
              <w:pStyle w:val="SEBasicText"/>
              <w:spacing w:before="40" w:after="40" w:line="276" w:lineRule="auto"/>
              <w:jc w:val="center"/>
              <w:rPr>
                <w:b/>
                <w:noProof/>
                <w:lang w:val="en-AU"/>
              </w:rPr>
            </w:pPr>
            <w:r w:rsidRPr="001B2980">
              <w:rPr>
                <w:b/>
                <w:lang w:val="en-AU"/>
              </w:rPr>
              <w:sym w:font="Wingdings" w:char="F0FC"/>
            </w:r>
          </w:p>
        </w:tc>
      </w:tr>
      <w:tr w:rsidR="004E754F" w:rsidRPr="009A15C3" w14:paraId="3B293FD8" w14:textId="77777777" w:rsidTr="00055DDA">
        <w:tc>
          <w:tcPr>
            <w:tcW w:w="2127" w:type="dxa"/>
            <w:tcBorders>
              <w:left w:val="single" w:sz="4" w:space="0" w:color="D9D9D9"/>
              <w:right w:val="single" w:sz="4" w:space="0" w:color="D9D9D9"/>
            </w:tcBorders>
          </w:tcPr>
          <w:p w14:paraId="74482338" w14:textId="77777777" w:rsidR="004E754F" w:rsidRPr="009A15C3" w:rsidRDefault="004E754F"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0E7C06DF" w14:textId="46659E66" w:rsidR="004E754F" w:rsidRDefault="008A02DB" w:rsidP="00521269">
            <w:pPr>
              <w:spacing w:before="40" w:after="40"/>
              <w:rPr>
                <w:noProof/>
                <w:sz w:val="22"/>
                <w:szCs w:val="22"/>
              </w:rPr>
            </w:pPr>
            <w:r>
              <w:rPr>
                <w:noProof/>
                <w:sz w:val="22"/>
                <w:szCs w:val="22"/>
              </w:rPr>
              <w:t xml:space="preserve">It allows a user to </w:t>
            </w:r>
            <w:r w:rsidR="00521269">
              <w:rPr>
                <w:noProof/>
                <w:sz w:val="22"/>
                <w:szCs w:val="22"/>
              </w:rPr>
              <w:t>change a card limit (monthly and per transation)</w:t>
            </w:r>
          </w:p>
        </w:tc>
        <w:tc>
          <w:tcPr>
            <w:tcW w:w="1164" w:type="dxa"/>
            <w:tcBorders>
              <w:top w:val="single" w:sz="4" w:space="0" w:color="D9D9D9"/>
              <w:left w:val="single" w:sz="4" w:space="0" w:color="D9D9D9"/>
              <w:bottom w:val="single" w:sz="4" w:space="0" w:color="D9D9D9"/>
              <w:right w:val="single" w:sz="4" w:space="0" w:color="D9D9D9"/>
            </w:tcBorders>
          </w:tcPr>
          <w:p w14:paraId="47203F4D" w14:textId="77777777" w:rsidR="004E754F" w:rsidRPr="001B2980" w:rsidRDefault="004E754F" w:rsidP="00055DDA">
            <w:pPr>
              <w:pStyle w:val="SEBasicText"/>
              <w:spacing w:before="40" w:after="40" w:line="276" w:lineRule="auto"/>
              <w:jc w:val="center"/>
              <w:rPr>
                <w:b/>
                <w:lang w:val="en-AU"/>
              </w:rPr>
            </w:pPr>
            <w:r w:rsidRPr="001B2980">
              <w:rPr>
                <w:b/>
                <w:lang w:val="en-AU"/>
              </w:rPr>
              <w:sym w:font="Wingdings" w:char="F0FC"/>
            </w:r>
          </w:p>
        </w:tc>
      </w:tr>
      <w:tr w:rsidR="004E754F" w:rsidRPr="009A15C3" w14:paraId="62169131" w14:textId="77777777" w:rsidTr="00055DDA">
        <w:tc>
          <w:tcPr>
            <w:tcW w:w="2127" w:type="dxa"/>
            <w:tcBorders>
              <w:left w:val="single" w:sz="4" w:space="0" w:color="D9D9D9"/>
              <w:right w:val="single" w:sz="4" w:space="0" w:color="D9D9D9"/>
            </w:tcBorders>
          </w:tcPr>
          <w:p w14:paraId="38831743" w14:textId="77777777" w:rsidR="004E754F" w:rsidRPr="009A15C3" w:rsidRDefault="004E754F" w:rsidP="00055DDA">
            <w:pPr>
              <w:spacing w:before="120" w:after="0"/>
              <w:rPr>
                <w:b/>
                <w:noProof/>
              </w:rPr>
            </w:pPr>
          </w:p>
        </w:tc>
        <w:tc>
          <w:tcPr>
            <w:tcW w:w="6491" w:type="dxa"/>
            <w:tcBorders>
              <w:top w:val="single" w:sz="4" w:space="0" w:color="D9D9D9"/>
              <w:left w:val="single" w:sz="4" w:space="0" w:color="D9D9D9"/>
              <w:bottom w:val="single" w:sz="4" w:space="0" w:color="D9D9D9"/>
              <w:right w:val="single" w:sz="4" w:space="0" w:color="D9D9D9"/>
            </w:tcBorders>
          </w:tcPr>
          <w:p w14:paraId="18203E5B" w14:textId="38F9F5E9" w:rsidR="004E754F" w:rsidRDefault="008A02DB" w:rsidP="00055DDA">
            <w:pPr>
              <w:spacing w:before="40" w:after="40"/>
              <w:rPr>
                <w:noProof/>
                <w:sz w:val="22"/>
                <w:szCs w:val="22"/>
              </w:rPr>
            </w:pPr>
            <w:r>
              <w:rPr>
                <w:noProof/>
                <w:sz w:val="22"/>
                <w:szCs w:val="22"/>
              </w:rPr>
              <w:t>It allows a user to track cardholder activity</w:t>
            </w:r>
            <w:r w:rsidR="005D5997">
              <w:rPr>
                <w:noProof/>
                <w:sz w:val="22"/>
                <w:szCs w:val="22"/>
              </w:rPr>
              <w:t xml:space="preserve"> as soon as transactions are processed</w:t>
            </w:r>
          </w:p>
        </w:tc>
        <w:tc>
          <w:tcPr>
            <w:tcW w:w="1164" w:type="dxa"/>
            <w:tcBorders>
              <w:top w:val="single" w:sz="4" w:space="0" w:color="D9D9D9"/>
              <w:left w:val="single" w:sz="4" w:space="0" w:color="D9D9D9"/>
              <w:bottom w:val="single" w:sz="4" w:space="0" w:color="D9D9D9"/>
              <w:right w:val="single" w:sz="4" w:space="0" w:color="D9D9D9"/>
            </w:tcBorders>
          </w:tcPr>
          <w:p w14:paraId="2804FACF" w14:textId="77777777" w:rsidR="004E754F" w:rsidRPr="000074CF" w:rsidRDefault="004E754F" w:rsidP="00055DDA">
            <w:pPr>
              <w:pStyle w:val="SEBasicText"/>
              <w:spacing w:before="40" w:after="40" w:line="276" w:lineRule="auto"/>
              <w:jc w:val="center"/>
              <w:rPr>
                <w:b/>
                <w:noProof/>
                <w:lang w:val="en-AU"/>
              </w:rPr>
            </w:pPr>
            <w:r w:rsidRPr="001B2980">
              <w:rPr>
                <w:b/>
                <w:lang w:val="en-AU"/>
              </w:rPr>
              <w:sym w:font="Wingdings" w:char="F0FC"/>
            </w:r>
          </w:p>
        </w:tc>
      </w:tr>
      <w:tr w:rsidR="004E754F" w:rsidRPr="009A15C3" w14:paraId="647B5A9E"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16CCF545" w14:textId="77777777" w:rsidR="004E754F" w:rsidRPr="009A15C3" w:rsidRDefault="004E754F" w:rsidP="00055DDA">
            <w:pPr>
              <w:spacing w:before="120" w:after="0"/>
              <w:rPr>
                <w:b/>
                <w:noProof/>
              </w:rPr>
            </w:pPr>
            <w:r w:rsidRPr="009A15C3">
              <w:rPr>
                <w:b/>
                <w:noProof/>
                <w:sz w:val="22"/>
                <w:szCs w:val="22"/>
              </w:rPr>
              <w:t>Randomise options:</w:t>
            </w:r>
          </w:p>
        </w:tc>
        <w:tc>
          <w:tcPr>
            <w:tcW w:w="7655" w:type="dxa"/>
            <w:gridSpan w:val="2"/>
            <w:tcBorders>
              <w:top w:val="single" w:sz="4" w:space="0" w:color="D9D9D9"/>
              <w:left w:val="single" w:sz="4" w:space="0" w:color="D9D9D9"/>
              <w:bottom w:val="single" w:sz="4" w:space="0" w:color="D9D9D9"/>
              <w:right w:val="single" w:sz="4" w:space="0" w:color="D9D9D9"/>
            </w:tcBorders>
          </w:tcPr>
          <w:p w14:paraId="4FEA2431" w14:textId="77777777" w:rsidR="004E754F" w:rsidRPr="009A15C3" w:rsidRDefault="004E754F" w:rsidP="00055DDA">
            <w:pPr>
              <w:pStyle w:val="SEBasicText"/>
              <w:tabs>
                <w:tab w:val="left" w:pos="4830"/>
              </w:tabs>
              <w:spacing w:line="276" w:lineRule="auto"/>
              <w:rPr>
                <w:noProof/>
                <w:lang w:val="en-AU"/>
              </w:rPr>
            </w:pPr>
            <w:r w:rsidRPr="009A15C3">
              <w:rPr>
                <w:noProof/>
                <w:lang w:val="en-AU"/>
              </w:rPr>
              <w:t>Yes</w:t>
            </w:r>
          </w:p>
        </w:tc>
      </w:tr>
      <w:tr w:rsidR="004E754F" w:rsidRPr="009A15C3" w14:paraId="4CA170A7" w14:textId="77777777" w:rsidTr="00055DDA">
        <w:tc>
          <w:tcPr>
            <w:tcW w:w="2127" w:type="dxa"/>
            <w:tcBorders>
              <w:left w:val="single" w:sz="4" w:space="0" w:color="D9D9D9"/>
              <w:bottom w:val="single" w:sz="4" w:space="0" w:color="D9D9D9"/>
              <w:right w:val="single" w:sz="4" w:space="0" w:color="D9D9D9"/>
            </w:tcBorders>
          </w:tcPr>
          <w:p w14:paraId="6B505209" w14:textId="77777777" w:rsidR="004E754F" w:rsidRPr="009A15C3" w:rsidRDefault="004E754F" w:rsidP="00055DDA">
            <w:pPr>
              <w:spacing w:before="120" w:after="0"/>
              <w:rPr>
                <w:b/>
                <w:noProof/>
              </w:rPr>
            </w:pPr>
            <w:r>
              <w:rPr>
                <w:b/>
                <w:noProof/>
                <w:sz w:val="22"/>
                <w:szCs w:val="22"/>
              </w:rPr>
              <w:t>Correct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03682007" w14:textId="77777777" w:rsidR="004E754F" w:rsidRPr="00F3094C" w:rsidRDefault="004E754F" w:rsidP="00055DDA">
            <w:pPr>
              <w:pStyle w:val="SEBasicText"/>
              <w:spacing w:line="276" w:lineRule="auto"/>
              <w:rPr>
                <w:b/>
                <w:noProof/>
                <w:lang w:val="en-AU"/>
              </w:rPr>
            </w:pPr>
            <w:r w:rsidRPr="009A15C3">
              <w:rPr>
                <w:b/>
                <w:noProof/>
                <w:lang w:val="en-AU"/>
              </w:rPr>
              <w:t>That’s right.</w:t>
            </w:r>
          </w:p>
        </w:tc>
      </w:tr>
      <w:tr w:rsidR="004E754F" w:rsidRPr="009A15C3" w14:paraId="24A490B7" w14:textId="77777777" w:rsidTr="00055DDA">
        <w:tc>
          <w:tcPr>
            <w:tcW w:w="2127" w:type="dxa"/>
            <w:tcBorders>
              <w:left w:val="single" w:sz="4" w:space="0" w:color="D9D9D9"/>
              <w:bottom w:val="single" w:sz="4" w:space="0" w:color="D9D9D9"/>
              <w:right w:val="single" w:sz="4" w:space="0" w:color="D9D9D9"/>
            </w:tcBorders>
          </w:tcPr>
          <w:p w14:paraId="686B94C7" w14:textId="77777777" w:rsidR="004E754F" w:rsidRPr="009A15C3" w:rsidRDefault="004E754F" w:rsidP="00055DDA">
            <w:pPr>
              <w:spacing w:before="120" w:after="0"/>
              <w:rPr>
                <w:b/>
                <w:noProof/>
              </w:rPr>
            </w:pPr>
            <w:r>
              <w:rPr>
                <w:b/>
                <w:noProof/>
                <w:sz w:val="22"/>
                <w:szCs w:val="22"/>
              </w:rPr>
              <w:t>Wrong answer</w:t>
            </w:r>
            <w:r w:rsidRPr="009A15C3">
              <w:rPr>
                <w:b/>
                <w:noProof/>
                <w:sz w:val="22"/>
                <w:szCs w:val="22"/>
              </w:rPr>
              <w:t xml:space="preserve"> feedback: </w:t>
            </w:r>
          </w:p>
        </w:tc>
        <w:tc>
          <w:tcPr>
            <w:tcW w:w="7655" w:type="dxa"/>
            <w:gridSpan w:val="2"/>
            <w:tcBorders>
              <w:top w:val="single" w:sz="4" w:space="0" w:color="D9D9D9"/>
              <w:left w:val="single" w:sz="4" w:space="0" w:color="D9D9D9"/>
              <w:bottom w:val="single" w:sz="4" w:space="0" w:color="D9D9D9"/>
              <w:right w:val="single" w:sz="4" w:space="0" w:color="D9D9D9"/>
            </w:tcBorders>
          </w:tcPr>
          <w:p w14:paraId="02377588" w14:textId="77777777" w:rsidR="004E754F" w:rsidRPr="00F3094C" w:rsidRDefault="004E754F" w:rsidP="00055DDA">
            <w:pPr>
              <w:pStyle w:val="SEBasicText"/>
              <w:spacing w:line="276" w:lineRule="auto"/>
              <w:rPr>
                <w:noProof/>
                <w:lang w:val="en-AU"/>
              </w:rPr>
            </w:pPr>
            <w:r>
              <w:rPr>
                <w:b/>
                <w:noProof/>
                <w:lang w:val="en-AU"/>
              </w:rPr>
              <w:t>Not quite.</w:t>
            </w:r>
          </w:p>
        </w:tc>
      </w:tr>
      <w:tr w:rsidR="004E754F" w:rsidRPr="009A15C3" w14:paraId="63A39352" w14:textId="77777777" w:rsidTr="00055DDA">
        <w:tc>
          <w:tcPr>
            <w:tcW w:w="2127" w:type="dxa"/>
            <w:tcBorders>
              <w:top w:val="single" w:sz="4" w:space="0" w:color="D9D9D9"/>
              <w:left w:val="single" w:sz="4" w:space="0" w:color="D9D9D9"/>
              <w:bottom w:val="single" w:sz="4" w:space="0" w:color="D9D9D9"/>
              <w:right w:val="single" w:sz="4" w:space="0" w:color="D9D9D9"/>
            </w:tcBorders>
          </w:tcPr>
          <w:p w14:paraId="585079B3" w14:textId="77777777" w:rsidR="004E754F" w:rsidRPr="009A15C3" w:rsidRDefault="004E754F" w:rsidP="00055DDA">
            <w:pPr>
              <w:spacing w:before="120" w:after="0"/>
              <w:rPr>
                <w:rStyle w:val="SEFieldHeadingChar"/>
                <w:noProof/>
                <w:sz w:val="22"/>
                <w:szCs w:val="22"/>
                <w:lang w:val="en-AU"/>
              </w:rPr>
            </w:pPr>
            <w:r w:rsidRPr="009A15C3">
              <w:rPr>
                <w:rStyle w:val="SEFieldHeadingChar"/>
                <w:noProof/>
                <w:sz w:val="22"/>
                <w:szCs w:val="22"/>
                <w:lang w:val="en-AU"/>
              </w:rPr>
              <w:t>Feedback prompt text:</w:t>
            </w:r>
          </w:p>
        </w:tc>
        <w:tc>
          <w:tcPr>
            <w:tcW w:w="7655" w:type="dxa"/>
            <w:gridSpan w:val="2"/>
            <w:tcBorders>
              <w:top w:val="single" w:sz="4" w:space="0" w:color="D9D9D9"/>
              <w:left w:val="single" w:sz="4" w:space="0" w:color="D9D9D9"/>
              <w:bottom w:val="single" w:sz="4" w:space="0" w:color="D9D9D9"/>
              <w:right w:val="single" w:sz="4" w:space="0" w:color="D9D9D9"/>
            </w:tcBorders>
          </w:tcPr>
          <w:p w14:paraId="2259A1DE" w14:textId="72061607" w:rsidR="004E754F" w:rsidRPr="009A15C3" w:rsidRDefault="004E754F" w:rsidP="0018126E">
            <w:pPr>
              <w:pStyle w:val="Savv-ebullets"/>
              <w:numPr>
                <w:ilvl w:val="0"/>
                <w:numId w:val="0"/>
              </w:numPr>
              <w:spacing w:before="120" w:after="0"/>
              <w:rPr>
                <w:b/>
                <w:noProof/>
                <w:sz w:val="22"/>
                <w:szCs w:val="22"/>
              </w:rPr>
            </w:pPr>
            <w:r w:rsidRPr="009A15C3">
              <w:rPr>
                <w:noProof/>
                <w:sz w:val="22"/>
                <w:szCs w:val="22"/>
              </w:rPr>
              <w:t>Click ‘</w:t>
            </w:r>
            <w:r w:rsidR="0018126E">
              <w:rPr>
                <w:noProof/>
                <w:sz w:val="22"/>
                <w:szCs w:val="22"/>
              </w:rPr>
              <w:t>Next</w:t>
            </w:r>
            <w:r w:rsidR="0018126E" w:rsidRPr="009A15C3">
              <w:rPr>
                <w:noProof/>
                <w:sz w:val="22"/>
                <w:szCs w:val="22"/>
              </w:rPr>
              <w:t>’</w:t>
            </w:r>
            <w:r w:rsidR="0018126E">
              <w:rPr>
                <w:noProof/>
                <w:sz w:val="22"/>
                <w:szCs w:val="22"/>
              </w:rPr>
              <w:t xml:space="preserve"> to continue</w:t>
            </w:r>
            <w:r w:rsidRPr="009A15C3">
              <w:rPr>
                <w:noProof/>
                <w:sz w:val="22"/>
                <w:szCs w:val="22"/>
              </w:rPr>
              <w:t>.</w:t>
            </w:r>
          </w:p>
        </w:tc>
      </w:tr>
    </w:tbl>
    <w:p w14:paraId="79B88836" w14:textId="77777777" w:rsidR="004E754F" w:rsidRDefault="004E754F">
      <w:pPr>
        <w:spacing w:after="160" w:line="259" w:lineRule="auto"/>
        <w:rPr>
          <w:noProof/>
        </w:rPr>
      </w:pPr>
    </w:p>
    <w:p w14:paraId="7E255847" w14:textId="77777777" w:rsidR="004E754F" w:rsidRPr="009A15C3" w:rsidRDefault="004E754F">
      <w:pPr>
        <w:spacing w:after="160" w:line="259" w:lineRule="auto"/>
        <w:rPr>
          <w:rFonts w:eastAsia="Calibri" w:cs="Times New Roman"/>
          <w:b/>
          <w:noProof/>
          <w:sz w:val="28"/>
          <w:szCs w:val="20"/>
          <w:lang w:eastAsia="en-US"/>
        </w:rPr>
      </w:pPr>
    </w:p>
    <w:p w14:paraId="501B126E" w14:textId="77777777" w:rsidR="00865078" w:rsidRDefault="00865078">
      <w:pPr>
        <w:spacing w:after="160" w:line="259" w:lineRule="auto"/>
        <w:rPr>
          <w:noProof/>
        </w:rPr>
      </w:pPr>
    </w:p>
    <w:p w14:paraId="487DC567" w14:textId="77777777" w:rsidR="00886699" w:rsidRDefault="00886699" w:rsidP="00666101">
      <w:pPr>
        <w:pStyle w:val="SEScreenHeading"/>
        <w:rPr>
          <w:noProof/>
          <w:lang w:val="en-AU"/>
        </w:rPr>
        <w:sectPr w:rsidR="00886699" w:rsidSect="00D26E2D">
          <w:pgSz w:w="11906" w:h="16838" w:code="9"/>
          <w:pgMar w:top="1843" w:right="991" w:bottom="709" w:left="1134" w:header="851" w:footer="96" w:gutter="0"/>
          <w:cols w:space="708"/>
          <w:titlePg/>
          <w:docGrid w:linePitch="360"/>
        </w:sectPr>
      </w:pPr>
      <w:bookmarkStart w:id="48" w:name="_Toc402432880"/>
    </w:p>
    <w:p w14:paraId="60704163" w14:textId="418939DE" w:rsidR="006A3F4D" w:rsidRPr="009A15C3" w:rsidRDefault="00886699" w:rsidP="00886699">
      <w:pPr>
        <w:pStyle w:val="SEScreenHeading"/>
        <w:spacing w:after="120"/>
        <w:rPr>
          <w:noProof/>
          <w:lang w:val="en-AU"/>
        </w:rPr>
      </w:pPr>
      <w:bookmarkStart w:id="49" w:name="_Toc459976461"/>
      <w:r>
        <w:rPr>
          <w:noProof/>
          <w:lang w:val="en-AU"/>
        </w:rPr>
        <w:lastRenderedPageBreak/>
        <w:t>3</w:t>
      </w:r>
      <w:r w:rsidR="00865078">
        <w:rPr>
          <w:noProof/>
          <w:lang w:val="en-AU"/>
        </w:rPr>
        <w:t>.11</w:t>
      </w:r>
      <w:r w:rsidR="006A3F4D" w:rsidRPr="009A15C3">
        <w:rPr>
          <w:noProof/>
          <w:lang w:val="en-AU"/>
        </w:rPr>
        <w:t xml:space="preserve"> </w:t>
      </w:r>
      <w:r w:rsidR="003867B8">
        <w:rPr>
          <w:noProof/>
          <w:lang w:val="en-AU"/>
        </w:rPr>
        <w:t xml:space="preserve">Quiz </w:t>
      </w:r>
      <w:r w:rsidR="006A3F4D" w:rsidRPr="009A15C3">
        <w:rPr>
          <w:noProof/>
          <w:lang w:val="en-AU"/>
        </w:rPr>
        <w:t>results</w:t>
      </w:r>
      <w:bookmarkEnd w:id="48"/>
      <w:bookmarkEnd w:id="49"/>
    </w:p>
    <w:tbl>
      <w:tblPr>
        <w:tblW w:w="9782" w:type="dxa"/>
        <w:tblInd w:w="136" w:type="dxa"/>
        <w:tblLayout w:type="fixed"/>
        <w:tblLook w:val="00A0" w:firstRow="1" w:lastRow="0" w:firstColumn="1" w:lastColumn="0" w:noHBand="0" w:noVBand="0"/>
      </w:tblPr>
      <w:tblGrid>
        <w:gridCol w:w="2127"/>
        <w:gridCol w:w="7655"/>
      </w:tblGrid>
      <w:tr w:rsidR="008A01A7" w:rsidRPr="00475415" w14:paraId="5DABB372" w14:textId="77777777" w:rsidTr="008A01A7">
        <w:tc>
          <w:tcPr>
            <w:tcW w:w="2127" w:type="dxa"/>
            <w:tcBorders>
              <w:top w:val="single" w:sz="4" w:space="0" w:color="D9D9D9"/>
              <w:left w:val="single" w:sz="4" w:space="0" w:color="D9D9D9"/>
              <w:bottom w:val="single" w:sz="4" w:space="0" w:color="D9D9D9"/>
              <w:right w:val="single" w:sz="4" w:space="0" w:color="D9D9D9"/>
            </w:tcBorders>
          </w:tcPr>
          <w:p w14:paraId="2859FE6B" w14:textId="77777777" w:rsidR="008A01A7" w:rsidRDefault="008A01A7" w:rsidP="00412A75">
            <w:pPr>
              <w:spacing w:before="120" w:after="0"/>
              <w:rPr>
                <w:rStyle w:val="SEFieldHeadingTblChar"/>
                <w:sz w:val="22"/>
                <w:szCs w:val="22"/>
              </w:rPr>
            </w:pPr>
            <w:r>
              <w:rPr>
                <w:rStyle w:val="SEFieldHeadingTblChar"/>
                <w:sz w:val="22"/>
                <w:szCs w:val="22"/>
              </w:rPr>
              <w:t>Heading:</w:t>
            </w:r>
          </w:p>
        </w:tc>
        <w:tc>
          <w:tcPr>
            <w:tcW w:w="7655" w:type="dxa"/>
            <w:tcBorders>
              <w:top w:val="single" w:sz="4" w:space="0" w:color="D9D9D9"/>
              <w:left w:val="single" w:sz="4" w:space="0" w:color="D9D9D9"/>
              <w:bottom w:val="single" w:sz="4" w:space="0" w:color="D9D9D9"/>
              <w:right w:val="single" w:sz="4" w:space="0" w:color="D9D9D9"/>
            </w:tcBorders>
          </w:tcPr>
          <w:p w14:paraId="1F821D53" w14:textId="4A38E532" w:rsidR="008A01A7" w:rsidRPr="009D25C0" w:rsidRDefault="008A01A7" w:rsidP="00412A75">
            <w:pPr>
              <w:pStyle w:val="SEBasicText"/>
              <w:spacing w:line="276" w:lineRule="auto"/>
            </w:pPr>
            <w:r>
              <w:t>Quiz results</w:t>
            </w:r>
          </w:p>
        </w:tc>
      </w:tr>
      <w:tr w:rsidR="006A3F4D" w:rsidRPr="009A15C3" w14:paraId="3F5D314A" w14:textId="77777777" w:rsidTr="008A01A7">
        <w:tc>
          <w:tcPr>
            <w:tcW w:w="2127" w:type="dxa"/>
            <w:tcBorders>
              <w:top w:val="single" w:sz="4" w:space="0" w:color="D9D9D9"/>
              <w:left w:val="single" w:sz="4" w:space="0" w:color="D9D9D9"/>
              <w:bottom w:val="single" w:sz="4" w:space="0" w:color="D9D9D9"/>
              <w:right w:val="single" w:sz="4" w:space="0" w:color="D9D9D9"/>
            </w:tcBorders>
          </w:tcPr>
          <w:p w14:paraId="4D895DF6" w14:textId="77777777" w:rsidR="006A3F4D" w:rsidRPr="009A15C3" w:rsidRDefault="006A3F4D" w:rsidP="00D26E2D">
            <w:pPr>
              <w:spacing w:before="120" w:after="0"/>
              <w:rPr>
                <w:rFonts w:cs="Times New Roman"/>
                <w:noProof/>
              </w:rPr>
            </w:pPr>
            <w:r w:rsidRPr="009A15C3">
              <w:rPr>
                <w:rStyle w:val="SEFieldHeadingChar"/>
                <w:noProof/>
                <w:sz w:val="22"/>
                <w:szCs w:val="22"/>
                <w:lang w:val="en-AU"/>
              </w:rPr>
              <w:t>Default text – pass:</w:t>
            </w:r>
          </w:p>
        </w:tc>
        <w:tc>
          <w:tcPr>
            <w:tcW w:w="7655" w:type="dxa"/>
            <w:tcBorders>
              <w:top w:val="single" w:sz="4" w:space="0" w:color="D9D9D9"/>
              <w:left w:val="single" w:sz="4" w:space="0" w:color="D9D9D9"/>
              <w:bottom w:val="single" w:sz="4" w:space="0" w:color="D9D9D9"/>
              <w:right w:val="single" w:sz="4" w:space="0" w:color="D9D9D9"/>
            </w:tcBorders>
          </w:tcPr>
          <w:p w14:paraId="29E68EE5" w14:textId="73864E69" w:rsidR="00817574" w:rsidRPr="009A15C3" w:rsidRDefault="00817574" w:rsidP="00817574">
            <w:pPr>
              <w:pStyle w:val="Savv-ebullets"/>
              <w:numPr>
                <w:ilvl w:val="0"/>
                <w:numId w:val="0"/>
              </w:numPr>
              <w:spacing w:before="120" w:after="0"/>
              <w:rPr>
                <w:noProof/>
                <w:sz w:val="22"/>
                <w:szCs w:val="22"/>
              </w:rPr>
            </w:pPr>
            <w:r w:rsidRPr="009A15C3">
              <w:rPr>
                <w:noProof/>
                <w:sz w:val="22"/>
                <w:szCs w:val="22"/>
              </w:rPr>
              <w:t xml:space="preserve">Thank you for completing the </w:t>
            </w:r>
            <w:r w:rsidR="0082021A">
              <w:rPr>
                <w:noProof/>
                <w:sz w:val="22"/>
                <w:szCs w:val="22"/>
              </w:rPr>
              <w:t>q</w:t>
            </w:r>
            <w:r w:rsidR="00D7613A" w:rsidRPr="009A15C3">
              <w:rPr>
                <w:noProof/>
                <w:sz w:val="22"/>
                <w:szCs w:val="22"/>
              </w:rPr>
              <w:t>uiz</w:t>
            </w:r>
            <w:r w:rsidRPr="009A15C3">
              <w:rPr>
                <w:noProof/>
                <w:sz w:val="22"/>
                <w:szCs w:val="22"/>
              </w:rPr>
              <w:t>.</w:t>
            </w:r>
          </w:p>
          <w:p w14:paraId="0D04A995" w14:textId="77777777" w:rsidR="00817574" w:rsidRPr="009A15C3" w:rsidRDefault="00817574" w:rsidP="00817574">
            <w:pPr>
              <w:pStyle w:val="Savv-ebullets"/>
              <w:numPr>
                <w:ilvl w:val="0"/>
                <w:numId w:val="0"/>
              </w:numPr>
              <w:spacing w:before="120" w:after="0"/>
              <w:rPr>
                <w:noProof/>
                <w:sz w:val="22"/>
                <w:szCs w:val="22"/>
              </w:rPr>
            </w:pPr>
            <w:r w:rsidRPr="009A15C3">
              <w:rPr>
                <w:noProof/>
                <w:sz w:val="22"/>
                <w:szCs w:val="22"/>
              </w:rPr>
              <w:t xml:space="preserve">Congratulations! </w:t>
            </w:r>
          </w:p>
          <w:p w14:paraId="06EA6A10" w14:textId="3D09DD8E" w:rsidR="00817574" w:rsidRPr="009A15C3" w:rsidRDefault="00817574" w:rsidP="00817574">
            <w:pPr>
              <w:pStyle w:val="SEBasicText"/>
              <w:spacing w:after="120"/>
              <w:rPr>
                <w:rFonts w:cs="Calibri"/>
                <w:noProof/>
                <w:lang w:val="en-AU"/>
              </w:rPr>
            </w:pPr>
            <w:r w:rsidRPr="009A15C3">
              <w:rPr>
                <w:rFonts w:cs="Calibri"/>
                <w:noProof/>
                <w:lang w:val="en-AU"/>
              </w:rPr>
              <w:t xml:space="preserve">You have successfully completed the </w:t>
            </w:r>
            <w:r w:rsidR="0010109D">
              <w:rPr>
                <w:rFonts w:cs="Calibri"/>
                <w:b/>
                <w:noProof/>
                <w:lang w:val="en-AU"/>
              </w:rPr>
              <w:t xml:space="preserve">Commbiz </w:t>
            </w:r>
            <w:r w:rsidR="00510D5A">
              <w:rPr>
                <w:rFonts w:cs="Calibri"/>
                <w:b/>
                <w:noProof/>
                <w:lang w:val="en-AU"/>
              </w:rPr>
              <w:t>– Exploring the essentials</w:t>
            </w:r>
            <w:r w:rsidRPr="009A15C3">
              <w:rPr>
                <w:rFonts w:cs="Calibri"/>
                <w:b/>
                <w:noProof/>
                <w:lang w:val="en-AU"/>
              </w:rPr>
              <w:t xml:space="preserve"> </w:t>
            </w:r>
            <w:r w:rsidRPr="009A15C3">
              <w:rPr>
                <w:rFonts w:cs="Calibri"/>
                <w:noProof/>
                <w:lang w:val="en-AU"/>
              </w:rPr>
              <w:t xml:space="preserve">module. </w:t>
            </w:r>
          </w:p>
          <w:p w14:paraId="69F38C60" w14:textId="24A32AB4" w:rsidR="006A3F4D" w:rsidRPr="009A15C3" w:rsidRDefault="00817574" w:rsidP="00C95C60">
            <w:pPr>
              <w:pStyle w:val="Savv-ebullets"/>
              <w:numPr>
                <w:ilvl w:val="0"/>
                <w:numId w:val="0"/>
              </w:numPr>
              <w:spacing w:before="120" w:after="0"/>
              <w:ind w:left="360" w:hanging="360"/>
              <w:rPr>
                <w:noProof/>
                <w:sz w:val="22"/>
                <w:szCs w:val="22"/>
              </w:rPr>
            </w:pPr>
            <w:r w:rsidRPr="009A15C3">
              <w:rPr>
                <w:rFonts w:cs="Calibri"/>
                <w:noProof/>
                <w:sz w:val="22"/>
                <w:szCs w:val="22"/>
              </w:rPr>
              <w:t xml:space="preserve">Your successful completion status will be updated in </w:t>
            </w:r>
            <w:r w:rsidR="00C95C60">
              <w:rPr>
                <w:rFonts w:cs="Calibri"/>
                <w:noProof/>
                <w:sz w:val="22"/>
                <w:szCs w:val="22"/>
              </w:rPr>
              <w:t>PeopleLink</w:t>
            </w:r>
            <w:r w:rsidRPr="009A15C3">
              <w:rPr>
                <w:rFonts w:cs="Calibri"/>
                <w:noProof/>
                <w:sz w:val="22"/>
                <w:szCs w:val="22"/>
              </w:rPr>
              <w:t>.</w:t>
            </w:r>
          </w:p>
        </w:tc>
      </w:tr>
      <w:tr w:rsidR="006A3F4D" w:rsidRPr="009A15C3" w14:paraId="7AE971C1" w14:textId="77777777" w:rsidTr="008A01A7">
        <w:tc>
          <w:tcPr>
            <w:tcW w:w="2127" w:type="dxa"/>
            <w:tcBorders>
              <w:top w:val="single" w:sz="4" w:space="0" w:color="D9D9D9"/>
              <w:left w:val="single" w:sz="4" w:space="0" w:color="D9D9D9"/>
              <w:bottom w:val="single" w:sz="4" w:space="0" w:color="D9D9D9"/>
              <w:right w:val="single" w:sz="4" w:space="0" w:color="D9D9D9"/>
            </w:tcBorders>
          </w:tcPr>
          <w:p w14:paraId="7538CBBB" w14:textId="77777777" w:rsidR="006A3F4D" w:rsidRPr="009A15C3" w:rsidRDefault="006A3F4D" w:rsidP="00D26E2D">
            <w:pPr>
              <w:spacing w:before="120" w:after="0"/>
              <w:rPr>
                <w:rFonts w:cs="Times New Roman"/>
                <w:noProof/>
              </w:rPr>
            </w:pPr>
            <w:r w:rsidRPr="009A15C3">
              <w:rPr>
                <w:rStyle w:val="SEFieldHeadingTblChar"/>
                <w:noProof/>
                <w:sz w:val="22"/>
                <w:szCs w:val="22"/>
                <w:lang w:val="en-AU"/>
              </w:rPr>
              <w:t>Prompt text pass:</w:t>
            </w:r>
            <w:r w:rsidRPr="009A15C3">
              <w:rPr>
                <w:b/>
                <w:noProof/>
                <w:sz w:val="22"/>
                <w:szCs w:val="22"/>
              </w:rPr>
              <w:t xml:space="preserve"> </w:t>
            </w:r>
          </w:p>
        </w:tc>
        <w:tc>
          <w:tcPr>
            <w:tcW w:w="7655" w:type="dxa"/>
            <w:tcBorders>
              <w:top w:val="single" w:sz="4" w:space="0" w:color="D9D9D9"/>
              <w:left w:val="single" w:sz="4" w:space="0" w:color="D9D9D9"/>
              <w:bottom w:val="single" w:sz="4" w:space="0" w:color="D9D9D9"/>
              <w:right w:val="single" w:sz="4" w:space="0" w:color="D9D9D9"/>
            </w:tcBorders>
          </w:tcPr>
          <w:p w14:paraId="1EECBBB3" w14:textId="3C2AC35C" w:rsidR="006A3F4D" w:rsidRPr="009A15C3" w:rsidRDefault="00817574" w:rsidP="00CB6954">
            <w:pPr>
              <w:pStyle w:val="SEBasicText"/>
              <w:spacing w:line="276" w:lineRule="auto"/>
              <w:rPr>
                <w:noProof/>
                <w:lang w:val="en-AU"/>
              </w:rPr>
            </w:pPr>
            <w:r w:rsidRPr="009A15C3">
              <w:rPr>
                <w:noProof/>
                <w:lang w:val="en-AU"/>
              </w:rPr>
              <w:t>Click ‘</w:t>
            </w:r>
            <w:r w:rsidR="003B4C4A">
              <w:rPr>
                <w:noProof/>
                <w:lang w:val="en-AU"/>
              </w:rPr>
              <w:t>x</w:t>
            </w:r>
            <w:r w:rsidRPr="009A15C3">
              <w:rPr>
                <w:noProof/>
                <w:lang w:val="en-AU"/>
              </w:rPr>
              <w:t>’ to close this session.</w:t>
            </w:r>
          </w:p>
        </w:tc>
      </w:tr>
      <w:tr w:rsidR="006A3F4D" w:rsidRPr="009A15C3" w14:paraId="2A0FCA1F" w14:textId="77777777" w:rsidTr="008A01A7">
        <w:tc>
          <w:tcPr>
            <w:tcW w:w="2127" w:type="dxa"/>
            <w:tcBorders>
              <w:top w:val="single" w:sz="4" w:space="0" w:color="D9D9D9"/>
              <w:left w:val="single" w:sz="4" w:space="0" w:color="D9D9D9"/>
              <w:bottom w:val="single" w:sz="4" w:space="0" w:color="D9D9D9"/>
              <w:right w:val="single" w:sz="4" w:space="0" w:color="D9D9D9"/>
            </w:tcBorders>
          </w:tcPr>
          <w:p w14:paraId="68BDEE00" w14:textId="77777777" w:rsidR="006A3F4D" w:rsidRPr="009A15C3" w:rsidRDefault="006A3F4D" w:rsidP="00D26E2D">
            <w:pPr>
              <w:spacing w:before="120" w:after="0"/>
              <w:rPr>
                <w:rFonts w:cs="Times New Roman"/>
                <w:noProof/>
              </w:rPr>
            </w:pPr>
            <w:r w:rsidRPr="009A15C3">
              <w:rPr>
                <w:rStyle w:val="SEFieldHeadingChar"/>
                <w:noProof/>
                <w:sz w:val="22"/>
                <w:szCs w:val="22"/>
                <w:lang w:val="en-AU"/>
              </w:rPr>
              <w:t>Default text – fail:</w:t>
            </w:r>
          </w:p>
        </w:tc>
        <w:tc>
          <w:tcPr>
            <w:tcW w:w="7655" w:type="dxa"/>
            <w:tcBorders>
              <w:top w:val="single" w:sz="4" w:space="0" w:color="D9D9D9"/>
              <w:left w:val="single" w:sz="4" w:space="0" w:color="D9D9D9"/>
              <w:bottom w:val="single" w:sz="4" w:space="0" w:color="D9D9D9"/>
              <w:right w:val="single" w:sz="4" w:space="0" w:color="D9D9D9"/>
            </w:tcBorders>
          </w:tcPr>
          <w:p w14:paraId="11302261" w14:textId="027B0816" w:rsidR="00A947E0" w:rsidRPr="00F83F9E" w:rsidRDefault="00A947E0" w:rsidP="00A947E0">
            <w:pPr>
              <w:pStyle w:val="Savv-ebullets"/>
              <w:numPr>
                <w:ilvl w:val="0"/>
                <w:numId w:val="0"/>
              </w:numPr>
              <w:spacing w:before="120" w:after="0"/>
              <w:rPr>
                <w:sz w:val="22"/>
                <w:szCs w:val="22"/>
              </w:rPr>
            </w:pPr>
            <w:r w:rsidRPr="00F83F9E">
              <w:rPr>
                <w:sz w:val="22"/>
                <w:szCs w:val="22"/>
              </w:rPr>
              <w:t xml:space="preserve">Thank you for attempting the </w:t>
            </w:r>
            <w:r w:rsidR="0082021A">
              <w:rPr>
                <w:sz w:val="22"/>
                <w:szCs w:val="22"/>
              </w:rPr>
              <w:t>q</w:t>
            </w:r>
            <w:r>
              <w:rPr>
                <w:sz w:val="22"/>
                <w:szCs w:val="22"/>
              </w:rPr>
              <w:t>uiz</w:t>
            </w:r>
            <w:r w:rsidRPr="00F83F9E">
              <w:rPr>
                <w:sz w:val="22"/>
                <w:szCs w:val="22"/>
              </w:rPr>
              <w:t>.</w:t>
            </w:r>
          </w:p>
          <w:p w14:paraId="7EA39EBA" w14:textId="77777777" w:rsidR="00A947E0" w:rsidRPr="00F83F9E" w:rsidRDefault="00A947E0" w:rsidP="00A947E0">
            <w:pPr>
              <w:pStyle w:val="Savv-ebullets"/>
              <w:numPr>
                <w:ilvl w:val="0"/>
                <w:numId w:val="0"/>
              </w:numPr>
              <w:spacing w:before="120" w:after="0"/>
              <w:rPr>
                <w:sz w:val="22"/>
                <w:szCs w:val="22"/>
              </w:rPr>
            </w:pPr>
            <w:r w:rsidRPr="00F83F9E">
              <w:rPr>
                <w:sz w:val="22"/>
                <w:szCs w:val="22"/>
              </w:rPr>
              <w:t>Unfortunately you have not answered enough questions correctly to pass.</w:t>
            </w:r>
          </w:p>
          <w:p w14:paraId="73022E1C" w14:textId="6C369700" w:rsidR="00BC5E80" w:rsidRDefault="00BC5E80" w:rsidP="00A947E0">
            <w:pPr>
              <w:pStyle w:val="Savv-ebullets"/>
              <w:numPr>
                <w:ilvl w:val="0"/>
                <w:numId w:val="0"/>
              </w:numPr>
              <w:spacing w:before="120" w:after="0"/>
              <w:rPr>
                <w:sz w:val="22"/>
                <w:szCs w:val="22"/>
              </w:rPr>
            </w:pPr>
          </w:p>
          <w:p w14:paraId="3530E221" w14:textId="13E5A262" w:rsidR="00BC5E80" w:rsidRDefault="00BC5E80" w:rsidP="00A947E0">
            <w:pPr>
              <w:pStyle w:val="Savv-ebullets"/>
              <w:numPr>
                <w:ilvl w:val="0"/>
                <w:numId w:val="0"/>
              </w:numPr>
              <w:spacing w:before="120" w:after="0"/>
              <w:rPr>
                <w:sz w:val="22"/>
                <w:szCs w:val="22"/>
              </w:rPr>
            </w:pPr>
            <w:r>
              <w:rPr>
                <w:sz w:val="22"/>
                <w:szCs w:val="22"/>
              </w:rPr>
              <w:t>Review the topics within this module and then have another go.</w:t>
            </w:r>
          </w:p>
          <w:p w14:paraId="147D681D" w14:textId="35AFD2A5" w:rsidR="006A3F4D" w:rsidRPr="009A15C3" w:rsidRDefault="00A947E0" w:rsidP="00A947E0">
            <w:pPr>
              <w:pStyle w:val="Savv-ebullets"/>
              <w:numPr>
                <w:ilvl w:val="0"/>
                <w:numId w:val="0"/>
              </w:numPr>
              <w:spacing w:before="120" w:after="0"/>
              <w:rPr>
                <w:noProof/>
                <w:sz w:val="22"/>
                <w:szCs w:val="22"/>
              </w:rPr>
            </w:pPr>
            <w:r w:rsidRPr="00106732">
              <w:rPr>
                <w:sz w:val="22"/>
                <w:szCs w:val="22"/>
              </w:rPr>
              <w:t>You can try as many times as you need to.</w:t>
            </w:r>
          </w:p>
        </w:tc>
      </w:tr>
      <w:tr w:rsidR="006A3F4D" w:rsidRPr="009A15C3" w14:paraId="353E5CE5" w14:textId="77777777" w:rsidTr="008A01A7">
        <w:tc>
          <w:tcPr>
            <w:tcW w:w="2127" w:type="dxa"/>
            <w:tcBorders>
              <w:top w:val="single" w:sz="4" w:space="0" w:color="D9D9D9"/>
              <w:left w:val="single" w:sz="4" w:space="0" w:color="D9D9D9"/>
              <w:bottom w:val="single" w:sz="4" w:space="0" w:color="D9D9D9"/>
              <w:right w:val="single" w:sz="4" w:space="0" w:color="D9D9D9"/>
            </w:tcBorders>
          </w:tcPr>
          <w:p w14:paraId="3AC9D9D5" w14:textId="77777777" w:rsidR="006A3F4D" w:rsidRPr="009A15C3" w:rsidRDefault="006A3F4D" w:rsidP="00D26E2D">
            <w:pPr>
              <w:spacing w:before="120" w:after="0"/>
              <w:rPr>
                <w:rFonts w:cs="Times New Roman"/>
                <w:noProof/>
              </w:rPr>
            </w:pPr>
            <w:r w:rsidRPr="009A15C3">
              <w:rPr>
                <w:rStyle w:val="SEFieldHeadingTblChar"/>
                <w:noProof/>
                <w:sz w:val="22"/>
                <w:szCs w:val="22"/>
                <w:lang w:val="en-AU"/>
              </w:rPr>
              <w:t>Prompt text fail:</w:t>
            </w:r>
            <w:r w:rsidRPr="009A15C3">
              <w:rPr>
                <w:b/>
                <w:noProof/>
                <w:sz w:val="22"/>
                <w:szCs w:val="22"/>
              </w:rPr>
              <w:t xml:space="preserve"> </w:t>
            </w:r>
          </w:p>
        </w:tc>
        <w:tc>
          <w:tcPr>
            <w:tcW w:w="7655" w:type="dxa"/>
            <w:tcBorders>
              <w:top w:val="single" w:sz="4" w:space="0" w:color="D9D9D9"/>
              <w:left w:val="single" w:sz="4" w:space="0" w:color="D9D9D9"/>
              <w:bottom w:val="single" w:sz="4" w:space="0" w:color="D9D9D9"/>
              <w:right w:val="single" w:sz="4" w:space="0" w:color="D9D9D9"/>
            </w:tcBorders>
          </w:tcPr>
          <w:p w14:paraId="6CB6A0A9" w14:textId="054BCF38" w:rsidR="006A3F4D" w:rsidRPr="009A15C3" w:rsidRDefault="00846E06" w:rsidP="00D26E2D">
            <w:pPr>
              <w:pStyle w:val="SEBasicText"/>
              <w:spacing w:line="276" w:lineRule="auto"/>
              <w:rPr>
                <w:noProof/>
                <w:lang w:val="en-AU"/>
              </w:rPr>
            </w:pPr>
            <w:r>
              <w:rPr>
                <w:rFonts w:cs="Calibri"/>
                <w:noProof/>
                <w:lang w:val="en-AU"/>
              </w:rPr>
              <w:t>Click ‘Reattempt’ to retake the assessment.</w:t>
            </w:r>
          </w:p>
        </w:tc>
      </w:tr>
      <w:tr w:rsidR="006A3F4D" w:rsidRPr="009A15C3" w14:paraId="03B86A47" w14:textId="77777777" w:rsidTr="008A01A7">
        <w:tc>
          <w:tcPr>
            <w:tcW w:w="2127" w:type="dxa"/>
            <w:tcBorders>
              <w:top w:val="single" w:sz="4" w:space="0" w:color="D9D9D9"/>
              <w:left w:val="single" w:sz="4" w:space="0" w:color="D9D9D9"/>
              <w:bottom w:val="single" w:sz="4" w:space="0" w:color="D9D9D9"/>
              <w:right w:val="single" w:sz="4" w:space="0" w:color="D9D9D9"/>
            </w:tcBorders>
          </w:tcPr>
          <w:p w14:paraId="580C9D47" w14:textId="77777777" w:rsidR="006A3F4D" w:rsidRPr="009A15C3" w:rsidRDefault="006A3F4D" w:rsidP="00D26E2D">
            <w:pPr>
              <w:spacing w:before="120" w:after="0"/>
              <w:rPr>
                <w:rFonts w:cs="Times New Roman"/>
                <w:noProof/>
              </w:rPr>
            </w:pPr>
            <w:r w:rsidRPr="009A15C3">
              <w:rPr>
                <w:rStyle w:val="SEFieldHeadingTblChar"/>
                <w:noProof/>
                <w:sz w:val="22"/>
                <w:szCs w:val="22"/>
                <w:lang w:val="en-AU"/>
              </w:rPr>
              <w:t>Prompt text fail:</w:t>
            </w:r>
            <w:r w:rsidRPr="009A15C3">
              <w:rPr>
                <w:b/>
                <w:noProof/>
                <w:sz w:val="22"/>
                <w:szCs w:val="22"/>
              </w:rPr>
              <w:t xml:space="preserve"> </w:t>
            </w:r>
          </w:p>
        </w:tc>
        <w:tc>
          <w:tcPr>
            <w:tcW w:w="7655" w:type="dxa"/>
            <w:tcBorders>
              <w:top w:val="single" w:sz="4" w:space="0" w:color="D9D9D9"/>
              <w:left w:val="single" w:sz="4" w:space="0" w:color="D9D9D9"/>
              <w:bottom w:val="single" w:sz="4" w:space="0" w:color="D9D9D9"/>
              <w:right w:val="single" w:sz="4" w:space="0" w:color="D9D9D9"/>
            </w:tcBorders>
          </w:tcPr>
          <w:p w14:paraId="76FA8475" w14:textId="77777777" w:rsidR="006A3F4D" w:rsidRPr="009A15C3" w:rsidRDefault="00817574" w:rsidP="00817574">
            <w:pPr>
              <w:pStyle w:val="SEBasicText"/>
              <w:spacing w:line="276" w:lineRule="auto"/>
              <w:rPr>
                <w:noProof/>
                <w:lang w:val="en-AU"/>
              </w:rPr>
            </w:pPr>
            <w:r w:rsidRPr="009A15C3">
              <w:rPr>
                <w:rFonts w:eastAsia="Calibri"/>
                <w:noProof/>
                <w:lang w:val="en-AU" w:eastAsia="en-US"/>
              </w:rPr>
              <w:t>Click ‘Home’ to return to the home page.</w:t>
            </w:r>
          </w:p>
        </w:tc>
      </w:tr>
    </w:tbl>
    <w:p w14:paraId="76A8E2E7" w14:textId="77777777" w:rsidR="00B162A4" w:rsidRPr="009A15C3" w:rsidRDefault="00B162A4">
      <w:pPr>
        <w:rPr>
          <w:noProof/>
        </w:rPr>
      </w:pPr>
    </w:p>
    <w:sectPr w:rsidR="00B162A4" w:rsidRPr="009A15C3" w:rsidSect="00D26E2D">
      <w:pgSz w:w="11906" w:h="16838" w:code="9"/>
      <w:pgMar w:top="1843" w:right="991" w:bottom="709" w:left="1134" w:header="851" w:footer="9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C38DB8" w14:textId="77777777" w:rsidR="00475792" w:rsidRDefault="00475792">
      <w:pPr>
        <w:spacing w:after="0" w:line="240" w:lineRule="auto"/>
      </w:pPr>
      <w:r>
        <w:separator/>
      </w:r>
    </w:p>
  </w:endnote>
  <w:endnote w:type="continuationSeparator" w:id="0">
    <w:p w14:paraId="3F64C012" w14:textId="77777777" w:rsidR="00475792" w:rsidRDefault="004757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CD11FB" w14:textId="77777777" w:rsidR="00475792" w:rsidRDefault="00475792" w:rsidP="00D26E2D">
    <w:pPr>
      <w:pStyle w:val="Footer"/>
      <w:rPr>
        <w:snapToGrid w:val="0"/>
        <w:sz w:val="16"/>
      </w:rPr>
    </w:pPr>
    <w:r>
      <w:rPr>
        <w:noProof/>
        <w:lang w:val="en-AU"/>
      </w:rPr>
      <mc:AlternateContent>
        <mc:Choice Requires="wps">
          <w:drawing>
            <wp:anchor distT="0" distB="0" distL="114300" distR="114300" simplePos="0" relativeHeight="251693056" behindDoc="0" locked="0" layoutInCell="1" allowOverlap="1" wp14:anchorId="49013420" wp14:editId="4E3999CC">
              <wp:simplePos x="0" y="0"/>
              <wp:positionH relativeFrom="column">
                <wp:posOffset>3810</wp:posOffset>
              </wp:positionH>
              <wp:positionV relativeFrom="paragraph">
                <wp:posOffset>130810</wp:posOffset>
              </wp:positionV>
              <wp:extent cx="6254115" cy="2540"/>
              <wp:effectExtent l="0" t="19050" r="13335" b="54610"/>
              <wp:wrapNone/>
              <wp:docPr id="42"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54115" cy="2540"/>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08339D45" id="Straight Connector 29"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0.3pt" to="492.7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" strokecolor="#cedf2d" strokeweight="4.5pt"/>
          </w:pict>
        </mc:Fallback>
      </mc:AlternateContent>
    </w:r>
  </w:p>
  <w:p w14:paraId="6637A691" w14:textId="2305BE12" w:rsidR="00475792" w:rsidRPr="000B63A2" w:rsidRDefault="00475792" w:rsidP="00D26E2D">
    <w:pPr>
      <w:pStyle w:val="Footer"/>
      <w:tabs>
        <w:tab w:val="clear" w:pos="9026"/>
        <w:tab w:val="right" w:pos="9781"/>
      </w:tabs>
      <w:rPr>
        <w:sz w:val="16"/>
        <w:szCs w:val="16"/>
      </w:rPr>
    </w:pPr>
    <w:r>
      <w:rPr>
        <w:rFonts w:asciiTheme="minorHAnsi" w:hAnsiTheme="minorHAnsi"/>
        <w:noProof/>
        <w:lang w:val="en-AU"/>
      </w:rPr>
      <mc:AlternateContent>
        <mc:Choice Requires="wps">
          <w:drawing>
            <wp:anchor distT="0" distB="0" distL="114300" distR="114300" simplePos="0" relativeHeight="251635712" behindDoc="0" locked="0" layoutInCell="1" allowOverlap="1" wp14:anchorId="12CE0FB6" wp14:editId="063D827A">
              <wp:simplePos x="0" y="0"/>
              <wp:positionH relativeFrom="column">
                <wp:posOffset>1141095</wp:posOffset>
              </wp:positionH>
              <wp:positionV relativeFrom="paragraph">
                <wp:posOffset>10000615</wp:posOffset>
              </wp:positionV>
              <wp:extent cx="5393055" cy="3175"/>
              <wp:effectExtent l="0" t="19050" r="17145" b="53975"/>
              <wp:wrapNone/>
              <wp:docPr id="36"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3055" cy="3175"/>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31D1AE3A" id="Straight Connector 1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85pt,787.45pt" to="514.5pt,78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" strokecolor="#cedf2d" strokeweight="4.5pt"/>
          </w:pict>
        </mc:Fallback>
      </mc:AlternateContent>
    </w:r>
    <w:r>
      <w:rPr>
        <w:rFonts w:asciiTheme="minorHAnsi" w:hAnsiTheme="minorHAnsi"/>
        <w:noProof/>
        <w:lang w:val="en-AU"/>
      </w:rPr>
      <mc:AlternateContent>
        <mc:Choice Requires="wps">
          <w:drawing>
            <wp:anchor distT="0" distB="0" distL="114300" distR="114300" simplePos="0" relativeHeight="251650048" behindDoc="0" locked="0" layoutInCell="1" allowOverlap="1" wp14:anchorId="00C32F22" wp14:editId="5AF3D04A">
              <wp:simplePos x="0" y="0"/>
              <wp:positionH relativeFrom="column">
                <wp:posOffset>1141095</wp:posOffset>
              </wp:positionH>
              <wp:positionV relativeFrom="paragraph">
                <wp:posOffset>10000615</wp:posOffset>
              </wp:positionV>
              <wp:extent cx="5393055" cy="3175"/>
              <wp:effectExtent l="0" t="19050" r="17145" b="53975"/>
              <wp:wrapNone/>
              <wp:docPr id="31"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3055" cy="3175"/>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432C0AD6" id="Straight Connector 18"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85pt,787.45pt" to="514.5pt,78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" strokecolor="#cedf2d" strokeweight="4.5pt"/>
          </w:pict>
        </mc:Fallback>
      </mc:AlternateContent>
    </w:r>
    <w:r>
      <w:rPr>
        <w:rFonts w:asciiTheme="minorHAnsi" w:hAnsiTheme="minorHAnsi"/>
        <w:noProof/>
        <w:lang w:val="en-AU"/>
      </w:rPr>
      <mc:AlternateContent>
        <mc:Choice Requires="wps">
          <w:drawing>
            <wp:anchor distT="0" distB="0" distL="114300" distR="114300" simplePos="0" relativeHeight="251664384" behindDoc="0" locked="0" layoutInCell="1" allowOverlap="1" wp14:anchorId="568A95C7" wp14:editId="1DA0D201">
              <wp:simplePos x="0" y="0"/>
              <wp:positionH relativeFrom="column">
                <wp:posOffset>1141095</wp:posOffset>
              </wp:positionH>
              <wp:positionV relativeFrom="paragraph">
                <wp:posOffset>10000615</wp:posOffset>
              </wp:positionV>
              <wp:extent cx="5393055" cy="3175"/>
              <wp:effectExtent l="0" t="19050" r="17145" b="53975"/>
              <wp:wrapNone/>
              <wp:docPr id="25" name="Straight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3055" cy="3175"/>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419F8743" id="Straight Connector 17"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85pt,787.45pt" to="514.5pt,78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" strokecolor="#cedf2d" strokeweight="4.5pt"/>
          </w:pict>
        </mc:Fallback>
      </mc:AlternateContent>
    </w:r>
    <w:r>
      <w:rPr>
        <w:rFonts w:asciiTheme="minorHAnsi" w:hAnsiTheme="minorHAnsi"/>
        <w:noProof/>
        <w:lang w:val="en-AU"/>
      </w:rPr>
      <mc:AlternateContent>
        <mc:Choice Requires="wps">
          <w:drawing>
            <wp:anchor distT="0" distB="0" distL="114300" distR="114300" simplePos="0" relativeHeight="251678720" behindDoc="0" locked="0" layoutInCell="1" allowOverlap="1" wp14:anchorId="3DA53A9E" wp14:editId="06C69977">
              <wp:simplePos x="0" y="0"/>
              <wp:positionH relativeFrom="column">
                <wp:posOffset>1141095</wp:posOffset>
              </wp:positionH>
              <wp:positionV relativeFrom="paragraph">
                <wp:posOffset>10000615</wp:posOffset>
              </wp:positionV>
              <wp:extent cx="5393055" cy="3175"/>
              <wp:effectExtent l="0" t="19050" r="17145" b="53975"/>
              <wp:wrapNone/>
              <wp:docPr id="5"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3055" cy="3175"/>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673133DD" id="Straight Connector 9"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85pt,787.45pt" to="514.5pt,78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" strokecolor="#cedf2d" strokeweight="4.5pt"/>
          </w:pict>
        </mc:Fallback>
      </mc:AlternateContent>
    </w:r>
    <w:r w:rsidRPr="00500BAD">
      <w:rPr>
        <w:rFonts w:asciiTheme="minorHAnsi" w:hAnsiTheme="minorHAnsi" w:cs="Calibri"/>
        <w:sz w:val="18"/>
        <w:szCs w:val="18"/>
      </w:rPr>
      <w:sym w:font="Symbol" w:char="F0E3"/>
    </w:r>
    <w:r w:rsidRPr="00500BAD">
      <w:rPr>
        <w:rFonts w:asciiTheme="minorHAnsi" w:hAnsiTheme="minorHAnsi" w:cs="Calibri"/>
        <w:sz w:val="18"/>
        <w:szCs w:val="18"/>
      </w:rPr>
      <w:t xml:space="preserve"> Savv-e Pty Ltd </w:t>
    </w:r>
    <w:r>
      <w:rPr>
        <w:rFonts w:asciiTheme="minorHAnsi" w:hAnsiTheme="minorHAnsi" w:cs="Calibri"/>
        <w:sz w:val="18"/>
        <w:szCs w:val="18"/>
      </w:rPr>
      <w:t>August 2016</w:t>
    </w:r>
    <w:r w:rsidRPr="00500BAD">
      <w:rPr>
        <w:rFonts w:asciiTheme="minorHAnsi" w:hAnsiTheme="minorHAnsi" w:cs="Calibri"/>
        <w:sz w:val="18"/>
        <w:szCs w:val="18"/>
      </w:rPr>
      <w:t xml:space="preserve"> – </w:t>
    </w:r>
    <w:r>
      <w:rPr>
        <w:rFonts w:asciiTheme="minorHAnsi" w:hAnsiTheme="minorHAnsi" w:cs="Calibri"/>
        <w:sz w:val="18"/>
        <w:szCs w:val="18"/>
      </w:rPr>
      <w:t>CBA</w:t>
    </w:r>
    <w:r w:rsidRPr="00500BAD">
      <w:rPr>
        <w:rFonts w:asciiTheme="minorHAnsi" w:hAnsiTheme="minorHAnsi" w:cs="Calibri"/>
        <w:sz w:val="18"/>
        <w:szCs w:val="18"/>
      </w:rPr>
      <w:t xml:space="preserve"> </w:t>
    </w:r>
    <w:r>
      <w:rPr>
        <w:rFonts w:asciiTheme="minorHAnsi" w:hAnsiTheme="minorHAnsi" w:cs="Calibri"/>
        <w:sz w:val="18"/>
        <w:szCs w:val="18"/>
      </w:rPr>
      <w:t>– CommBiz - Exploring the essentials</w:t>
    </w:r>
    <w:r w:rsidRPr="00500BAD">
      <w:rPr>
        <w:rFonts w:asciiTheme="minorHAnsi" w:hAnsiTheme="minorHAnsi" w:cs="Calibri"/>
        <w:sz w:val="18"/>
        <w:szCs w:val="18"/>
      </w:rPr>
      <w:t xml:space="preserve"> </w:t>
    </w:r>
    <w:r>
      <w:rPr>
        <w:rFonts w:asciiTheme="minorHAnsi" w:hAnsiTheme="minorHAnsi" w:cs="Calibri"/>
        <w:sz w:val="18"/>
        <w:szCs w:val="18"/>
      </w:rPr>
      <w:t>- Script</w:t>
    </w:r>
    <w:r w:rsidRPr="00500BAD">
      <w:rPr>
        <w:rFonts w:asciiTheme="minorHAnsi" w:hAnsiTheme="minorHAnsi" w:cs="Calibri"/>
        <w:sz w:val="18"/>
        <w:szCs w:val="18"/>
      </w:rPr>
      <w:t xml:space="preserve"> v</w:t>
    </w:r>
    <w:r>
      <w:rPr>
        <w:rFonts w:asciiTheme="minorHAnsi" w:hAnsiTheme="minorHAnsi" w:cs="Calibri"/>
        <w:sz w:val="18"/>
        <w:szCs w:val="18"/>
      </w:rPr>
      <w:t>1.</w:t>
    </w:r>
    <w:r w:rsidR="004F48EF">
      <w:rPr>
        <w:rFonts w:asciiTheme="minorHAnsi" w:hAnsiTheme="minorHAnsi" w:cs="Calibri"/>
        <w:sz w:val="18"/>
        <w:szCs w:val="18"/>
      </w:rPr>
      <w:t>6</w:t>
    </w:r>
    <w:r w:rsidRPr="000B63A2">
      <w:rPr>
        <w:noProof/>
        <w:sz w:val="16"/>
        <w:szCs w:val="16"/>
      </w:rPr>
      <w:tab/>
      <w:t xml:space="preserve">Page </w:t>
    </w:r>
    <w:r w:rsidRPr="000B63A2">
      <w:rPr>
        <w:rStyle w:val="PageNumber"/>
        <w:rFonts w:eastAsiaTheme="majorEastAsia" w:cs="Calibri"/>
        <w:sz w:val="16"/>
        <w:szCs w:val="16"/>
      </w:rPr>
      <w:fldChar w:fldCharType="begin"/>
    </w:r>
    <w:r w:rsidRPr="000B63A2">
      <w:rPr>
        <w:rStyle w:val="PageNumber"/>
        <w:rFonts w:eastAsiaTheme="majorEastAsia" w:cs="Calibri"/>
        <w:sz w:val="16"/>
        <w:szCs w:val="16"/>
      </w:rPr>
      <w:instrText xml:space="preserve"> PAGE </w:instrText>
    </w:r>
    <w:r w:rsidRPr="000B63A2">
      <w:rPr>
        <w:rStyle w:val="PageNumber"/>
        <w:rFonts w:eastAsiaTheme="majorEastAsia" w:cs="Calibri"/>
        <w:sz w:val="16"/>
        <w:szCs w:val="16"/>
      </w:rPr>
      <w:fldChar w:fldCharType="separate"/>
    </w:r>
    <w:r w:rsidR="00CC4017">
      <w:rPr>
        <w:rStyle w:val="PageNumber"/>
        <w:rFonts w:eastAsiaTheme="majorEastAsia" w:cs="Calibri"/>
        <w:noProof/>
        <w:sz w:val="16"/>
        <w:szCs w:val="16"/>
      </w:rPr>
      <w:t>45</w:t>
    </w:r>
    <w:r w:rsidRPr="000B63A2">
      <w:rPr>
        <w:rStyle w:val="PageNumber"/>
        <w:rFonts w:eastAsiaTheme="majorEastAsia" w:cs="Calibri"/>
        <w:sz w:val="16"/>
        <w:szCs w:val="16"/>
      </w:rPr>
      <w:fldChar w:fldCharType="end"/>
    </w:r>
  </w:p>
  <w:p w14:paraId="7FFE0773" w14:textId="77777777" w:rsidR="00475792" w:rsidRDefault="00475792"/>
  <w:p w14:paraId="4F70D3DE" w14:textId="77777777" w:rsidR="00475792" w:rsidRPr="00980D72" w:rsidRDefault="00475792" w:rsidP="00D26E2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98240" w14:textId="77777777" w:rsidR="00475792" w:rsidRDefault="00475792" w:rsidP="00E70930">
    <w:pPr>
      <w:pStyle w:val="Footer"/>
      <w:rPr>
        <w:snapToGrid w:val="0"/>
        <w:sz w:val="16"/>
      </w:rPr>
    </w:pPr>
    <w:r>
      <w:rPr>
        <w:noProof/>
        <w:lang w:val="en-AU"/>
      </w:rPr>
      <mc:AlternateContent>
        <mc:Choice Requires="wps">
          <w:drawing>
            <wp:anchor distT="0" distB="0" distL="114300" distR="114300" simplePos="0" relativeHeight="251702272" behindDoc="0" locked="0" layoutInCell="1" allowOverlap="1" wp14:anchorId="2C0ABA29" wp14:editId="32949262">
              <wp:simplePos x="0" y="0"/>
              <wp:positionH relativeFrom="column">
                <wp:posOffset>3810</wp:posOffset>
              </wp:positionH>
              <wp:positionV relativeFrom="paragraph">
                <wp:posOffset>130810</wp:posOffset>
              </wp:positionV>
              <wp:extent cx="6254115" cy="2540"/>
              <wp:effectExtent l="0" t="19050" r="13335" b="54610"/>
              <wp:wrapNone/>
              <wp:docPr id="16"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54115" cy="2540"/>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37098BBD" id="Straight Connector 29" o:spid="_x0000_s1026" style="position:absolute;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0.3pt" to="492.7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" strokecolor="#cedf2d" strokeweight="4.5pt"/>
          </w:pict>
        </mc:Fallback>
      </mc:AlternateContent>
    </w:r>
  </w:p>
  <w:p w14:paraId="2A26C2C5" w14:textId="195ECB3B" w:rsidR="00475792" w:rsidRPr="000B63A2" w:rsidRDefault="00475792" w:rsidP="00E70930">
    <w:pPr>
      <w:pStyle w:val="Footer"/>
      <w:tabs>
        <w:tab w:val="clear" w:pos="9026"/>
        <w:tab w:val="right" w:pos="9781"/>
      </w:tabs>
      <w:rPr>
        <w:sz w:val="16"/>
        <w:szCs w:val="16"/>
      </w:rPr>
    </w:pPr>
    <w:r>
      <w:rPr>
        <w:rFonts w:asciiTheme="minorHAnsi" w:hAnsiTheme="minorHAnsi"/>
        <w:noProof/>
        <w:lang w:val="en-AU"/>
      </w:rPr>
      <mc:AlternateContent>
        <mc:Choice Requires="wps">
          <w:drawing>
            <wp:anchor distT="0" distB="0" distL="114300" distR="114300" simplePos="0" relativeHeight="251698176" behindDoc="0" locked="0" layoutInCell="1" allowOverlap="1" wp14:anchorId="08C08B21" wp14:editId="5DA61614">
              <wp:simplePos x="0" y="0"/>
              <wp:positionH relativeFrom="column">
                <wp:posOffset>1141095</wp:posOffset>
              </wp:positionH>
              <wp:positionV relativeFrom="paragraph">
                <wp:posOffset>10000615</wp:posOffset>
              </wp:positionV>
              <wp:extent cx="5393055" cy="3175"/>
              <wp:effectExtent l="0" t="19050" r="17145" b="53975"/>
              <wp:wrapNone/>
              <wp:docPr id="17"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3055" cy="3175"/>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1EB42C65" id="Straight Connector 19"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85pt,787.45pt" to="514.5pt,78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" strokecolor="#cedf2d" strokeweight="4.5pt"/>
          </w:pict>
        </mc:Fallback>
      </mc:AlternateContent>
    </w:r>
    <w:r>
      <w:rPr>
        <w:rFonts w:asciiTheme="minorHAnsi" w:hAnsiTheme="minorHAnsi"/>
        <w:noProof/>
        <w:lang w:val="en-AU"/>
      </w:rPr>
      <mc:AlternateContent>
        <mc:Choice Requires="wps">
          <w:drawing>
            <wp:anchor distT="0" distB="0" distL="114300" distR="114300" simplePos="0" relativeHeight="251699200" behindDoc="0" locked="0" layoutInCell="1" allowOverlap="1" wp14:anchorId="47A9D3BC" wp14:editId="592C9E4D">
              <wp:simplePos x="0" y="0"/>
              <wp:positionH relativeFrom="column">
                <wp:posOffset>1141095</wp:posOffset>
              </wp:positionH>
              <wp:positionV relativeFrom="paragraph">
                <wp:posOffset>10000615</wp:posOffset>
              </wp:positionV>
              <wp:extent cx="5393055" cy="3175"/>
              <wp:effectExtent l="0" t="19050" r="17145" b="53975"/>
              <wp:wrapNone/>
              <wp:docPr id="21"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3055" cy="3175"/>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50BF3006" id="Straight Connector 18"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85pt,787.45pt" to="514.5pt,78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" strokecolor="#cedf2d" strokeweight="4.5pt"/>
          </w:pict>
        </mc:Fallback>
      </mc:AlternateContent>
    </w:r>
    <w:r>
      <w:rPr>
        <w:rFonts w:asciiTheme="minorHAnsi" w:hAnsiTheme="minorHAnsi"/>
        <w:noProof/>
        <w:lang w:val="en-AU"/>
      </w:rPr>
      <mc:AlternateContent>
        <mc:Choice Requires="wps">
          <w:drawing>
            <wp:anchor distT="0" distB="0" distL="114300" distR="114300" simplePos="0" relativeHeight="251700224" behindDoc="0" locked="0" layoutInCell="1" allowOverlap="1" wp14:anchorId="1FC1C2FF" wp14:editId="67626E00">
              <wp:simplePos x="0" y="0"/>
              <wp:positionH relativeFrom="column">
                <wp:posOffset>1141095</wp:posOffset>
              </wp:positionH>
              <wp:positionV relativeFrom="paragraph">
                <wp:posOffset>10000615</wp:posOffset>
              </wp:positionV>
              <wp:extent cx="5393055" cy="3175"/>
              <wp:effectExtent l="0" t="19050" r="17145" b="53975"/>
              <wp:wrapNone/>
              <wp:docPr id="22" name="Straight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3055" cy="3175"/>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1E6247E0" id="Straight Connector 17"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85pt,787.45pt" to="514.5pt,78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" strokecolor="#cedf2d" strokeweight="4.5pt"/>
          </w:pict>
        </mc:Fallback>
      </mc:AlternateContent>
    </w:r>
    <w:r>
      <w:rPr>
        <w:rFonts w:asciiTheme="minorHAnsi" w:hAnsiTheme="minorHAnsi"/>
        <w:noProof/>
        <w:lang w:val="en-AU"/>
      </w:rPr>
      <mc:AlternateContent>
        <mc:Choice Requires="wps">
          <w:drawing>
            <wp:anchor distT="0" distB="0" distL="114300" distR="114300" simplePos="0" relativeHeight="251701248" behindDoc="0" locked="0" layoutInCell="1" allowOverlap="1" wp14:anchorId="4622ED23" wp14:editId="44F02A36">
              <wp:simplePos x="0" y="0"/>
              <wp:positionH relativeFrom="column">
                <wp:posOffset>1141095</wp:posOffset>
              </wp:positionH>
              <wp:positionV relativeFrom="paragraph">
                <wp:posOffset>10000615</wp:posOffset>
              </wp:positionV>
              <wp:extent cx="5393055" cy="3175"/>
              <wp:effectExtent l="0" t="19050" r="17145" b="53975"/>
              <wp:wrapNone/>
              <wp:docPr id="26"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3055" cy="3175"/>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1E4EECB7" id="Straight Connector 9"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85pt,787.45pt" to="514.5pt,78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" strokecolor="#cedf2d" strokeweight="4.5pt"/>
          </w:pict>
        </mc:Fallback>
      </mc:AlternateContent>
    </w:r>
    <w:r w:rsidRPr="00500BAD">
      <w:rPr>
        <w:rFonts w:asciiTheme="minorHAnsi" w:hAnsiTheme="minorHAnsi" w:cs="Calibri"/>
        <w:sz w:val="18"/>
        <w:szCs w:val="18"/>
      </w:rPr>
      <w:sym w:font="Symbol" w:char="F0E3"/>
    </w:r>
    <w:r w:rsidRPr="00500BAD">
      <w:rPr>
        <w:rFonts w:asciiTheme="minorHAnsi" w:hAnsiTheme="minorHAnsi" w:cs="Calibri"/>
        <w:sz w:val="18"/>
        <w:szCs w:val="18"/>
      </w:rPr>
      <w:t xml:space="preserve"> Savv-e Pty Ltd </w:t>
    </w:r>
    <w:r>
      <w:rPr>
        <w:rFonts w:asciiTheme="minorHAnsi" w:hAnsiTheme="minorHAnsi" w:cs="Calibri"/>
        <w:sz w:val="18"/>
        <w:szCs w:val="18"/>
      </w:rPr>
      <w:t>August 2016</w:t>
    </w:r>
    <w:r w:rsidRPr="00500BAD">
      <w:rPr>
        <w:rFonts w:asciiTheme="minorHAnsi" w:hAnsiTheme="minorHAnsi" w:cs="Calibri"/>
        <w:sz w:val="18"/>
        <w:szCs w:val="18"/>
      </w:rPr>
      <w:t xml:space="preserve"> – </w:t>
    </w:r>
    <w:r>
      <w:rPr>
        <w:rFonts w:asciiTheme="minorHAnsi" w:hAnsiTheme="minorHAnsi" w:cs="Calibri"/>
        <w:sz w:val="18"/>
        <w:szCs w:val="18"/>
      </w:rPr>
      <w:t>CBA</w:t>
    </w:r>
    <w:r w:rsidRPr="00500BAD">
      <w:rPr>
        <w:rFonts w:asciiTheme="minorHAnsi" w:hAnsiTheme="minorHAnsi" w:cs="Calibri"/>
        <w:sz w:val="18"/>
        <w:szCs w:val="18"/>
      </w:rPr>
      <w:t xml:space="preserve"> </w:t>
    </w:r>
    <w:r>
      <w:rPr>
        <w:rFonts w:asciiTheme="minorHAnsi" w:hAnsiTheme="minorHAnsi" w:cs="Calibri"/>
        <w:sz w:val="18"/>
        <w:szCs w:val="18"/>
      </w:rPr>
      <w:t>– CommBiz - Exploring the essentials</w:t>
    </w:r>
    <w:r w:rsidRPr="00500BAD">
      <w:rPr>
        <w:rFonts w:asciiTheme="minorHAnsi" w:hAnsiTheme="minorHAnsi" w:cs="Calibri"/>
        <w:sz w:val="18"/>
        <w:szCs w:val="18"/>
      </w:rPr>
      <w:t xml:space="preserve"> </w:t>
    </w:r>
    <w:r>
      <w:rPr>
        <w:rFonts w:asciiTheme="minorHAnsi" w:hAnsiTheme="minorHAnsi" w:cs="Calibri"/>
        <w:sz w:val="18"/>
        <w:szCs w:val="18"/>
      </w:rPr>
      <w:t>- Script</w:t>
    </w:r>
    <w:r w:rsidRPr="00500BAD">
      <w:rPr>
        <w:rFonts w:asciiTheme="minorHAnsi" w:hAnsiTheme="minorHAnsi" w:cs="Calibri"/>
        <w:sz w:val="18"/>
        <w:szCs w:val="18"/>
      </w:rPr>
      <w:t xml:space="preserve"> v</w:t>
    </w:r>
    <w:r>
      <w:rPr>
        <w:rFonts w:asciiTheme="minorHAnsi" w:hAnsiTheme="minorHAnsi" w:cs="Calibri"/>
        <w:sz w:val="18"/>
        <w:szCs w:val="18"/>
      </w:rPr>
      <w:t>1.5 – BETA feedback</w:t>
    </w:r>
    <w:r w:rsidRPr="000B63A2">
      <w:rPr>
        <w:noProof/>
        <w:sz w:val="16"/>
        <w:szCs w:val="16"/>
      </w:rPr>
      <w:tab/>
      <w:t xml:space="preserve">Page </w:t>
    </w:r>
    <w:r w:rsidRPr="000B63A2">
      <w:rPr>
        <w:rStyle w:val="PageNumber"/>
        <w:rFonts w:eastAsiaTheme="majorEastAsia" w:cs="Calibri"/>
        <w:sz w:val="16"/>
        <w:szCs w:val="16"/>
      </w:rPr>
      <w:fldChar w:fldCharType="begin"/>
    </w:r>
    <w:r w:rsidRPr="000B63A2">
      <w:rPr>
        <w:rStyle w:val="PageNumber"/>
        <w:rFonts w:eastAsiaTheme="majorEastAsia" w:cs="Calibri"/>
        <w:sz w:val="16"/>
        <w:szCs w:val="16"/>
      </w:rPr>
      <w:instrText xml:space="preserve"> PAGE </w:instrText>
    </w:r>
    <w:r w:rsidRPr="000B63A2">
      <w:rPr>
        <w:rStyle w:val="PageNumber"/>
        <w:rFonts w:eastAsiaTheme="majorEastAsia" w:cs="Calibri"/>
        <w:sz w:val="16"/>
        <w:szCs w:val="16"/>
      </w:rPr>
      <w:fldChar w:fldCharType="separate"/>
    </w:r>
    <w:r w:rsidR="00CC4017">
      <w:rPr>
        <w:rStyle w:val="PageNumber"/>
        <w:rFonts w:eastAsiaTheme="majorEastAsia" w:cs="Calibri"/>
        <w:noProof/>
        <w:sz w:val="16"/>
        <w:szCs w:val="16"/>
      </w:rPr>
      <w:t>41</w:t>
    </w:r>
    <w:r w:rsidRPr="000B63A2">
      <w:rPr>
        <w:rStyle w:val="PageNumber"/>
        <w:rFonts w:eastAsiaTheme="majorEastAsia" w:cs="Calibri"/>
        <w:sz w:val="16"/>
        <w:szCs w:val="16"/>
      </w:rPr>
      <w:fldChar w:fldCharType="end"/>
    </w:r>
  </w:p>
  <w:p w14:paraId="2AE9CE3B" w14:textId="77777777" w:rsidR="00475792" w:rsidRDefault="0047579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D01DC8" w14:textId="77777777" w:rsidR="00475792" w:rsidRDefault="00475792">
      <w:pPr>
        <w:spacing w:after="0" w:line="240" w:lineRule="auto"/>
      </w:pPr>
      <w:r>
        <w:separator/>
      </w:r>
    </w:p>
  </w:footnote>
  <w:footnote w:type="continuationSeparator" w:id="0">
    <w:p w14:paraId="3C3D1BBF" w14:textId="77777777" w:rsidR="00475792" w:rsidRDefault="0047579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188312" w14:textId="77777777" w:rsidR="00475792" w:rsidRDefault="00475792" w:rsidP="00D26E2D">
    <w:pPr>
      <w:pStyle w:val="Header"/>
    </w:pPr>
    <w:r>
      <w:rPr>
        <w:noProof/>
        <w:lang w:val="en-AU"/>
      </w:rPr>
      <w:drawing>
        <wp:anchor distT="0" distB="0" distL="114300" distR="114300" simplePos="0" relativeHeight="251654656" behindDoc="1" locked="0" layoutInCell="1" allowOverlap="1" wp14:anchorId="69428344" wp14:editId="37B2C25D">
          <wp:simplePos x="0" y="0"/>
          <wp:positionH relativeFrom="column">
            <wp:posOffset>-91440</wp:posOffset>
          </wp:positionH>
          <wp:positionV relativeFrom="paragraph">
            <wp:posOffset>-245110</wp:posOffset>
          </wp:positionV>
          <wp:extent cx="1282700" cy="749935"/>
          <wp:effectExtent l="0" t="0" r="0" b="0"/>
          <wp:wrapNone/>
          <wp:docPr id="33" name="Picture 17" descr="gotta_get_savve 240x14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otta_get_savve 240x140 "/>
                  <pic:cNvPicPr>
                    <a:picLocks noChangeAspect="1" noChangeArrowheads="1"/>
                  </pic:cNvPicPr>
                </pic:nvPicPr>
                <pic:blipFill>
                  <a:blip r:embed="rId1"/>
                  <a:srcRect/>
                  <a:stretch>
                    <a:fillRect/>
                  </a:stretch>
                </pic:blipFill>
                <pic:spPr bwMode="auto">
                  <a:xfrm>
                    <a:off x="0" y="0"/>
                    <a:ext cx="1282700" cy="749935"/>
                  </a:xfrm>
                  <a:prstGeom prst="rect">
                    <a:avLst/>
                  </a:prstGeom>
                  <a:noFill/>
                </pic:spPr>
              </pic:pic>
            </a:graphicData>
          </a:graphic>
        </wp:anchor>
      </w:drawing>
    </w:r>
  </w:p>
  <w:p w14:paraId="3D693E0E" w14:textId="085CB2CE" w:rsidR="00475792" w:rsidRPr="001D26B1" w:rsidRDefault="00475792" w:rsidP="00995957">
    <w:pPr>
      <w:pStyle w:val="Header"/>
      <w:tabs>
        <w:tab w:val="clear" w:pos="9026"/>
      </w:tabs>
      <w:spacing w:after="0" w:line="240" w:lineRule="auto"/>
      <w:ind w:firstLine="2160"/>
      <w:jc w:val="right"/>
      <w:rPr>
        <w:rFonts w:asciiTheme="minorHAnsi" w:hAnsiTheme="minorHAnsi"/>
        <w:sz w:val="32"/>
        <w:szCs w:val="32"/>
      </w:rPr>
    </w:pPr>
    <w:r w:rsidRPr="001D26B1">
      <w:rPr>
        <w:rFonts w:asciiTheme="minorHAnsi" w:hAnsiTheme="minorHAnsi"/>
        <w:sz w:val="32"/>
        <w:szCs w:val="32"/>
      </w:rPr>
      <w:t xml:space="preserve">…for </w:t>
    </w:r>
    <w:r>
      <w:rPr>
        <w:rFonts w:asciiTheme="minorHAnsi" w:hAnsiTheme="minorHAnsi"/>
        <w:noProof/>
        <w:sz w:val="32"/>
        <w:szCs w:val="32"/>
        <w:lang w:val="en-AU"/>
      </w:rPr>
      <mc:AlternateContent>
        <mc:Choice Requires="wps">
          <w:drawing>
            <wp:anchor distT="0" distB="0" distL="114300" distR="114300" simplePos="0" relativeHeight="251655680" behindDoc="0" locked="0" layoutInCell="1" allowOverlap="1" wp14:anchorId="5FD72A86" wp14:editId="5C872E1F">
              <wp:simplePos x="0" y="0"/>
              <wp:positionH relativeFrom="column">
                <wp:posOffset>3810</wp:posOffset>
              </wp:positionH>
              <wp:positionV relativeFrom="paragraph">
                <wp:posOffset>243205</wp:posOffset>
              </wp:positionV>
              <wp:extent cx="6254115" cy="38100"/>
              <wp:effectExtent l="0" t="19050" r="13335" b="38100"/>
              <wp:wrapNone/>
              <wp:docPr id="45" name="Straight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54115" cy="38100"/>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4F4A88EF" id="Straight Connector 30"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9.15pt" to="492.7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" strokecolor="#cedf2d" strokeweight="4.5pt"/>
          </w:pict>
        </mc:Fallback>
      </mc:AlternateContent>
    </w:r>
    <w:r>
      <w:rPr>
        <w:rFonts w:asciiTheme="minorHAnsi" w:hAnsiTheme="minorHAnsi"/>
        <w:b/>
        <w:sz w:val="32"/>
        <w:szCs w:val="32"/>
      </w:rPr>
      <w:t>CommBiz – Exploring the essentials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CFDBDA" w14:textId="77777777" w:rsidR="00475792" w:rsidRDefault="00475792" w:rsidP="003B7633">
    <w:pPr>
      <w:pStyle w:val="Header"/>
    </w:pPr>
    <w:r>
      <w:rPr>
        <w:noProof/>
        <w:lang w:val="en-AU"/>
      </w:rPr>
      <w:drawing>
        <wp:anchor distT="0" distB="0" distL="114300" distR="114300" simplePos="0" relativeHeight="251695104" behindDoc="1" locked="0" layoutInCell="1" allowOverlap="1" wp14:anchorId="78EDB75C" wp14:editId="52A04A2B">
          <wp:simplePos x="0" y="0"/>
          <wp:positionH relativeFrom="column">
            <wp:posOffset>-91440</wp:posOffset>
          </wp:positionH>
          <wp:positionV relativeFrom="paragraph">
            <wp:posOffset>-245110</wp:posOffset>
          </wp:positionV>
          <wp:extent cx="1282700" cy="749935"/>
          <wp:effectExtent l="0" t="0" r="0" b="0"/>
          <wp:wrapNone/>
          <wp:docPr id="34" name="Picture 17" descr="gotta_get_savve 240x14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otta_get_savve 240x140 "/>
                  <pic:cNvPicPr>
                    <a:picLocks noChangeAspect="1" noChangeArrowheads="1"/>
                  </pic:cNvPicPr>
                </pic:nvPicPr>
                <pic:blipFill>
                  <a:blip r:embed="rId1"/>
                  <a:srcRect/>
                  <a:stretch>
                    <a:fillRect/>
                  </a:stretch>
                </pic:blipFill>
                <pic:spPr bwMode="auto">
                  <a:xfrm>
                    <a:off x="0" y="0"/>
                    <a:ext cx="1282700" cy="749935"/>
                  </a:xfrm>
                  <a:prstGeom prst="rect">
                    <a:avLst/>
                  </a:prstGeom>
                  <a:noFill/>
                </pic:spPr>
              </pic:pic>
            </a:graphicData>
          </a:graphic>
        </wp:anchor>
      </w:drawing>
    </w:r>
  </w:p>
  <w:p w14:paraId="3F31EA13" w14:textId="6A777C4C" w:rsidR="00475792" w:rsidRPr="001D26B1" w:rsidRDefault="00475792" w:rsidP="003B7633">
    <w:pPr>
      <w:pStyle w:val="Header"/>
      <w:tabs>
        <w:tab w:val="clear" w:pos="9026"/>
      </w:tabs>
      <w:spacing w:after="0" w:line="240" w:lineRule="auto"/>
      <w:ind w:firstLine="2160"/>
      <w:jc w:val="right"/>
      <w:rPr>
        <w:rFonts w:asciiTheme="minorHAnsi" w:hAnsiTheme="minorHAnsi"/>
        <w:sz w:val="32"/>
        <w:szCs w:val="32"/>
      </w:rPr>
    </w:pPr>
    <w:r w:rsidRPr="001D26B1">
      <w:rPr>
        <w:rFonts w:asciiTheme="minorHAnsi" w:hAnsiTheme="minorHAnsi"/>
        <w:sz w:val="32"/>
        <w:szCs w:val="32"/>
      </w:rPr>
      <w:t xml:space="preserve">…for </w:t>
    </w:r>
    <w:r>
      <w:rPr>
        <w:rFonts w:asciiTheme="minorHAnsi" w:hAnsiTheme="minorHAnsi"/>
        <w:noProof/>
        <w:sz w:val="32"/>
        <w:szCs w:val="32"/>
        <w:lang w:val="en-AU"/>
      </w:rPr>
      <mc:AlternateContent>
        <mc:Choice Requires="wps">
          <w:drawing>
            <wp:anchor distT="0" distB="0" distL="114300" distR="114300" simplePos="0" relativeHeight="251696128" behindDoc="0" locked="0" layoutInCell="1" allowOverlap="1" wp14:anchorId="6A4A364D" wp14:editId="3C120A47">
              <wp:simplePos x="0" y="0"/>
              <wp:positionH relativeFrom="column">
                <wp:posOffset>3810</wp:posOffset>
              </wp:positionH>
              <wp:positionV relativeFrom="paragraph">
                <wp:posOffset>243205</wp:posOffset>
              </wp:positionV>
              <wp:extent cx="6254115" cy="38100"/>
              <wp:effectExtent l="0" t="19050" r="13335" b="38100"/>
              <wp:wrapNone/>
              <wp:docPr id="6" name="Straight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54115" cy="38100"/>
                      </a:xfrm>
                      <a:prstGeom prst="line">
                        <a:avLst/>
                      </a:prstGeom>
                      <a:noFill/>
                      <a:ln w="57150">
                        <a:solidFill>
                          <a:srgbClr val="CEDF2D"/>
                        </a:solidFill>
                        <a:round/>
                        <a:headEnd/>
                        <a:tailEnd/>
                      </a:ln>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line w14:anchorId="1B4D59C3" id="Straight Connector 30"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9.15pt" to="492.7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" strokecolor="#cedf2d" strokeweight="4.5pt"/>
          </w:pict>
        </mc:Fallback>
      </mc:AlternateContent>
    </w:r>
    <w:r>
      <w:rPr>
        <w:rFonts w:asciiTheme="minorHAnsi" w:hAnsiTheme="minorHAnsi"/>
        <w:b/>
        <w:sz w:val="32"/>
        <w:szCs w:val="32"/>
      </w:rPr>
      <w:t>CommBiz – Exploring the essentials</w:t>
    </w:r>
  </w:p>
  <w:p w14:paraId="71F31DEC" w14:textId="77777777" w:rsidR="00475792" w:rsidRDefault="0047579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E57A2E"/>
    <w:multiLevelType w:val="hybridMultilevel"/>
    <w:tmpl w:val="1FC4FC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159573E"/>
    <w:multiLevelType w:val="hybridMultilevel"/>
    <w:tmpl w:val="5F5A6A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23B345D"/>
    <w:multiLevelType w:val="hybridMultilevel"/>
    <w:tmpl w:val="190410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26339EA"/>
    <w:multiLevelType w:val="hybridMultilevel"/>
    <w:tmpl w:val="FD4C191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8A37E49"/>
    <w:multiLevelType w:val="hybridMultilevel"/>
    <w:tmpl w:val="EEDAE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8EF7B68"/>
    <w:multiLevelType w:val="hybridMultilevel"/>
    <w:tmpl w:val="3FAAE2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EF759A8"/>
    <w:multiLevelType w:val="hybridMultilevel"/>
    <w:tmpl w:val="73527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CF1292"/>
    <w:multiLevelType w:val="multilevel"/>
    <w:tmpl w:val="38986C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14EA0F8A"/>
    <w:multiLevelType w:val="hybridMultilevel"/>
    <w:tmpl w:val="BA0285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59B0038"/>
    <w:multiLevelType w:val="hybridMultilevel"/>
    <w:tmpl w:val="22C060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6322142"/>
    <w:multiLevelType w:val="multilevel"/>
    <w:tmpl w:val="1E18F5E2"/>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177D469C"/>
    <w:multiLevelType w:val="hybridMultilevel"/>
    <w:tmpl w:val="129403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8B216B6"/>
    <w:multiLevelType w:val="hybridMultilevel"/>
    <w:tmpl w:val="09E2A4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1D4E026B"/>
    <w:multiLevelType w:val="hybridMultilevel"/>
    <w:tmpl w:val="F9BA0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6C6190"/>
    <w:multiLevelType w:val="hybridMultilevel"/>
    <w:tmpl w:val="30324A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9475548"/>
    <w:multiLevelType w:val="hybridMultilevel"/>
    <w:tmpl w:val="62C213C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15:restartNumberingAfterBreak="0">
    <w:nsid w:val="2F093373"/>
    <w:multiLevelType w:val="hybridMultilevel"/>
    <w:tmpl w:val="0A9A0A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5924F4"/>
    <w:multiLevelType w:val="hybridMultilevel"/>
    <w:tmpl w:val="CDC494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1816913"/>
    <w:multiLevelType w:val="hybridMultilevel"/>
    <w:tmpl w:val="A7E466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F001230"/>
    <w:multiLevelType w:val="hybridMultilevel"/>
    <w:tmpl w:val="F8B6F6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02505A2"/>
    <w:multiLevelType w:val="hybridMultilevel"/>
    <w:tmpl w:val="A5F8BD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3DA40DB"/>
    <w:multiLevelType w:val="hybridMultilevel"/>
    <w:tmpl w:val="8BE44D38"/>
    <w:lvl w:ilvl="0" w:tplc="F782C948">
      <w:start w:val="1"/>
      <w:numFmt w:val="bullet"/>
      <w:lvlText w:val=""/>
      <w:lvlJc w:val="left"/>
      <w:pPr>
        <w:ind w:left="720" w:hanging="360"/>
      </w:pPr>
      <w:rPr>
        <w:rFonts w:ascii="Wingdings" w:hAnsi="Wingdings" w:hint="default"/>
        <w:color w:val="C5D218"/>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68761B8"/>
    <w:multiLevelType w:val="hybridMultilevel"/>
    <w:tmpl w:val="20165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FC7CB3"/>
    <w:multiLevelType w:val="hybridMultilevel"/>
    <w:tmpl w:val="82CEBA5C"/>
    <w:lvl w:ilvl="0" w:tplc="FAE0241E">
      <w:start w:val="1"/>
      <w:numFmt w:val="bullet"/>
      <w:lvlText w:val="•"/>
      <w:lvlJc w:val="left"/>
      <w:pPr>
        <w:tabs>
          <w:tab w:val="num" w:pos="720"/>
        </w:tabs>
        <w:ind w:left="720" w:hanging="360"/>
      </w:pPr>
      <w:rPr>
        <w:rFonts w:ascii="Arial" w:hAnsi="Arial" w:hint="default"/>
      </w:rPr>
    </w:lvl>
    <w:lvl w:ilvl="1" w:tplc="1B40E90E" w:tentative="1">
      <w:start w:val="1"/>
      <w:numFmt w:val="bullet"/>
      <w:lvlText w:val="•"/>
      <w:lvlJc w:val="left"/>
      <w:pPr>
        <w:tabs>
          <w:tab w:val="num" w:pos="1440"/>
        </w:tabs>
        <w:ind w:left="1440" w:hanging="360"/>
      </w:pPr>
      <w:rPr>
        <w:rFonts w:ascii="Arial" w:hAnsi="Arial" w:hint="default"/>
      </w:rPr>
    </w:lvl>
    <w:lvl w:ilvl="2" w:tplc="82C43F30" w:tentative="1">
      <w:start w:val="1"/>
      <w:numFmt w:val="bullet"/>
      <w:lvlText w:val="•"/>
      <w:lvlJc w:val="left"/>
      <w:pPr>
        <w:tabs>
          <w:tab w:val="num" w:pos="2160"/>
        </w:tabs>
        <w:ind w:left="2160" w:hanging="360"/>
      </w:pPr>
      <w:rPr>
        <w:rFonts w:ascii="Arial" w:hAnsi="Arial" w:hint="default"/>
      </w:rPr>
    </w:lvl>
    <w:lvl w:ilvl="3" w:tplc="7ED6574A" w:tentative="1">
      <w:start w:val="1"/>
      <w:numFmt w:val="bullet"/>
      <w:lvlText w:val="•"/>
      <w:lvlJc w:val="left"/>
      <w:pPr>
        <w:tabs>
          <w:tab w:val="num" w:pos="2880"/>
        </w:tabs>
        <w:ind w:left="2880" w:hanging="360"/>
      </w:pPr>
      <w:rPr>
        <w:rFonts w:ascii="Arial" w:hAnsi="Arial" w:hint="default"/>
      </w:rPr>
    </w:lvl>
    <w:lvl w:ilvl="4" w:tplc="49A47B7C" w:tentative="1">
      <w:start w:val="1"/>
      <w:numFmt w:val="bullet"/>
      <w:lvlText w:val="•"/>
      <w:lvlJc w:val="left"/>
      <w:pPr>
        <w:tabs>
          <w:tab w:val="num" w:pos="3600"/>
        </w:tabs>
        <w:ind w:left="3600" w:hanging="360"/>
      </w:pPr>
      <w:rPr>
        <w:rFonts w:ascii="Arial" w:hAnsi="Arial" w:hint="default"/>
      </w:rPr>
    </w:lvl>
    <w:lvl w:ilvl="5" w:tplc="A37423AA" w:tentative="1">
      <w:start w:val="1"/>
      <w:numFmt w:val="bullet"/>
      <w:lvlText w:val="•"/>
      <w:lvlJc w:val="left"/>
      <w:pPr>
        <w:tabs>
          <w:tab w:val="num" w:pos="4320"/>
        </w:tabs>
        <w:ind w:left="4320" w:hanging="360"/>
      </w:pPr>
      <w:rPr>
        <w:rFonts w:ascii="Arial" w:hAnsi="Arial" w:hint="default"/>
      </w:rPr>
    </w:lvl>
    <w:lvl w:ilvl="6" w:tplc="B3AEC5A0" w:tentative="1">
      <w:start w:val="1"/>
      <w:numFmt w:val="bullet"/>
      <w:lvlText w:val="•"/>
      <w:lvlJc w:val="left"/>
      <w:pPr>
        <w:tabs>
          <w:tab w:val="num" w:pos="5040"/>
        </w:tabs>
        <w:ind w:left="5040" w:hanging="360"/>
      </w:pPr>
      <w:rPr>
        <w:rFonts w:ascii="Arial" w:hAnsi="Arial" w:hint="default"/>
      </w:rPr>
    </w:lvl>
    <w:lvl w:ilvl="7" w:tplc="3ECC872A" w:tentative="1">
      <w:start w:val="1"/>
      <w:numFmt w:val="bullet"/>
      <w:lvlText w:val="•"/>
      <w:lvlJc w:val="left"/>
      <w:pPr>
        <w:tabs>
          <w:tab w:val="num" w:pos="5760"/>
        </w:tabs>
        <w:ind w:left="5760" w:hanging="360"/>
      </w:pPr>
      <w:rPr>
        <w:rFonts w:ascii="Arial" w:hAnsi="Arial" w:hint="default"/>
      </w:rPr>
    </w:lvl>
    <w:lvl w:ilvl="8" w:tplc="B550624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76178F6"/>
    <w:multiLevelType w:val="hybridMultilevel"/>
    <w:tmpl w:val="AAC864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5790750E"/>
    <w:multiLevelType w:val="hybridMultilevel"/>
    <w:tmpl w:val="D27437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64736EFB"/>
    <w:multiLevelType w:val="hybridMultilevel"/>
    <w:tmpl w:val="D59A0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BA38EE"/>
    <w:multiLevelType w:val="hybridMultilevel"/>
    <w:tmpl w:val="9BFCBF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6805479A"/>
    <w:multiLevelType w:val="hybridMultilevel"/>
    <w:tmpl w:val="657CAFEA"/>
    <w:lvl w:ilvl="0" w:tplc="2042CA8E">
      <w:start w:val="1"/>
      <w:numFmt w:val="bullet"/>
      <w:lvlText w:val="•"/>
      <w:lvlJc w:val="left"/>
      <w:pPr>
        <w:tabs>
          <w:tab w:val="num" w:pos="720"/>
        </w:tabs>
        <w:ind w:left="720" w:hanging="360"/>
      </w:pPr>
      <w:rPr>
        <w:rFonts w:ascii="Arial" w:hAnsi="Arial" w:hint="default"/>
      </w:rPr>
    </w:lvl>
    <w:lvl w:ilvl="1" w:tplc="41E67CDC" w:tentative="1">
      <w:start w:val="1"/>
      <w:numFmt w:val="bullet"/>
      <w:lvlText w:val="•"/>
      <w:lvlJc w:val="left"/>
      <w:pPr>
        <w:tabs>
          <w:tab w:val="num" w:pos="1440"/>
        </w:tabs>
        <w:ind w:left="1440" w:hanging="360"/>
      </w:pPr>
      <w:rPr>
        <w:rFonts w:ascii="Arial" w:hAnsi="Arial" w:hint="default"/>
      </w:rPr>
    </w:lvl>
    <w:lvl w:ilvl="2" w:tplc="601A2C4A" w:tentative="1">
      <w:start w:val="1"/>
      <w:numFmt w:val="bullet"/>
      <w:lvlText w:val="•"/>
      <w:lvlJc w:val="left"/>
      <w:pPr>
        <w:tabs>
          <w:tab w:val="num" w:pos="2160"/>
        </w:tabs>
        <w:ind w:left="2160" w:hanging="360"/>
      </w:pPr>
      <w:rPr>
        <w:rFonts w:ascii="Arial" w:hAnsi="Arial" w:hint="default"/>
      </w:rPr>
    </w:lvl>
    <w:lvl w:ilvl="3" w:tplc="5D54BF74" w:tentative="1">
      <w:start w:val="1"/>
      <w:numFmt w:val="bullet"/>
      <w:lvlText w:val="•"/>
      <w:lvlJc w:val="left"/>
      <w:pPr>
        <w:tabs>
          <w:tab w:val="num" w:pos="2880"/>
        </w:tabs>
        <w:ind w:left="2880" w:hanging="360"/>
      </w:pPr>
      <w:rPr>
        <w:rFonts w:ascii="Arial" w:hAnsi="Arial" w:hint="default"/>
      </w:rPr>
    </w:lvl>
    <w:lvl w:ilvl="4" w:tplc="55C24FAE" w:tentative="1">
      <w:start w:val="1"/>
      <w:numFmt w:val="bullet"/>
      <w:lvlText w:val="•"/>
      <w:lvlJc w:val="left"/>
      <w:pPr>
        <w:tabs>
          <w:tab w:val="num" w:pos="3600"/>
        </w:tabs>
        <w:ind w:left="3600" w:hanging="360"/>
      </w:pPr>
      <w:rPr>
        <w:rFonts w:ascii="Arial" w:hAnsi="Arial" w:hint="default"/>
      </w:rPr>
    </w:lvl>
    <w:lvl w:ilvl="5" w:tplc="528ACA88" w:tentative="1">
      <w:start w:val="1"/>
      <w:numFmt w:val="bullet"/>
      <w:lvlText w:val="•"/>
      <w:lvlJc w:val="left"/>
      <w:pPr>
        <w:tabs>
          <w:tab w:val="num" w:pos="4320"/>
        </w:tabs>
        <w:ind w:left="4320" w:hanging="360"/>
      </w:pPr>
      <w:rPr>
        <w:rFonts w:ascii="Arial" w:hAnsi="Arial" w:hint="default"/>
      </w:rPr>
    </w:lvl>
    <w:lvl w:ilvl="6" w:tplc="794E3FC6" w:tentative="1">
      <w:start w:val="1"/>
      <w:numFmt w:val="bullet"/>
      <w:lvlText w:val="•"/>
      <w:lvlJc w:val="left"/>
      <w:pPr>
        <w:tabs>
          <w:tab w:val="num" w:pos="5040"/>
        </w:tabs>
        <w:ind w:left="5040" w:hanging="360"/>
      </w:pPr>
      <w:rPr>
        <w:rFonts w:ascii="Arial" w:hAnsi="Arial" w:hint="default"/>
      </w:rPr>
    </w:lvl>
    <w:lvl w:ilvl="7" w:tplc="00700DA4" w:tentative="1">
      <w:start w:val="1"/>
      <w:numFmt w:val="bullet"/>
      <w:lvlText w:val="•"/>
      <w:lvlJc w:val="left"/>
      <w:pPr>
        <w:tabs>
          <w:tab w:val="num" w:pos="5760"/>
        </w:tabs>
        <w:ind w:left="5760" w:hanging="360"/>
      </w:pPr>
      <w:rPr>
        <w:rFonts w:ascii="Arial" w:hAnsi="Arial" w:hint="default"/>
      </w:rPr>
    </w:lvl>
    <w:lvl w:ilvl="8" w:tplc="C0D68BFA"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6E8657C9"/>
    <w:multiLevelType w:val="hybridMultilevel"/>
    <w:tmpl w:val="FF2CC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38E582E"/>
    <w:multiLevelType w:val="hybridMultilevel"/>
    <w:tmpl w:val="2CA2C5FC"/>
    <w:lvl w:ilvl="0" w:tplc="0C09000F">
      <w:start w:val="1"/>
      <w:numFmt w:val="decimal"/>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 w15:restartNumberingAfterBreak="0">
    <w:nsid w:val="788A1C4F"/>
    <w:multiLevelType w:val="hybridMultilevel"/>
    <w:tmpl w:val="AD82C714"/>
    <w:lvl w:ilvl="0" w:tplc="C7FCA54A">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79517C2F"/>
    <w:multiLevelType w:val="hybridMultilevel"/>
    <w:tmpl w:val="03AA0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A597FED"/>
    <w:multiLevelType w:val="hybridMultilevel"/>
    <w:tmpl w:val="6AF231D2"/>
    <w:lvl w:ilvl="0" w:tplc="2C460400">
      <w:start w:val="1"/>
      <w:numFmt w:val="bullet"/>
      <w:pStyle w:val="Savv-ebullets"/>
      <w:lvlText w:val=""/>
      <w:lvlJc w:val="left"/>
      <w:pPr>
        <w:ind w:left="720" w:hanging="360"/>
      </w:pPr>
      <w:rPr>
        <w:rFonts w:ascii="Wingdings" w:hAnsi="Wingdings" w:hint="default"/>
        <w:color w:val="C5D218"/>
        <w:sz w:val="18"/>
      </w:rPr>
    </w:lvl>
    <w:lvl w:ilvl="1" w:tplc="0C090003">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7F471399"/>
    <w:multiLevelType w:val="hybridMultilevel"/>
    <w:tmpl w:val="FCFC1A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4"/>
  </w:num>
  <w:num w:numId="2">
    <w:abstractNumId w:val="22"/>
  </w:num>
  <w:num w:numId="3">
    <w:abstractNumId w:val="11"/>
  </w:num>
  <w:num w:numId="4">
    <w:abstractNumId w:val="16"/>
  </w:num>
  <w:num w:numId="5">
    <w:abstractNumId w:val="25"/>
  </w:num>
  <w:num w:numId="6">
    <w:abstractNumId w:val="15"/>
  </w:num>
  <w:num w:numId="7">
    <w:abstractNumId w:val="24"/>
  </w:num>
  <w:num w:numId="8">
    <w:abstractNumId w:val="29"/>
  </w:num>
  <w:num w:numId="9">
    <w:abstractNumId w:val="2"/>
  </w:num>
  <w:num w:numId="10">
    <w:abstractNumId w:val="13"/>
  </w:num>
  <w:num w:numId="11">
    <w:abstractNumId w:val="35"/>
  </w:num>
  <w:num w:numId="12">
    <w:abstractNumId w:val="6"/>
  </w:num>
  <w:num w:numId="13">
    <w:abstractNumId w:val="20"/>
  </w:num>
  <w:num w:numId="14">
    <w:abstractNumId w:val="14"/>
  </w:num>
  <w:num w:numId="15">
    <w:abstractNumId w:val="30"/>
  </w:num>
  <w:num w:numId="16">
    <w:abstractNumId w:val="5"/>
  </w:num>
  <w:num w:numId="17">
    <w:abstractNumId w:val="17"/>
  </w:num>
  <w:num w:numId="18">
    <w:abstractNumId w:val="33"/>
  </w:num>
  <w:num w:numId="19">
    <w:abstractNumId w:val="0"/>
  </w:num>
  <w:num w:numId="20">
    <w:abstractNumId w:val="27"/>
  </w:num>
  <w:num w:numId="21">
    <w:abstractNumId w:val="18"/>
  </w:num>
  <w:num w:numId="22">
    <w:abstractNumId w:val="7"/>
  </w:num>
  <w:num w:numId="23">
    <w:abstractNumId w:val="23"/>
  </w:num>
  <w:num w:numId="24">
    <w:abstractNumId w:val="19"/>
  </w:num>
  <w:num w:numId="25">
    <w:abstractNumId w:val="26"/>
  </w:num>
  <w:num w:numId="26">
    <w:abstractNumId w:val="28"/>
  </w:num>
  <w:num w:numId="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
  </w:num>
  <w:num w:numId="29">
    <w:abstractNumId w:val="9"/>
  </w:num>
  <w:num w:numId="30">
    <w:abstractNumId w:val="10"/>
  </w:num>
  <w:num w:numId="31">
    <w:abstractNumId w:val="21"/>
  </w:num>
  <w:num w:numId="32">
    <w:abstractNumId w:val="31"/>
  </w:num>
  <w:num w:numId="33">
    <w:abstractNumId w:val="32"/>
  </w:num>
  <w:num w:numId="34">
    <w:abstractNumId w:val="4"/>
  </w:num>
  <w:num w:numId="35">
    <w:abstractNumId w:val="12"/>
  </w:num>
  <w:num w:numId="36">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AU" w:vendorID="64" w:dllVersion="131078" w:nlCheck="1" w:checkStyle="0"/>
  <w:activeWritingStyle w:appName="MSWord" w:lang="en-US" w:vendorID="64" w:dllVersion="131078" w:nlCheck="1" w:checkStyle="1"/>
  <w:activeWritingStyle w:appName="MSWord" w:lang="de-DE" w:vendorID="64" w:dllVersion="131078" w:nlCheck="1" w:checkStyle="1"/>
  <w:activeWritingStyle w:appName="MSWord" w:lang="en-GB" w:vendorID="64" w:dllVersion="131078" w:nlCheck="1" w:checkStyle="1"/>
  <w:defaultTabStop w:val="720"/>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3F4D"/>
    <w:rsid w:val="00000314"/>
    <w:rsid w:val="0000094D"/>
    <w:rsid w:val="00001065"/>
    <w:rsid w:val="00002312"/>
    <w:rsid w:val="0000295C"/>
    <w:rsid w:val="00002D1C"/>
    <w:rsid w:val="00003949"/>
    <w:rsid w:val="000039D6"/>
    <w:rsid w:val="00003BA8"/>
    <w:rsid w:val="00004DC2"/>
    <w:rsid w:val="00005043"/>
    <w:rsid w:val="000050C4"/>
    <w:rsid w:val="000067F2"/>
    <w:rsid w:val="000073F7"/>
    <w:rsid w:val="00011388"/>
    <w:rsid w:val="00011C07"/>
    <w:rsid w:val="0001227B"/>
    <w:rsid w:val="00012C83"/>
    <w:rsid w:val="00014B7D"/>
    <w:rsid w:val="00015243"/>
    <w:rsid w:val="000157E1"/>
    <w:rsid w:val="000158C2"/>
    <w:rsid w:val="00015FCA"/>
    <w:rsid w:val="00016081"/>
    <w:rsid w:val="000160A2"/>
    <w:rsid w:val="0001666C"/>
    <w:rsid w:val="000167D1"/>
    <w:rsid w:val="00017678"/>
    <w:rsid w:val="00017B18"/>
    <w:rsid w:val="00021455"/>
    <w:rsid w:val="0002165C"/>
    <w:rsid w:val="000219B9"/>
    <w:rsid w:val="00021FCD"/>
    <w:rsid w:val="00022D5B"/>
    <w:rsid w:val="000237E2"/>
    <w:rsid w:val="00024AE3"/>
    <w:rsid w:val="00025687"/>
    <w:rsid w:val="00027EF4"/>
    <w:rsid w:val="000301BE"/>
    <w:rsid w:val="0003056F"/>
    <w:rsid w:val="00030BB8"/>
    <w:rsid w:val="00031B2E"/>
    <w:rsid w:val="00032FC4"/>
    <w:rsid w:val="000339E9"/>
    <w:rsid w:val="0003425C"/>
    <w:rsid w:val="00035FA5"/>
    <w:rsid w:val="0003615C"/>
    <w:rsid w:val="000367E7"/>
    <w:rsid w:val="00036B93"/>
    <w:rsid w:val="0003740A"/>
    <w:rsid w:val="00037B94"/>
    <w:rsid w:val="00040EA1"/>
    <w:rsid w:val="00040F70"/>
    <w:rsid w:val="00041157"/>
    <w:rsid w:val="0004154F"/>
    <w:rsid w:val="00041674"/>
    <w:rsid w:val="00041AFD"/>
    <w:rsid w:val="00043ED0"/>
    <w:rsid w:val="00044745"/>
    <w:rsid w:val="00045007"/>
    <w:rsid w:val="000455AF"/>
    <w:rsid w:val="00045B7F"/>
    <w:rsid w:val="00045E89"/>
    <w:rsid w:val="000472B2"/>
    <w:rsid w:val="00047EFE"/>
    <w:rsid w:val="000501C7"/>
    <w:rsid w:val="0005021C"/>
    <w:rsid w:val="0005047E"/>
    <w:rsid w:val="000507C3"/>
    <w:rsid w:val="00050FD5"/>
    <w:rsid w:val="00051764"/>
    <w:rsid w:val="00052098"/>
    <w:rsid w:val="00052F5F"/>
    <w:rsid w:val="0005308F"/>
    <w:rsid w:val="000531DF"/>
    <w:rsid w:val="000544B9"/>
    <w:rsid w:val="0005563C"/>
    <w:rsid w:val="00055DDA"/>
    <w:rsid w:val="000560D8"/>
    <w:rsid w:val="00056DA8"/>
    <w:rsid w:val="000572DF"/>
    <w:rsid w:val="00057D92"/>
    <w:rsid w:val="00057DE2"/>
    <w:rsid w:val="0006002A"/>
    <w:rsid w:val="00061929"/>
    <w:rsid w:val="0006270F"/>
    <w:rsid w:val="00062E3C"/>
    <w:rsid w:val="00063F9E"/>
    <w:rsid w:val="000644D6"/>
    <w:rsid w:val="000647A3"/>
    <w:rsid w:val="00064ADF"/>
    <w:rsid w:val="0006585A"/>
    <w:rsid w:val="000659D6"/>
    <w:rsid w:val="00065DF1"/>
    <w:rsid w:val="00066FA8"/>
    <w:rsid w:val="0006701B"/>
    <w:rsid w:val="00070453"/>
    <w:rsid w:val="000707CA"/>
    <w:rsid w:val="00072872"/>
    <w:rsid w:val="00072AD6"/>
    <w:rsid w:val="000733FC"/>
    <w:rsid w:val="00073865"/>
    <w:rsid w:val="00074081"/>
    <w:rsid w:val="00074DC1"/>
    <w:rsid w:val="000752E5"/>
    <w:rsid w:val="00076737"/>
    <w:rsid w:val="00076BE7"/>
    <w:rsid w:val="00076C9A"/>
    <w:rsid w:val="00077019"/>
    <w:rsid w:val="000776C8"/>
    <w:rsid w:val="00077E26"/>
    <w:rsid w:val="00077F54"/>
    <w:rsid w:val="00077F6E"/>
    <w:rsid w:val="000813B7"/>
    <w:rsid w:val="00081D48"/>
    <w:rsid w:val="0008269F"/>
    <w:rsid w:val="00083128"/>
    <w:rsid w:val="000833EC"/>
    <w:rsid w:val="0008385F"/>
    <w:rsid w:val="00083D66"/>
    <w:rsid w:val="00083F9D"/>
    <w:rsid w:val="00084C6F"/>
    <w:rsid w:val="00085085"/>
    <w:rsid w:val="0008567D"/>
    <w:rsid w:val="000860BE"/>
    <w:rsid w:val="000862FD"/>
    <w:rsid w:val="0009113A"/>
    <w:rsid w:val="00092600"/>
    <w:rsid w:val="000928B8"/>
    <w:rsid w:val="00092A8C"/>
    <w:rsid w:val="00093D3C"/>
    <w:rsid w:val="00094322"/>
    <w:rsid w:val="000943D0"/>
    <w:rsid w:val="000948D5"/>
    <w:rsid w:val="00095901"/>
    <w:rsid w:val="00096ACB"/>
    <w:rsid w:val="00096D67"/>
    <w:rsid w:val="00097A02"/>
    <w:rsid w:val="00097AB3"/>
    <w:rsid w:val="000A045C"/>
    <w:rsid w:val="000A053C"/>
    <w:rsid w:val="000A0EA0"/>
    <w:rsid w:val="000A1C69"/>
    <w:rsid w:val="000A2198"/>
    <w:rsid w:val="000A4369"/>
    <w:rsid w:val="000A4693"/>
    <w:rsid w:val="000A4B23"/>
    <w:rsid w:val="000A505B"/>
    <w:rsid w:val="000A59D0"/>
    <w:rsid w:val="000A7C6B"/>
    <w:rsid w:val="000B11C1"/>
    <w:rsid w:val="000B16D7"/>
    <w:rsid w:val="000B21E3"/>
    <w:rsid w:val="000B2482"/>
    <w:rsid w:val="000B2674"/>
    <w:rsid w:val="000B332A"/>
    <w:rsid w:val="000B3677"/>
    <w:rsid w:val="000B42DB"/>
    <w:rsid w:val="000B480D"/>
    <w:rsid w:val="000B5FEE"/>
    <w:rsid w:val="000B6AD1"/>
    <w:rsid w:val="000B75ED"/>
    <w:rsid w:val="000B7953"/>
    <w:rsid w:val="000B7CD5"/>
    <w:rsid w:val="000B7DBF"/>
    <w:rsid w:val="000C01D1"/>
    <w:rsid w:val="000C15E3"/>
    <w:rsid w:val="000C297F"/>
    <w:rsid w:val="000C2C79"/>
    <w:rsid w:val="000C2DFB"/>
    <w:rsid w:val="000C332C"/>
    <w:rsid w:val="000C4754"/>
    <w:rsid w:val="000C4B03"/>
    <w:rsid w:val="000C4EF2"/>
    <w:rsid w:val="000C54BF"/>
    <w:rsid w:val="000C6166"/>
    <w:rsid w:val="000C6443"/>
    <w:rsid w:val="000C79A3"/>
    <w:rsid w:val="000D017A"/>
    <w:rsid w:val="000D021A"/>
    <w:rsid w:val="000D0579"/>
    <w:rsid w:val="000D070D"/>
    <w:rsid w:val="000D0EFD"/>
    <w:rsid w:val="000D19E3"/>
    <w:rsid w:val="000D1EEF"/>
    <w:rsid w:val="000D2739"/>
    <w:rsid w:val="000D3915"/>
    <w:rsid w:val="000D4DB1"/>
    <w:rsid w:val="000D5313"/>
    <w:rsid w:val="000D5D52"/>
    <w:rsid w:val="000D6028"/>
    <w:rsid w:val="000D6EEF"/>
    <w:rsid w:val="000E09BA"/>
    <w:rsid w:val="000E0AB2"/>
    <w:rsid w:val="000E0B42"/>
    <w:rsid w:val="000E3793"/>
    <w:rsid w:val="000E3E2C"/>
    <w:rsid w:val="000E60D2"/>
    <w:rsid w:val="000E61F5"/>
    <w:rsid w:val="000E77C2"/>
    <w:rsid w:val="000E7E8F"/>
    <w:rsid w:val="000F0420"/>
    <w:rsid w:val="000F2CC6"/>
    <w:rsid w:val="000F2DD7"/>
    <w:rsid w:val="000F3FC2"/>
    <w:rsid w:val="000F3FDB"/>
    <w:rsid w:val="000F520D"/>
    <w:rsid w:val="000F5268"/>
    <w:rsid w:val="000F5367"/>
    <w:rsid w:val="000F584C"/>
    <w:rsid w:val="000F5D44"/>
    <w:rsid w:val="000F738F"/>
    <w:rsid w:val="00100036"/>
    <w:rsid w:val="0010109D"/>
    <w:rsid w:val="001022D1"/>
    <w:rsid w:val="00103DF6"/>
    <w:rsid w:val="00104F1C"/>
    <w:rsid w:val="001050BC"/>
    <w:rsid w:val="00105778"/>
    <w:rsid w:val="00105D56"/>
    <w:rsid w:val="00106732"/>
    <w:rsid w:val="00106B9D"/>
    <w:rsid w:val="00106FFC"/>
    <w:rsid w:val="0010773F"/>
    <w:rsid w:val="00107CAC"/>
    <w:rsid w:val="00110805"/>
    <w:rsid w:val="00111D25"/>
    <w:rsid w:val="001122B6"/>
    <w:rsid w:val="001126A4"/>
    <w:rsid w:val="001146C2"/>
    <w:rsid w:val="00114A45"/>
    <w:rsid w:val="00115645"/>
    <w:rsid w:val="00115B14"/>
    <w:rsid w:val="00115B37"/>
    <w:rsid w:val="001166B4"/>
    <w:rsid w:val="001169E8"/>
    <w:rsid w:val="00117093"/>
    <w:rsid w:val="001178E2"/>
    <w:rsid w:val="00117B71"/>
    <w:rsid w:val="00117F6B"/>
    <w:rsid w:val="00120676"/>
    <w:rsid w:val="0012113F"/>
    <w:rsid w:val="00121862"/>
    <w:rsid w:val="00123AD9"/>
    <w:rsid w:val="00124018"/>
    <w:rsid w:val="001242C7"/>
    <w:rsid w:val="00125F92"/>
    <w:rsid w:val="001275CE"/>
    <w:rsid w:val="00127EC6"/>
    <w:rsid w:val="001307F9"/>
    <w:rsid w:val="00130945"/>
    <w:rsid w:val="00132170"/>
    <w:rsid w:val="001325CB"/>
    <w:rsid w:val="00132A32"/>
    <w:rsid w:val="0013345F"/>
    <w:rsid w:val="00134384"/>
    <w:rsid w:val="00135C29"/>
    <w:rsid w:val="00135F23"/>
    <w:rsid w:val="0013681C"/>
    <w:rsid w:val="00137044"/>
    <w:rsid w:val="00137E69"/>
    <w:rsid w:val="001405B3"/>
    <w:rsid w:val="001408AA"/>
    <w:rsid w:val="00141B4A"/>
    <w:rsid w:val="00141C6E"/>
    <w:rsid w:val="00141D39"/>
    <w:rsid w:val="00141F19"/>
    <w:rsid w:val="00142AE2"/>
    <w:rsid w:val="00142F50"/>
    <w:rsid w:val="00144006"/>
    <w:rsid w:val="00144519"/>
    <w:rsid w:val="00144D1D"/>
    <w:rsid w:val="00145944"/>
    <w:rsid w:val="00145CC6"/>
    <w:rsid w:val="00150213"/>
    <w:rsid w:val="00150283"/>
    <w:rsid w:val="001504BC"/>
    <w:rsid w:val="00150741"/>
    <w:rsid w:val="0015077C"/>
    <w:rsid w:val="001510F4"/>
    <w:rsid w:val="00151377"/>
    <w:rsid w:val="001535CC"/>
    <w:rsid w:val="0015412F"/>
    <w:rsid w:val="0015552A"/>
    <w:rsid w:val="001558B1"/>
    <w:rsid w:val="0016095D"/>
    <w:rsid w:val="001612C8"/>
    <w:rsid w:val="00162A07"/>
    <w:rsid w:val="00162AC2"/>
    <w:rsid w:val="00164D4F"/>
    <w:rsid w:val="0016653A"/>
    <w:rsid w:val="0016677D"/>
    <w:rsid w:val="001671A3"/>
    <w:rsid w:val="00167B4D"/>
    <w:rsid w:val="00171E00"/>
    <w:rsid w:val="001720DC"/>
    <w:rsid w:val="001722EC"/>
    <w:rsid w:val="00172A58"/>
    <w:rsid w:val="00172BF6"/>
    <w:rsid w:val="00172F78"/>
    <w:rsid w:val="001730E4"/>
    <w:rsid w:val="001736CA"/>
    <w:rsid w:val="00173C4D"/>
    <w:rsid w:val="00174302"/>
    <w:rsid w:val="0017459C"/>
    <w:rsid w:val="00175E31"/>
    <w:rsid w:val="0017652D"/>
    <w:rsid w:val="00176836"/>
    <w:rsid w:val="00176A77"/>
    <w:rsid w:val="001772D1"/>
    <w:rsid w:val="0018126E"/>
    <w:rsid w:val="0018232E"/>
    <w:rsid w:val="00184D0E"/>
    <w:rsid w:val="0018670F"/>
    <w:rsid w:val="00187966"/>
    <w:rsid w:val="00187AD5"/>
    <w:rsid w:val="00190823"/>
    <w:rsid w:val="00190A87"/>
    <w:rsid w:val="00191033"/>
    <w:rsid w:val="0019135C"/>
    <w:rsid w:val="0019156F"/>
    <w:rsid w:val="00191E41"/>
    <w:rsid w:val="00193A0D"/>
    <w:rsid w:val="00193D4B"/>
    <w:rsid w:val="00194BE5"/>
    <w:rsid w:val="00195AB8"/>
    <w:rsid w:val="0019776A"/>
    <w:rsid w:val="001A1B6A"/>
    <w:rsid w:val="001A1EFF"/>
    <w:rsid w:val="001A20B0"/>
    <w:rsid w:val="001A217B"/>
    <w:rsid w:val="001A3509"/>
    <w:rsid w:val="001A3F6F"/>
    <w:rsid w:val="001A413B"/>
    <w:rsid w:val="001A4A1B"/>
    <w:rsid w:val="001A4B40"/>
    <w:rsid w:val="001A4EEA"/>
    <w:rsid w:val="001A5673"/>
    <w:rsid w:val="001A5CCA"/>
    <w:rsid w:val="001A6970"/>
    <w:rsid w:val="001B0766"/>
    <w:rsid w:val="001B0C9A"/>
    <w:rsid w:val="001B0D31"/>
    <w:rsid w:val="001B29E3"/>
    <w:rsid w:val="001B30EB"/>
    <w:rsid w:val="001B364A"/>
    <w:rsid w:val="001B3F3E"/>
    <w:rsid w:val="001B41B1"/>
    <w:rsid w:val="001B46C4"/>
    <w:rsid w:val="001B57D8"/>
    <w:rsid w:val="001B598D"/>
    <w:rsid w:val="001B731A"/>
    <w:rsid w:val="001B7633"/>
    <w:rsid w:val="001B7BDC"/>
    <w:rsid w:val="001C015E"/>
    <w:rsid w:val="001C3BFE"/>
    <w:rsid w:val="001C512D"/>
    <w:rsid w:val="001C5ED4"/>
    <w:rsid w:val="001C653B"/>
    <w:rsid w:val="001C653D"/>
    <w:rsid w:val="001C65B3"/>
    <w:rsid w:val="001C71ED"/>
    <w:rsid w:val="001C7ABB"/>
    <w:rsid w:val="001D0397"/>
    <w:rsid w:val="001D041D"/>
    <w:rsid w:val="001D0A28"/>
    <w:rsid w:val="001D1B3F"/>
    <w:rsid w:val="001D1DB1"/>
    <w:rsid w:val="001D2870"/>
    <w:rsid w:val="001D31DB"/>
    <w:rsid w:val="001D3E36"/>
    <w:rsid w:val="001D4081"/>
    <w:rsid w:val="001D5CF4"/>
    <w:rsid w:val="001D5EDA"/>
    <w:rsid w:val="001D6088"/>
    <w:rsid w:val="001D6CA3"/>
    <w:rsid w:val="001D7183"/>
    <w:rsid w:val="001D7BB6"/>
    <w:rsid w:val="001D7F5F"/>
    <w:rsid w:val="001E074F"/>
    <w:rsid w:val="001E0B70"/>
    <w:rsid w:val="001E0F0F"/>
    <w:rsid w:val="001E0FD6"/>
    <w:rsid w:val="001E122D"/>
    <w:rsid w:val="001E17B5"/>
    <w:rsid w:val="001E1A1A"/>
    <w:rsid w:val="001E23F6"/>
    <w:rsid w:val="001E251B"/>
    <w:rsid w:val="001E2A35"/>
    <w:rsid w:val="001E40C4"/>
    <w:rsid w:val="001E43F9"/>
    <w:rsid w:val="001E5725"/>
    <w:rsid w:val="001E5E4C"/>
    <w:rsid w:val="001E6BB3"/>
    <w:rsid w:val="001F0229"/>
    <w:rsid w:val="001F104E"/>
    <w:rsid w:val="001F2751"/>
    <w:rsid w:val="001F361A"/>
    <w:rsid w:val="001F4448"/>
    <w:rsid w:val="001F57EE"/>
    <w:rsid w:val="001F5ABA"/>
    <w:rsid w:val="001F7338"/>
    <w:rsid w:val="001F7EB4"/>
    <w:rsid w:val="001F7F08"/>
    <w:rsid w:val="00201565"/>
    <w:rsid w:val="00201852"/>
    <w:rsid w:val="00202B39"/>
    <w:rsid w:val="002050C9"/>
    <w:rsid w:val="00205478"/>
    <w:rsid w:val="00206702"/>
    <w:rsid w:val="0020760F"/>
    <w:rsid w:val="00207746"/>
    <w:rsid w:val="00210302"/>
    <w:rsid w:val="00210D49"/>
    <w:rsid w:val="00211915"/>
    <w:rsid w:val="00211C81"/>
    <w:rsid w:val="002124FF"/>
    <w:rsid w:val="00212F17"/>
    <w:rsid w:val="002137B2"/>
    <w:rsid w:val="00213A37"/>
    <w:rsid w:val="00214020"/>
    <w:rsid w:val="002145D8"/>
    <w:rsid w:val="00214735"/>
    <w:rsid w:val="0021558A"/>
    <w:rsid w:val="002156D2"/>
    <w:rsid w:val="00217DD6"/>
    <w:rsid w:val="00220017"/>
    <w:rsid w:val="00221706"/>
    <w:rsid w:val="0022174A"/>
    <w:rsid w:val="00222677"/>
    <w:rsid w:val="00223B2B"/>
    <w:rsid w:val="00223DA9"/>
    <w:rsid w:val="0022477F"/>
    <w:rsid w:val="0022576D"/>
    <w:rsid w:val="00225CFF"/>
    <w:rsid w:val="00225EC8"/>
    <w:rsid w:val="0022600B"/>
    <w:rsid w:val="00230E99"/>
    <w:rsid w:val="00230F38"/>
    <w:rsid w:val="00231952"/>
    <w:rsid w:val="00231F82"/>
    <w:rsid w:val="00231FFD"/>
    <w:rsid w:val="00232679"/>
    <w:rsid w:val="00233100"/>
    <w:rsid w:val="002335C7"/>
    <w:rsid w:val="00233FF1"/>
    <w:rsid w:val="00234C08"/>
    <w:rsid w:val="002351FE"/>
    <w:rsid w:val="00235609"/>
    <w:rsid w:val="002356AA"/>
    <w:rsid w:val="002358EA"/>
    <w:rsid w:val="002359F3"/>
    <w:rsid w:val="00235A69"/>
    <w:rsid w:val="00236D3A"/>
    <w:rsid w:val="0024001D"/>
    <w:rsid w:val="00242387"/>
    <w:rsid w:val="002439E0"/>
    <w:rsid w:val="002441E1"/>
    <w:rsid w:val="00244F56"/>
    <w:rsid w:val="00245715"/>
    <w:rsid w:val="00245D1B"/>
    <w:rsid w:val="00246578"/>
    <w:rsid w:val="002478E0"/>
    <w:rsid w:val="002500AB"/>
    <w:rsid w:val="00250B32"/>
    <w:rsid w:val="00251416"/>
    <w:rsid w:val="00251FDE"/>
    <w:rsid w:val="00252040"/>
    <w:rsid w:val="002547CD"/>
    <w:rsid w:val="002556B8"/>
    <w:rsid w:val="002558EF"/>
    <w:rsid w:val="00255BFF"/>
    <w:rsid w:val="002562B5"/>
    <w:rsid w:val="00256ABC"/>
    <w:rsid w:val="00256D40"/>
    <w:rsid w:val="00256FC4"/>
    <w:rsid w:val="002570E5"/>
    <w:rsid w:val="002572A1"/>
    <w:rsid w:val="00257511"/>
    <w:rsid w:val="002577C0"/>
    <w:rsid w:val="00260E55"/>
    <w:rsid w:val="00260FC6"/>
    <w:rsid w:val="0026167F"/>
    <w:rsid w:val="00261791"/>
    <w:rsid w:val="0026190D"/>
    <w:rsid w:val="00262364"/>
    <w:rsid w:val="002628B7"/>
    <w:rsid w:val="00262996"/>
    <w:rsid w:val="00262B5F"/>
    <w:rsid w:val="00263039"/>
    <w:rsid w:val="0026343D"/>
    <w:rsid w:val="00263B92"/>
    <w:rsid w:val="00264DDD"/>
    <w:rsid w:val="00264F69"/>
    <w:rsid w:val="0026505E"/>
    <w:rsid w:val="0026613A"/>
    <w:rsid w:val="00266195"/>
    <w:rsid w:val="00266D15"/>
    <w:rsid w:val="00266FB8"/>
    <w:rsid w:val="0026765E"/>
    <w:rsid w:val="002677D6"/>
    <w:rsid w:val="0027133D"/>
    <w:rsid w:val="002720B9"/>
    <w:rsid w:val="00272D4E"/>
    <w:rsid w:val="002735E7"/>
    <w:rsid w:val="00273C91"/>
    <w:rsid w:val="00275DCB"/>
    <w:rsid w:val="00275E6A"/>
    <w:rsid w:val="00283F45"/>
    <w:rsid w:val="002846AE"/>
    <w:rsid w:val="00284E48"/>
    <w:rsid w:val="0028557F"/>
    <w:rsid w:val="00285FF9"/>
    <w:rsid w:val="0028639B"/>
    <w:rsid w:val="002872CC"/>
    <w:rsid w:val="002903D2"/>
    <w:rsid w:val="002906C5"/>
    <w:rsid w:val="0029121D"/>
    <w:rsid w:val="00291FAB"/>
    <w:rsid w:val="00293380"/>
    <w:rsid w:val="002949D2"/>
    <w:rsid w:val="002950EF"/>
    <w:rsid w:val="002955F9"/>
    <w:rsid w:val="002957A3"/>
    <w:rsid w:val="002974E7"/>
    <w:rsid w:val="002A1302"/>
    <w:rsid w:val="002A2E60"/>
    <w:rsid w:val="002A2F21"/>
    <w:rsid w:val="002A3909"/>
    <w:rsid w:val="002A3F34"/>
    <w:rsid w:val="002A4218"/>
    <w:rsid w:val="002A50C2"/>
    <w:rsid w:val="002A539A"/>
    <w:rsid w:val="002A5D9D"/>
    <w:rsid w:val="002A68B5"/>
    <w:rsid w:val="002A76D1"/>
    <w:rsid w:val="002B07FA"/>
    <w:rsid w:val="002B1DEF"/>
    <w:rsid w:val="002B336D"/>
    <w:rsid w:val="002B3ED7"/>
    <w:rsid w:val="002B400D"/>
    <w:rsid w:val="002B417C"/>
    <w:rsid w:val="002B5737"/>
    <w:rsid w:val="002B69FF"/>
    <w:rsid w:val="002B6AF4"/>
    <w:rsid w:val="002B6CD0"/>
    <w:rsid w:val="002B6E28"/>
    <w:rsid w:val="002B7168"/>
    <w:rsid w:val="002B7FAA"/>
    <w:rsid w:val="002C0C2A"/>
    <w:rsid w:val="002C163D"/>
    <w:rsid w:val="002C1974"/>
    <w:rsid w:val="002C2E02"/>
    <w:rsid w:val="002C377B"/>
    <w:rsid w:val="002C38ED"/>
    <w:rsid w:val="002C49DA"/>
    <w:rsid w:val="002C5666"/>
    <w:rsid w:val="002C72AE"/>
    <w:rsid w:val="002D0AEE"/>
    <w:rsid w:val="002D14BF"/>
    <w:rsid w:val="002D2335"/>
    <w:rsid w:val="002D2ACE"/>
    <w:rsid w:val="002D2C5D"/>
    <w:rsid w:val="002D2D05"/>
    <w:rsid w:val="002D4728"/>
    <w:rsid w:val="002D52C8"/>
    <w:rsid w:val="002D53B3"/>
    <w:rsid w:val="002D5971"/>
    <w:rsid w:val="002D680C"/>
    <w:rsid w:val="002D6E83"/>
    <w:rsid w:val="002D72E5"/>
    <w:rsid w:val="002E3119"/>
    <w:rsid w:val="002E38AA"/>
    <w:rsid w:val="002E3FE9"/>
    <w:rsid w:val="002E461D"/>
    <w:rsid w:val="002E49A9"/>
    <w:rsid w:val="002E4A40"/>
    <w:rsid w:val="002E4E50"/>
    <w:rsid w:val="002E5C03"/>
    <w:rsid w:val="002E6B85"/>
    <w:rsid w:val="002E7DD0"/>
    <w:rsid w:val="002F09F9"/>
    <w:rsid w:val="002F0F7A"/>
    <w:rsid w:val="002F1116"/>
    <w:rsid w:val="002F258B"/>
    <w:rsid w:val="002F3AAF"/>
    <w:rsid w:val="002F49F4"/>
    <w:rsid w:val="002F4F7D"/>
    <w:rsid w:val="002F5451"/>
    <w:rsid w:val="002F5C34"/>
    <w:rsid w:val="002F68D9"/>
    <w:rsid w:val="002F71BB"/>
    <w:rsid w:val="002F761C"/>
    <w:rsid w:val="003003D0"/>
    <w:rsid w:val="003015E7"/>
    <w:rsid w:val="00302061"/>
    <w:rsid w:val="00302FCB"/>
    <w:rsid w:val="00303A12"/>
    <w:rsid w:val="00303BC5"/>
    <w:rsid w:val="003044A8"/>
    <w:rsid w:val="00304587"/>
    <w:rsid w:val="0030485C"/>
    <w:rsid w:val="00305A5A"/>
    <w:rsid w:val="00306207"/>
    <w:rsid w:val="00306ABF"/>
    <w:rsid w:val="00310C00"/>
    <w:rsid w:val="00310E99"/>
    <w:rsid w:val="00310EE9"/>
    <w:rsid w:val="00311DE0"/>
    <w:rsid w:val="00312A7B"/>
    <w:rsid w:val="00312FEB"/>
    <w:rsid w:val="003135C4"/>
    <w:rsid w:val="003138E4"/>
    <w:rsid w:val="00313B25"/>
    <w:rsid w:val="00315E9A"/>
    <w:rsid w:val="00315F49"/>
    <w:rsid w:val="00317051"/>
    <w:rsid w:val="003207FB"/>
    <w:rsid w:val="003213D0"/>
    <w:rsid w:val="00322066"/>
    <w:rsid w:val="0032281D"/>
    <w:rsid w:val="003231A8"/>
    <w:rsid w:val="003231C6"/>
    <w:rsid w:val="003231CB"/>
    <w:rsid w:val="003231DF"/>
    <w:rsid w:val="003233A9"/>
    <w:rsid w:val="003259E9"/>
    <w:rsid w:val="00325CC2"/>
    <w:rsid w:val="00325F9C"/>
    <w:rsid w:val="0032660A"/>
    <w:rsid w:val="00326F79"/>
    <w:rsid w:val="00327526"/>
    <w:rsid w:val="00327BC4"/>
    <w:rsid w:val="0033032C"/>
    <w:rsid w:val="003315A9"/>
    <w:rsid w:val="003334F0"/>
    <w:rsid w:val="00333BCF"/>
    <w:rsid w:val="00334595"/>
    <w:rsid w:val="003353C2"/>
    <w:rsid w:val="00335E38"/>
    <w:rsid w:val="003373D0"/>
    <w:rsid w:val="00340018"/>
    <w:rsid w:val="00340299"/>
    <w:rsid w:val="003406C2"/>
    <w:rsid w:val="00340B74"/>
    <w:rsid w:val="00341DF2"/>
    <w:rsid w:val="0034265A"/>
    <w:rsid w:val="003436F1"/>
    <w:rsid w:val="00343DEB"/>
    <w:rsid w:val="00343EFD"/>
    <w:rsid w:val="00344242"/>
    <w:rsid w:val="00344775"/>
    <w:rsid w:val="0034521D"/>
    <w:rsid w:val="00345915"/>
    <w:rsid w:val="00347695"/>
    <w:rsid w:val="00347ACA"/>
    <w:rsid w:val="00347F2B"/>
    <w:rsid w:val="00350394"/>
    <w:rsid w:val="00350565"/>
    <w:rsid w:val="00350D9E"/>
    <w:rsid w:val="003524BB"/>
    <w:rsid w:val="0035293E"/>
    <w:rsid w:val="00352C94"/>
    <w:rsid w:val="00353724"/>
    <w:rsid w:val="00353726"/>
    <w:rsid w:val="0035450C"/>
    <w:rsid w:val="003555AE"/>
    <w:rsid w:val="003555DF"/>
    <w:rsid w:val="00355912"/>
    <w:rsid w:val="00356523"/>
    <w:rsid w:val="00357CEB"/>
    <w:rsid w:val="0036014C"/>
    <w:rsid w:val="003607A5"/>
    <w:rsid w:val="00361971"/>
    <w:rsid w:val="003621C4"/>
    <w:rsid w:val="003647EF"/>
    <w:rsid w:val="00364E80"/>
    <w:rsid w:val="00364FE2"/>
    <w:rsid w:val="003651D8"/>
    <w:rsid w:val="00365A74"/>
    <w:rsid w:val="0036743F"/>
    <w:rsid w:val="003677C6"/>
    <w:rsid w:val="00367A52"/>
    <w:rsid w:val="00367CB6"/>
    <w:rsid w:val="00367D7B"/>
    <w:rsid w:val="003707DE"/>
    <w:rsid w:val="00371324"/>
    <w:rsid w:val="0037194A"/>
    <w:rsid w:val="0037201A"/>
    <w:rsid w:val="00372474"/>
    <w:rsid w:val="00372829"/>
    <w:rsid w:val="00373BDE"/>
    <w:rsid w:val="00374A6E"/>
    <w:rsid w:val="00374CFE"/>
    <w:rsid w:val="0037521C"/>
    <w:rsid w:val="00377F17"/>
    <w:rsid w:val="00380DC7"/>
    <w:rsid w:val="00381626"/>
    <w:rsid w:val="00382231"/>
    <w:rsid w:val="00383301"/>
    <w:rsid w:val="0038482C"/>
    <w:rsid w:val="00384FC8"/>
    <w:rsid w:val="00386299"/>
    <w:rsid w:val="0038644B"/>
    <w:rsid w:val="003867B8"/>
    <w:rsid w:val="00387098"/>
    <w:rsid w:val="0038711E"/>
    <w:rsid w:val="003871B8"/>
    <w:rsid w:val="00387293"/>
    <w:rsid w:val="00387580"/>
    <w:rsid w:val="0038781A"/>
    <w:rsid w:val="003878F7"/>
    <w:rsid w:val="00390DB0"/>
    <w:rsid w:val="00391D6E"/>
    <w:rsid w:val="0039250D"/>
    <w:rsid w:val="00392731"/>
    <w:rsid w:val="00392B7D"/>
    <w:rsid w:val="00392BC0"/>
    <w:rsid w:val="00392C53"/>
    <w:rsid w:val="0039573D"/>
    <w:rsid w:val="00395C3B"/>
    <w:rsid w:val="0039659E"/>
    <w:rsid w:val="003969D2"/>
    <w:rsid w:val="00396BE8"/>
    <w:rsid w:val="00396D91"/>
    <w:rsid w:val="00396DCE"/>
    <w:rsid w:val="0039741B"/>
    <w:rsid w:val="003A00E2"/>
    <w:rsid w:val="003A169B"/>
    <w:rsid w:val="003A1FD0"/>
    <w:rsid w:val="003A230A"/>
    <w:rsid w:val="003A238D"/>
    <w:rsid w:val="003A2441"/>
    <w:rsid w:val="003A2578"/>
    <w:rsid w:val="003A2BAA"/>
    <w:rsid w:val="003A38A4"/>
    <w:rsid w:val="003A3949"/>
    <w:rsid w:val="003A4253"/>
    <w:rsid w:val="003A456D"/>
    <w:rsid w:val="003A6357"/>
    <w:rsid w:val="003A6909"/>
    <w:rsid w:val="003A6CD6"/>
    <w:rsid w:val="003A78ED"/>
    <w:rsid w:val="003A7F80"/>
    <w:rsid w:val="003B0962"/>
    <w:rsid w:val="003B2934"/>
    <w:rsid w:val="003B3760"/>
    <w:rsid w:val="003B4187"/>
    <w:rsid w:val="003B4C4A"/>
    <w:rsid w:val="003B5455"/>
    <w:rsid w:val="003B629F"/>
    <w:rsid w:val="003B63DE"/>
    <w:rsid w:val="003B7633"/>
    <w:rsid w:val="003C0C1F"/>
    <w:rsid w:val="003C18FE"/>
    <w:rsid w:val="003C1C85"/>
    <w:rsid w:val="003C224A"/>
    <w:rsid w:val="003C22C5"/>
    <w:rsid w:val="003C289E"/>
    <w:rsid w:val="003C2B86"/>
    <w:rsid w:val="003C2BFD"/>
    <w:rsid w:val="003C2D1D"/>
    <w:rsid w:val="003C4844"/>
    <w:rsid w:val="003C5089"/>
    <w:rsid w:val="003C64B0"/>
    <w:rsid w:val="003C6F2C"/>
    <w:rsid w:val="003C78CB"/>
    <w:rsid w:val="003D09A5"/>
    <w:rsid w:val="003D0D8D"/>
    <w:rsid w:val="003D1079"/>
    <w:rsid w:val="003D1B4A"/>
    <w:rsid w:val="003D27A3"/>
    <w:rsid w:val="003D2965"/>
    <w:rsid w:val="003D37D4"/>
    <w:rsid w:val="003D3AFB"/>
    <w:rsid w:val="003D3E9B"/>
    <w:rsid w:val="003D5B14"/>
    <w:rsid w:val="003D6A28"/>
    <w:rsid w:val="003D6A52"/>
    <w:rsid w:val="003D7582"/>
    <w:rsid w:val="003D7D57"/>
    <w:rsid w:val="003E0A37"/>
    <w:rsid w:val="003E0DB6"/>
    <w:rsid w:val="003E159D"/>
    <w:rsid w:val="003E1C63"/>
    <w:rsid w:val="003E1E18"/>
    <w:rsid w:val="003E231A"/>
    <w:rsid w:val="003E259C"/>
    <w:rsid w:val="003E2937"/>
    <w:rsid w:val="003E2F37"/>
    <w:rsid w:val="003E3442"/>
    <w:rsid w:val="003E4037"/>
    <w:rsid w:val="003E530D"/>
    <w:rsid w:val="003E5D18"/>
    <w:rsid w:val="003E5F4C"/>
    <w:rsid w:val="003E7B4F"/>
    <w:rsid w:val="003F1D28"/>
    <w:rsid w:val="003F2DEC"/>
    <w:rsid w:val="003F32A6"/>
    <w:rsid w:val="003F3E8B"/>
    <w:rsid w:val="003F4F4A"/>
    <w:rsid w:val="003F4FEC"/>
    <w:rsid w:val="003F688E"/>
    <w:rsid w:val="003F7731"/>
    <w:rsid w:val="0040002D"/>
    <w:rsid w:val="00401771"/>
    <w:rsid w:val="004023E8"/>
    <w:rsid w:val="004025B1"/>
    <w:rsid w:val="004038A3"/>
    <w:rsid w:val="00403A23"/>
    <w:rsid w:val="00403B22"/>
    <w:rsid w:val="004052CA"/>
    <w:rsid w:val="004052FA"/>
    <w:rsid w:val="00405C49"/>
    <w:rsid w:val="00405E09"/>
    <w:rsid w:val="0041003D"/>
    <w:rsid w:val="004108D2"/>
    <w:rsid w:val="004109DB"/>
    <w:rsid w:val="004113E6"/>
    <w:rsid w:val="00411E3C"/>
    <w:rsid w:val="00412583"/>
    <w:rsid w:val="004127FF"/>
    <w:rsid w:val="00412A75"/>
    <w:rsid w:val="00414054"/>
    <w:rsid w:val="00414C18"/>
    <w:rsid w:val="00414F0C"/>
    <w:rsid w:val="00415549"/>
    <w:rsid w:val="00415E6F"/>
    <w:rsid w:val="0041613C"/>
    <w:rsid w:val="0041643B"/>
    <w:rsid w:val="0041662F"/>
    <w:rsid w:val="00417701"/>
    <w:rsid w:val="00417811"/>
    <w:rsid w:val="004178D9"/>
    <w:rsid w:val="00417CC2"/>
    <w:rsid w:val="00420EBF"/>
    <w:rsid w:val="00420F70"/>
    <w:rsid w:val="00422683"/>
    <w:rsid w:val="00424859"/>
    <w:rsid w:val="00424DB4"/>
    <w:rsid w:val="0042523D"/>
    <w:rsid w:val="00425364"/>
    <w:rsid w:val="00425678"/>
    <w:rsid w:val="004259CF"/>
    <w:rsid w:val="004260C1"/>
    <w:rsid w:val="00427054"/>
    <w:rsid w:val="00427096"/>
    <w:rsid w:val="0042713E"/>
    <w:rsid w:val="00427B57"/>
    <w:rsid w:val="004304A4"/>
    <w:rsid w:val="004304C1"/>
    <w:rsid w:val="004305C5"/>
    <w:rsid w:val="00430EDB"/>
    <w:rsid w:val="004318AC"/>
    <w:rsid w:val="0043193C"/>
    <w:rsid w:val="0043279E"/>
    <w:rsid w:val="00432D7B"/>
    <w:rsid w:val="004335A9"/>
    <w:rsid w:val="00433946"/>
    <w:rsid w:val="0043460A"/>
    <w:rsid w:val="004347BA"/>
    <w:rsid w:val="00434DD2"/>
    <w:rsid w:val="00435C81"/>
    <w:rsid w:val="00436627"/>
    <w:rsid w:val="0043686A"/>
    <w:rsid w:val="00437179"/>
    <w:rsid w:val="00440488"/>
    <w:rsid w:val="00440608"/>
    <w:rsid w:val="004409FB"/>
    <w:rsid w:val="0044124D"/>
    <w:rsid w:val="004413EE"/>
    <w:rsid w:val="00441446"/>
    <w:rsid w:val="004425ED"/>
    <w:rsid w:val="004447C2"/>
    <w:rsid w:val="00446B29"/>
    <w:rsid w:val="00446BEF"/>
    <w:rsid w:val="00447B87"/>
    <w:rsid w:val="00447EE9"/>
    <w:rsid w:val="00450095"/>
    <w:rsid w:val="004501FE"/>
    <w:rsid w:val="0045020B"/>
    <w:rsid w:val="004513B8"/>
    <w:rsid w:val="004518F8"/>
    <w:rsid w:val="00451FAF"/>
    <w:rsid w:val="00453124"/>
    <w:rsid w:val="0045471F"/>
    <w:rsid w:val="0045642F"/>
    <w:rsid w:val="00456981"/>
    <w:rsid w:val="00457064"/>
    <w:rsid w:val="00457C50"/>
    <w:rsid w:val="0046066B"/>
    <w:rsid w:val="004615EA"/>
    <w:rsid w:val="00462FF1"/>
    <w:rsid w:val="0046306E"/>
    <w:rsid w:val="004643B2"/>
    <w:rsid w:val="0046457B"/>
    <w:rsid w:val="00465494"/>
    <w:rsid w:val="00465597"/>
    <w:rsid w:val="0046609E"/>
    <w:rsid w:val="00466E15"/>
    <w:rsid w:val="00467557"/>
    <w:rsid w:val="004708A5"/>
    <w:rsid w:val="004712B4"/>
    <w:rsid w:val="004714D4"/>
    <w:rsid w:val="00471F3E"/>
    <w:rsid w:val="004727C3"/>
    <w:rsid w:val="0047363A"/>
    <w:rsid w:val="00475415"/>
    <w:rsid w:val="0047547A"/>
    <w:rsid w:val="00475527"/>
    <w:rsid w:val="00475709"/>
    <w:rsid w:val="00475792"/>
    <w:rsid w:val="00475E4A"/>
    <w:rsid w:val="00476195"/>
    <w:rsid w:val="00476501"/>
    <w:rsid w:val="00476644"/>
    <w:rsid w:val="00476E5D"/>
    <w:rsid w:val="00477A43"/>
    <w:rsid w:val="00481EE1"/>
    <w:rsid w:val="00482489"/>
    <w:rsid w:val="00484BCF"/>
    <w:rsid w:val="00484C55"/>
    <w:rsid w:val="0049066F"/>
    <w:rsid w:val="00491326"/>
    <w:rsid w:val="00492729"/>
    <w:rsid w:val="0049331E"/>
    <w:rsid w:val="004935F1"/>
    <w:rsid w:val="00494A3A"/>
    <w:rsid w:val="00494FAA"/>
    <w:rsid w:val="00495FA4"/>
    <w:rsid w:val="0049603A"/>
    <w:rsid w:val="004963FD"/>
    <w:rsid w:val="00496444"/>
    <w:rsid w:val="0049709B"/>
    <w:rsid w:val="004A00C0"/>
    <w:rsid w:val="004A05E3"/>
    <w:rsid w:val="004A07AD"/>
    <w:rsid w:val="004A0AAF"/>
    <w:rsid w:val="004A1153"/>
    <w:rsid w:val="004A1EF8"/>
    <w:rsid w:val="004A28E2"/>
    <w:rsid w:val="004A2C6D"/>
    <w:rsid w:val="004A2CD2"/>
    <w:rsid w:val="004A33A0"/>
    <w:rsid w:val="004A51DC"/>
    <w:rsid w:val="004A6B08"/>
    <w:rsid w:val="004B00F1"/>
    <w:rsid w:val="004B07E3"/>
    <w:rsid w:val="004B12D8"/>
    <w:rsid w:val="004B144D"/>
    <w:rsid w:val="004B1CAD"/>
    <w:rsid w:val="004B1E89"/>
    <w:rsid w:val="004B217B"/>
    <w:rsid w:val="004B231A"/>
    <w:rsid w:val="004B3EA2"/>
    <w:rsid w:val="004B3F25"/>
    <w:rsid w:val="004B49F0"/>
    <w:rsid w:val="004B5541"/>
    <w:rsid w:val="004B6573"/>
    <w:rsid w:val="004B7ABE"/>
    <w:rsid w:val="004C0643"/>
    <w:rsid w:val="004C1375"/>
    <w:rsid w:val="004C218B"/>
    <w:rsid w:val="004C2639"/>
    <w:rsid w:val="004C33EF"/>
    <w:rsid w:val="004C3C7E"/>
    <w:rsid w:val="004C46C7"/>
    <w:rsid w:val="004C5ECF"/>
    <w:rsid w:val="004C61BF"/>
    <w:rsid w:val="004C74A0"/>
    <w:rsid w:val="004C7813"/>
    <w:rsid w:val="004D0402"/>
    <w:rsid w:val="004D098C"/>
    <w:rsid w:val="004D1284"/>
    <w:rsid w:val="004D4170"/>
    <w:rsid w:val="004D5B39"/>
    <w:rsid w:val="004D7255"/>
    <w:rsid w:val="004D7676"/>
    <w:rsid w:val="004D7B40"/>
    <w:rsid w:val="004D7E06"/>
    <w:rsid w:val="004E3311"/>
    <w:rsid w:val="004E3A23"/>
    <w:rsid w:val="004E428B"/>
    <w:rsid w:val="004E46B8"/>
    <w:rsid w:val="004E476C"/>
    <w:rsid w:val="004E485E"/>
    <w:rsid w:val="004E4E71"/>
    <w:rsid w:val="004E57EA"/>
    <w:rsid w:val="004E5BE8"/>
    <w:rsid w:val="004E5D8B"/>
    <w:rsid w:val="004E65C8"/>
    <w:rsid w:val="004E7240"/>
    <w:rsid w:val="004E754F"/>
    <w:rsid w:val="004F0201"/>
    <w:rsid w:val="004F02F1"/>
    <w:rsid w:val="004F1038"/>
    <w:rsid w:val="004F11EA"/>
    <w:rsid w:val="004F17D2"/>
    <w:rsid w:val="004F1BCA"/>
    <w:rsid w:val="004F1BF0"/>
    <w:rsid w:val="004F22F8"/>
    <w:rsid w:val="004F3164"/>
    <w:rsid w:val="004F383C"/>
    <w:rsid w:val="004F3E02"/>
    <w:rsid w:val="004F4008"/>
    <w:rsid w:val="004F4196"/>
    <w:rsid w:val="004F42B6"/>
    <w:rsid w:val="004F48EF"/>
    <w:rsid w:val="004F48F0"/>
    <w:rsid w:val="004F5034"/>
    <w:rsid w:val="004F5297"/>
    <w:rsid w:val="004F595E"/>
    <w:rsid w:val="004F61BB"/>
    <w:rsid w:val="004F6D3F"/>
    <w:rsid w:val="004F7BE7"/>
    <w:rsid w:val="00500259"/>
    <w:rsid w:val="00501B9E"/>
    <w:rsid w:val="00501C1C"/>
    <w:rsid w:val="00501CC8"/>
    <w:rsid w:val="00501DFA"/>
    <w:rsid w:val="00501EDE"/>
    <w:rsid w:val="00502063"/>
    <w:rsid w:val="005022F6"/>
    <w:rsid w:val="005028CF"/>
    <w:rsid w:val="0050376B"/>
    <w:rsid w:val="00503C2A"/>
    <w:rsid w:val="00503F98"/>
    <w:rsid w:val="00504F85"/>
    <w:rsid w:val="005058F4"/>
    <w:rsid w:val="00506367"/>
    <w:rsid w:val="005063B5"/>
    <w:rsid w:val="005070DD"/>
    <w:rsid w:val="00507770"/>
    <w:rsid w:val="00507C09"/>
    <w:rsid w:val="00510084"/>
    <w:rsid w:val="00510D5A"/>
    <w:rsid w:val="005125B7"/>
    <w:rsid w:val="00512CF4"/>
    <w:rsid w:val="0051317E"/>
    <w:rsid w:val="00513617"/>
    <w:rsid w:val="00513867"/>
    <w:rsid w:val="00514008"/>
    <w:rsid w:val="00514B40"/>
    <w:rsid w:val="00514E21"/>
    <w:rsid w:val="00515549"/>
    <w:rsid w:val="005158F6"/>
    <w:rsid w:val="00515A79"/>
    <w:rsid w:val="00517B1A"/>
    <w:rsid w:val="0052034B"/>
    <w:rsid w:val="00520474"/>
    <w:rsid w:val="005207E3"/>
    <w:rsid w:val="00521269"/>
    <w:rsid w:val="00521665"/>
    <w:rsid w:val="00521902"/>
    <w:rsid w:val="00521C83"/>
    <w:rsid w:val="00522374"/>
    <w:rsid w:val="00522967"/>
    <w:rsid w:val="00522B46"/>
    <w:rsid w:val="00523BFF"/>
    <w:rsid w:val="0052401F"/>
    <w:rsid w:val="00524111"/>
    <w:rsid w:val="0052468F"/>
    <w:rsid w:val="00525E05"/>
    <w:rsid w:val="00526315"/>
    <w:rsid w:val="00526A93"/>
    <w:rsid w:val="005272FC"/>
    <w:rsid w:val="005275F5"/>
    <w:rsid w:val="00530073"/>
    <w:rsid w:val="00530AE6"/>
    <w:rsid w:val="00530E4B"/>
    <w:rsid w:val="00530F83"/>
    <w:rsid w:val="0053195A"/>
    <w:rsid w:val="005321CA"/>
    <w:rsid w:val="005322AC"/>
    <w:rsid w:val="00533426"/>
    <w:rsid w:val="005349B0"/>
    <w:rsid w:val="00534A47"/>
    <w:rsid w:val="00534B51"/>
    <w:rsid w:val="005350A5"/>
    <w:rsid w:val="00536B64"/>
    <w:rsid w:val="005402D0"/>
    <w:rsid w:val="00540D25"/>
    <w:rsid w:val="0054115A"/>
    <w:rsid w:val="00541316"/>
    <w:rsid w:val="00541A13"/>
    <w:rsid w:val="005422BF"/>
    <w:rsid w:val="00542406"/>
    <w:rsid w:val="00542474"/>
    <w:rsid w:val="005431E1"/>
    <w:rsid w:val="00544116"/>
    <w:rsid w:val="00544964"/>
    <w:rsid w:val="00545E8B"/>
    <w:rsid w:val="005461D9"/>
    <w:rsid w:val="00547116"/>
    <w:rsid w:val="00547DC6"/>
    <w:rsid w:val="00550315"/>
    <w:rsid w:val="0055038A"/>
    <w:rsid w:val="005514D1"/>
    <w:rsid w:val="005524E6"/>
    <w:rsid w:val="005545EB"/>
    <w:rsid w:val="0055471A"/>
    <w:rsid w:val="0055507C"/>
    <w:rsid w:val="00555580"/>
    <w:rsid w:val="0055583B"/>
    <w:rsid w:val="005561FF"/>
    <w:rsid w:val="00556405"/>
    <w:rsid w:val="00557717"/>
    <w:rsid w:val="00557FA4"/>
    <w:rsid w:val="005604D3"/>
    <w:rsid w:val="00562E4D"/>
    <w:rsid w:val="0056322B"/>
    <w:rsid w:val="00565840"/>
    <w:rsid w:val="0056627F"/>
    <w:rsid w:val="00570347"/>
    <w:rsid w:val="00570760"/>
    <w:rsid w:val="005711E9"/>
    <w:rsid w:val="00571B2A"/>
    <w:rsid w:val="00571FD6"/>
    <w:rsid w:val="00572720"/>
    <w:rsid w:val="00572D63"/>
    <w:rsid w:val="00573CDA"/>
    <w:rsid w:val="00573E38"/>
    <w:rsid w:val="00574BF8"/>
    <w:rsid w:val="00574E0B"/>
    <w:rsid w:val="00575EE6"/>
    <w:rsid w:val="00575F28"/>
    <w:rsid w:val="00576035"/>
    <w:rsid w:val="00576423"/>
    <w:rsid w:val="00576FDF"/>
    <w:rsid w:val="00580150"/>
    <w:rsid w:val="005803AC"/>
    <w:rsid w:val="00580574"/>
    <w:rsid w:val="00580BF4"/>
    <w:rsid w:val="00580E76"/>
    <w:rsid w:val="0058177A"/>
    <w:rsid w:val="00581945"/>
    <w:rsid w:val="005842D5"/>
    <w:rsid w:val="00584F15"/>
    <w:rsid w:val="00585500"/>
    <w:rsid w:val="0058609E"/>
    <w:rsid w:val="00590FE0"/>
    <w:rsid w:val="005915FA"/>
    <w:rsid w:val="005932D7"/>
    <w:rsid w:val="005947D9"/>
    <w:rsid w:val="00594935"/>
    <w:rsid w:val="0059494A"/>
    <w:rsid w:val="0059539D"/>
    <w:rsid w:val="0059584B"/>
    <w:rsid w:val="0059584D"/>
    <w:rsid w:val="0059652D"/>
    <w:rsid w:val="005967B4"/>
    <w:rsid w:val="00596AE9"/>
    <w:rsid w:val="00596ED7"/>
    <w:rsid w:val="005973D3"/>
    <w:rsid w:val="0059795E"/>
    <w:rsid w:val="005A0C79"/>
    <w:rsid w:val="005A10D9"/>
    <w:rsid w:val="005A2429"/>
    <w:rsid w:val="005A2860"/>
    <w:rsid w:val="005A33B4"/>
    <w:rsid w:val="005A405D"/>
    <w:rsid w:val="005A4560"/>
    <w:rsid w:val="005A4939"/>
    <w:rsid w:val="005A507E"/>
    <w:rsid w:val="005A542A"/>
    <w:rsid w:val="005A743E"/>
    <w:rsid w:val="005A787C"/>
    <w:rsid w:val="005B0217"/>
    <w:rsid w:val="005B0BFA"/>
    <w:rsid w:val="005B1560"/>
    <w:rsid w:val="005B2D01"/>
    <w:rsid w:val="005B325C"/>
    <w:rsid w:val="005B36BA"/>
    <w:rsid w:val="005B39DD"/>
    <w:rsid w:val="005B414B"/>
    <w:rsid w:val="005B4635"/>
    <w:rsid w:val="005B537E"/>
    <w:rsid w:val="005B54F3"/>
    <w:rsid w:val="005B5686"/>
    <w:rsid w:val="005B57FB"/>
    <w:rsid w:val="005B5D07"/>
    <w:rsid w:val="005B62CF"/>
    <w:rsid w:val="005B71E2"/>
    <w:rsid w:val="005B721B"/>
    <w:rsid w:val="005C04F1"/>
    <w:rsid w:val="005C0D38"/>
    <w:rsid w:val="005C207D"/>
    <w:rsid w:val="005C2BAF"/>
    <w:rsid w:val="005C358D"/>
    <w:rsid w:val="005C3D44"/>
    <w:rsid w:val="005C40A3"/>
    <w:rsid w:val="005C46F7"/>
    <w:rsid w:val="005C4DC4"/>
    <w:rsid w:val="005C5312"/>
    <w:rsid w:val="005C7632"/>
    <w:rsid w:val="005D0980"/>
    <w:rsid w:val="005D0DCD"/>
    <w:rsid w:val="005D1566"/>
    <w:rsid w:val="005D15C5"/>
    <w:rsid w:val="005D2695"/>
    <w:rsid w:val="005D2D6F"/>
    <w:rsid w:val="005D387F"/>
    <w:rsid w:val="005D3892"/>
    <w:rsid w:val="005D38A8"/>
    <w:rsid w:val="005D4455"/>
    <w:rsid w:val="005D5076"/>
    <w:rsid w:val="005D5997"/>
    <w:rsid w:val="005D5FA5"/>
    <w:rsid w:val="005E0874"/>
    <w:rsid w:val="005E0D78"/>
    <w:rsid w:val="005E1069"/>
    <w:rsid w:val="005E1941"/>
    <w:rsid w:val="005E28E0"/>
    <w:rsid w:val="005E29FD"/>
    <w:rsid w:val="005E34F0"/>
    <w:rsid w:val="005E3E91"/>
    <w:rsid w:val="005E5078"/>
    <w:rsid w:val="005E5C39"/>
    <w:rsid w:val="005E5CFB"/>
    <w:rsid w:val="005E61E3"/>
    <w:rsid w:val="005E7903"/>
    <w:rsid w:val="005F0916"/>
    <w:rsid w:val="005F0C20"/>
    <w:rsid w:val="005F1AE2"/>
    <w:rsid w:val="005F1FC3"/>
    <w:rsid w:val="005F23B0"/>
    <w:rsid w:val="005F38EA"/>
    <w:rsid w:val="005F5470"/>
    <w:rsid w:val="005F5FA5"/>
    <w:rsid w:val="005F660A"/>
    <w:rsid w:val="005F698F"/>
    <w:rsid w:val="005F7142"/>
    <w:rsid w:val="005F77A4"/>
    <w:rsid w:val="005F7C62"/>
    <w:rsid w:val="005F7E2A"/>
    <w:rsid w:val="00600581"/>
    <w:rsid w:val="00600983"/>
    <w:rsid w:val="006009D1"/>
    <w:rsid w:val="00602403"/>
    <w:rsid w:val="0060267E"/>
    <w:rsid w:val="00603B8F"/>
    <w:rsid w:val="00603C20"/>
    <w:rsid w:val="006044C0"/>
    <w:rsid w:val="00604BF1"/>
    <w:rsid w:val="00605C95"/>
    <w:rsid w:val="00605DBE"/>
    <w:rsid w:val="0060700B"/>
    <w:rsid w:val="00607159"/>
    <w:rsid w:val="006100FB"/>
    <w:rsid w:val="0061072C"/>
    <w:rsid w:val="00610818"/>
    <w:rsid w:val="00610D37"/>
    <w:rsid w:val="00611032"/>
    <w:rsid w:val="006112C3"/>
    <w:rsid w:val="00611BB9"/>
    <w:rsid w:val="00612096"/>
    <w:rsid w:val="0061371F"/>
    <w:rsid w:val="00613E84"/>
    <w:rsid w:val="0061574D"/>
    <w:rsid w:val="00616614"/>
    <w:rsid w:val="00617577"/>
    <w:rsid w:val="00617763"/>
    <w:rsid w:val="00617CEE"/>
    <w:rsid w:val="006208F2"/>
    <w:rsid w:val="00620BBC"/>
    <w:rsid w:val="0062120F"/>
    <w:rsid w:val="006215D2"/>
    <w:rsid w:val="0062215D"/>
    <w:rsid w:val="00623924"/>
    <w:rsid w:val="006253E8"/>
    <w:rsid w:val="00625CF7"/>
    <w:rsid w:val="00625DE3"/>
    <w:rsid w:val="0062608F"/>
    <w:rsid w:val="00626C9F"/>
    <w:rsid w:val="00627C4D"/>
    <w:rsid w:val="0063099D"/>
    <w:rsid w:val="00630B8A"/>
    <w:rsid w:val="006320DE"/>
    <w:rsid w:val="0063253D"/>
    <w:rsid w:val="00633081"/>
    <w:rsid w:val="00633E54"/>
    <w:rsid w:val="0064082E"/>
    <w:rsid w:val="00640AB7"/>
    <w:rsid w:val="00641BD4"/>
    <w:rsid w:val="00641EAB"/>
    <w:rsid w:val="00641F43"/>
    <w:rsid w:val="006422E3"/>
    <w:rsid w:val="006429D7"/>
    <w:rsid w:val="0064337D"/>
    <w:rsid w:val="00643A13"/>
    <w:rsid w:val="00644856"/>
    <w:rsid w:val="00644B89"/>
    <w:rsid w:val="00644E6B"/>
    <w:rsid w:val="0064538F"/>
    <w:rsid w:val="006455BF"/>
    <w:rsid w:val="00645A58"/>
    <w:rsid w:val="0064603E"/>
    <w:rsid w:val="006468D9"/>
    <w:rsid w:val="00646BDF"/>
    <w:rsid w:val="00646CB9"/>
    <w:rsid w:val="00647374"/>
    <w:rsid w:val="006477E3"/>
    <w:rsid w:val="00647EC2"/>
    <w:rsid w:val="00650C06"/>
    <w:rsid w:val="00651EB5"/>
    <w:rsid w:val="0065255A"/>
    <w:rsid w:val="006545BB"/>
    <w:rsid w:val="00657916"/>
    <w:rsid w:val="00657C54"/>
    <w:rsid w:val="006600E8"/>
    <w:rsid w:val="00660EDD"/>
    <w:rsid w:val="00661700"/>
    <w:rsid w:val="00661CB8"/>
    <w:rsid w:val="00662227"/>
    <w:rsid w:val="00662FE0"/>
    <w:rsid w:val="006632CF"/>
    <w:rsid w:val="006638D5"/>
    <w:rsid w:val="006641F7"/>
    <w:rsid w:val="00665B5B"/>
    <w:rsid w:val="00665D08"/>
    <w:rsid w:val="00666101"/>
    <w:rsid w:val="006661B8"/>
    <w:rsid w:val="00666F54"/>
    <w:rsid w:val="0066747C"/>
    <w:rsid w:val="00670113"/>
    <w:rsid w:val="0067026A"/>
    <w:rsid w:val="0067056C"/>
    <w:rsid w:val="00671020"/>
    <w:rsid w:val="006713E8"/>
    <w:rsid w:val="006715D5"/>
    <w:rsid w:val="00671C13"/>
    <w:rsid w:val="00672B0F"/>
    <w:rsid w:val="00672F6E"/>
    <w:rsid w:val="00673AE9"/>
    <w:rsid w:val="00675E17"/>
    <w:rsid w:val="00676521"/>
    <w:rsid w:val="00676765"/>
    <w:rsid w:val="00677532"/>
    <w:rsid w:val="00677A8D"/>
    <w:rsid w:val="00680CCC"/>
    <w:rsid w:val="00681399"/>
    <w:rsid w:val="00681E0C"/>
    <w:rsid w:val="00682341"/>
    <w:rsid w:val="00682448"/>
    <w:rsid w:val="00682685"/>
    <w:rsid w:val="0068361D"/>
    <w:rsid w:val="00683970"/>
    <w:rsid w:val="00683A8B"/>
    <w:rsid w:val="00683BCA"/>
    <w:rsid w:val="006852F4"/>
    <w:rsid w:val="00685525"/>
    <w:rsid w:val="00685FE3"/>
    <w:rsid w:val="006864E5"/>
    <w:rsid w:val="0068710F"/>
    <w:rsid w:val="0068759B"/>
    <w:rsid w:val="00687C5F"/>
    <w:rsid w:val="00687DB1"/>
    <w:rsid w:val="00687FF1"/>
    <w:rsid w:val="006904EE"/>
    <w:rsid w:val="00690753"/>
    <w:rsid w:val="00690B16"/>
    <w:rsid w:val="00691A3C"/>
    <w:rsid w:val="00691D22"/>
    <w:rsid w:val="00691ED1"/>
    <w:rsid w:val="0069225A"/>
    <w:rsid w:val="006922F8"/>
    <w:rsid w:val="00692E2B"/>
    <w:rsid w:val="00694178"/>
    <w:rsid w:val="006941CD"/>
    <w:rsid w:val="006942C9"/>
    <w:rsid w:val="00695F6B"/>
    <w:rsid w:val="00696FFD"/>
    <w:rsid w:val="006A1033"/>
    <w:rsid w:val="006A11CF"/>
    <w:rsid w:val="006A1467"/>
    <w:rsid w:val="006A23F5"/>
    <w:rsid w:val="006A3426"/>
    <w:rsid w:val="006A3A68"/>
    <w:rsid w:val="006A3F4D"/>
    <w:rsid w:val="006A4282"/>
    <w:rsid w:val="006A4701"/>
    <w:rsid w:val="006A5167"/>
    <w:rsid w:val="006A6049"/>
    <w:rsid w:val="006A666D"/>
    <w:rsid w:val="006A6B1D"/>
    <w:rsid w:val="006A6C7E"/>
    <w:rsid w:val="006A7D77"/>
    <w:rsid w:val="006B02EE"/>
    <w:rsid w:val="006B1AA3"/>
    <w:rsid w:val="006B1F5A"/>
    <w:rsid w:val="006B300D"/>
    <w:rsid w:val="006B385F"/>
    <w:rsid w:val="006B4924"/>
    <w:rsid w:val="006B4AC7"/>
    <w:rsid w:val="006B55F6"/>
    <w:rsid w:val="006B6E52"/>
    <w:rsid w:val="006B7966"/>
    <w:rsid w:val="006C12ED"/>
    <w:rsid w:val="006C2178"/>
    <w:rsid w:val="006C2BD7"/>
    <w:rsid w:val="006C2FEA"/>
    <w:rsid w:val="006C5033"/>
    <w:rsid w:val="006C6763"/>
    <w:rsid w:val="006C691D"/>
    <w:rsid w:val="006C715D"/>
    <w:rsid w:val="006C725B"/>
    <w:rsid w:val="006D0D1E"/>
    <w:rsid w:val="006D111F"/>
    <w:rsid w:val="006D1267"/>
    <w:rsid w:val="006D13DB"/>
    <w:rsid w:val="006D142D"/>
    <w:rsid w:val="006D1D7B"/>
    <w:rsid w:val="006D1EEB"/>
    <w:rsid w:val="006D2019"/>
    <w:rsid w:val="006D2A3D"/>
    <w:rsid w:val="006D2B7F"/>
    <w:rsid w:val="006D3CD3"/>
    <w:rsid w:val="006D4576"/>
    <w:rsid w:val="006D5774"/>
    <w:rsid w:val="006D59FF"/>
    <w:rsid w:val="006D5C51"/>
    <w:rsid w:val="006D62F8"/>
    <w:rsid w:val="006D6DB6"/>
    <w:rsid w:val="006D755E"/>
    <w:rsid w:val="006E0141"/>
    <w:rsid w:val="006E0441"/>
    <w:rsid w:val="006E0AB6"/>
    <w:rsid w:val="006E0EE7"/>
    <w:rsid w:val="006E154D"/>
    <w:rsid w:val="006E205F"/>
    <w:rsid w:val="006E2177"/>
    <w:rsid w:val="006E222F"/>
    <w:rsid w:val="006E256A"/>
    <w:rsid w:val="006E2C45"/>
    <w:rsid w:val="006E5639"/>
    <w:rsid w:val="006E5DF0"/>
    <w:rsid w:val="006E6309"/>
    <w:rsid w:val="006E6EA3"/>
    <w:rsid w:val="006F0375"/>
    <w:rsid w:val="006F2579"/>
    <w:rsid w:val="006F296D"/>
    <w:rsid w:val="006F2C36"/>
    <w:rsid w:val="006F2FA7"/>
    <w:rsid w:val="006F39BC"/>
    <w:rsid w:val="006F4521"/>
    <w:rsid w:val="006F46CB"/>
    <w:rsid w:val="006F4B1F"/>
    <w:rsid w:val="006F4F9A"/>
    <w:rsid w:val="006F5EAF"/>
    <w:rsid w:val="006F6EBE"/>
    <w:rsid w:val="0070044F"/>
    <w:rsid w:val="0070069C"/>
    <w:rsid w:val="00701A73"/>
    <w:rsid w:val="00701CE9"/>
    <w:rsid w:val="00701D6F"/>
    <w:rsid w:val="00702090"/>
    <w:rsid w:val="0070230F"/>
    <w:rsid w:val="00703867"/>
    <w:rsid w:val="0070479F"/>
    <w:rsid w:val="0070489B"/>
    <w:rsid w:val="00706D7D"/>
    <w:rsid w:val="007107E0"/>
    <w:rsid w:val="0071098C"/>
    <w:rsid w:val="00710BAD"/>
    <w:rsid w:val="007119CC"/>
    <w:rsid w:val="007134AD"/>
    <w:rsid w:val="0071358D"/>
    <w:rsid w:val="00713B8D"/>
    <w:rsid w:val="00714605"/>
    <w:rsid w:val="00714F88"/>
    <w:rsid w:val="007153F3"/>
    <w:rsid w:val="007164BF"/>
    <w:rsid w:val="007179F9"/>
    <w:rsid w:val="00720FAC"/>
    <w:rsid w:val="007223E8"/>
    <w:rsid w:val="0072278A"/>
    <w:rsid w:val="00722E8D"/>
    <w:rsid w:val="00723AF8"/>
    <w:rsid w:val="00723E1A"/>
    <w:rsid w:val="00723F60"/>
    <w:rsid w:val="00724057"/>
    <w:rsid w:val="00724444"/>
    <w:rsid w:val="007244A4"/>
    <w:rsid w:val="00724A2A"/>
    <w:rsid w:val="007253A1"/>
    <w:rsid w:val="00725604"/>
    <w:rsid w:val="007257EA"/>
    <w:rsid w:val="00730436"/>
    <w:rsid w:val="00732016"/>
    <w:rsid w:val="00734492"/>
    <w:rsid w:val="00735A27"/>
    <w:rsid w:val="007362D2"/>
    <w:rsid w:val="00736990"/>
    <w:rsid w:val="00736A9F"/>
    <w:rsid w:val="00736DD5"/>
    <w:rsid w:val="00736E0E"/>
    <w:rsid w:val="0073758E"/>
    <w:rsid w:val="00737590"/>
    <w:rsid w:val="007429D6"/>
    <w:rsid w:val="007430C7"/>
    <w:rsid w:val="00743146"/>
    <w:rsid w:val="00743708"/>
    <w:rsid w:val="00743A50"/>
    <w:rsid w:val="00743C31"/>
    <w:rsid w:val="00743CC3"/>
    <w:rsid w:val="00743CF5"/>
    <w:rsid w:val="007440E7"/>
    <w:rsid w:val="00744AA5"/>
    <w:rsid w:val="00745CB2"/>
    <w:rsid w:val="00746690"/>
    <w:rsid w:val="0074689F"/>
    <w:rsid w:val="00746CF7"/>
    <w:rsid w:val="007475C8"/>
    <w:rsid w:val="00747C79"/>
    <w:rsid w:val="00747D63"/>
    <w:rsid w:val="00747FE9"/>
    <w:rsid w:val="007508AA"/>
    <w:rsid w:val="007518B8"/>
    <w:rsid w:val="00753C17"/>
    <w:rsid w:val="00753DDB"/>
    <w:rsid w:val="00754080"/>
    <w:rsid w:val="00754303"/>
    <w:rsid w:val="00754685"/>
    <w:rsid w:val="00754C1D"/>
    <w:rsid w:val="00754FB0"/>
    <w:rsid w:val="00757013"/>
    <w:rsid w:val="00757017"/>
    <w:rsid w:val="007572A4"/>
    <w:rsid w:val="007573BD"/>
    <w:rsid w:val="007613AE"/>
    <w:rsid w:val="00762567"/>
    <w:rsid w:val="007629D1"/>
    <w:rsid w:val="007660C7"/>
    <w:rsid w:val="00766FD4"/>
    <w:rsid w:val="00767077"/>
    <w:rsid w:val="00767261"/>
    <w:rsid w:val="007700E9"/>
    <w:rsid w:val="00770C27"/>
    <w:rsid w:val="00770E01"/>
    <w:rsid w:val="00770E2A"/>
    <w:rsid w:val="00770E35"/>
    <w:rsid w:val="00771764"/>
    <w:rsid w:val="0077180B"/>
    <w:rsid w:val="00771AE3"/>
    <w:rsid w:val="00772740"/>
    <w:rsid w:val="0077432D"/>
    <w:rsid w:val="00775962"/>
    <w:rsid w:val="00777294"/>
    <w:rsid w:val="00777A90"/>
    <w:rsid w:val="00777EB0"/>
    <w:rsid w:val="00777F26"/>
    <w:rsid w:val="007804DF"/>
    <w:rsid w:val="00780E4D"/>
    <w:rsid w:val="00781701"/>
    <w:rsid w:val="00781D4A"/>
    <w:rsid w:val="0078253C"/>
    <w:rsid w:val="00783829"/>
    <w:rsid w:val="0078401C"/>
    <w:rsid w:val="00784D67"/>
    <w:rsid w:val="00786BB9"/>
    <w:rsid w:val="00791D37"/>
    <w:rsid w:val="00792A44"/>
    <w:rsid w:val="007941F0"/>
    <w:rsid w:val="007945C2"/>
    <w:rsid w:val="0079463D"/>
    <w:rsid w:val="007956D4"/>
    <w:rsid w:val="00795B87"/>
    <w:rsid w:val="00797E2E"/>
    <w:rsid w:val="007A0059"/>
    <w:rsid w:val="007A0139"/>
    <w:rsid w:val="007A04C4"/>
    <w:rsid w:val="007A2671"/>
    <w:rsid w:val="007A3429"/>
    <w:rsid w:val="007A3C5B"/>
    <w:rsid w:val="007A40DC"/>
    <w:rsid w:val="007A4302"/>
    <w:rsid w:val="007A4E90"/>
    <w:rsid w:val="007A52E6"/>
    <w:rsid w:val="007A5628"/>
    <w:rsid w:val="007A5C5E"/>
    <w:rsid w:val="007A6804"/>
    <w:rsid w:val="007A7E71"/>
    <w:rsid w:val="007B0A4C"/>
    <w:rsid w:val="007B18D6"/>
    <w:rsid w:val="007B2549"/>
    <w:rsid w:val="007B25AD"/>
    <w:rsid w:val="007B3849"/>
    <w:rsid w:val="007B3A04"/>
    <w:rsid w:val="007B427B"/>
    <w:rsid w:val="007B5739"/>
    <w:rsid w:val="007B69E7"/>
    <w:rsid w:val="007B7547"/>
    <w:rsid w:val="007B7A72"/>
    <w:rsid w:val="007B7C46"/>
    <w:rsid w:val="007C0C19"/>
    <w:rsid w:val="007C0E20"/>
    <w:rsid w:val="007C1BB0"/>
    <w:rsid w:val="007C3230"/>
    <w:rsid w:val="007C4208"/>
    <w:rsid w:val="007C56A2"/>
    <w:rsid w:val="007C61FE"/>
    <w:rsid w:val="007C62AD"/>
    <w:rsid w:val="007C7CBB"/>
    <w:rsid w:val="007D0703"/>
    <w:rsid w:val="007D0C36"/>
    <w:rsid w:val="007D0D30"/>
    <w:rsid w:val="007D124E"/>
    <w:rsid w:val="007D2096"/>
    <w:rsid w:val="007D27F8"/>
    <w:rsid w:val="007D2CDF"/>
    <w:rsid w:val="007D392B"/>
    <w:rsid w:val="007D3FB6"/>
    <w:rsid w:val="007D570C"/>
    <w:rsid w:val="007D5714"/>
    <w:rsid w:val="007D61F7"/>
    <w:rsid w:val="007D6380"/>
    <w:rsid w:val="007D6DEF"/>
    <w:rsid w:val="007E08CA"/>
    <w:rsid w:val="007E1790"/>
    <w:rsid w:val="007E1FB2"/>
    <w:rsid w:val="007E3232"/>
    <w:rsid w:val="007E33AB"/>
    <w:rsid w:val="007E4804"/>
    <w:rsid w:val="007E4E50"/>
    <w:rsid w:val="007E75E9"/>
    <w:rsid w:val="007F0735"/>
    <w:rsid w:val="007F1AF9"/>
    <w:rsid w:val="007F1BDA"/>
    <w:rsid w:val="007F1D79"/>
    <w:rsid w:val="007F2054"/>
    <w:rsid w:val="007F207E"/>
    <w:rsid w:val="007F2368"/>
    <w:rsid w:val="007F2A22"/>
    <w:rsid w:val="007F3D4C"/>
    <w:rsid w:val="007F535D"/>
    <w:rsid w:val="007F7AD9"/>
    <w:rsid w:val="0080027D"/>
    <w:rsid w:val="008018CD"/>
    <w:rsid w:val="008029FA"/>
    <w:rsid w:val="00802F53"/>
    <w:rsid w:val="008031D7"/>
    <w:rsid w:val="008037E6"/>
    <w:rsid w:val="008039DB"/>
    <w:rsid w:val="008040C5"/>
    <w:rsid w:val="00805C20"/>
    <w:rsid w:val="00806479"/>
    <w:rsid w:val="0080690D"/>
    <w:rsid w:val="00810453"/>
    <w:rsid w:val="00811676"/>
    <w:rsid w:val="00811F41"/>
    <w:rsid w:val="008122DF"/>
    <w:rsid w:val="00812BBD"/>
    <w:rsid w:val="00813539"/>
    <w:rsid w:val="0081490D"/>
    <w:rsid w:val="008154E5"/>
    <w:rsid w:val="00815B85"/>
    <w:rsid w:val="00815BDE"/>
    <w:rsid w:val="00815F36"/>
    <w:rsid w:val="008161E4"/>
    <w:rsid w:val="0081653B"/>
    <w:rsid w:val="00816A61"/>
    <w:rsid w:val="00817574"/>
    <w:rsid w:val="00817877"/>
    <w:rsid w:val="0082021A"/>
    <w:rsid w:val="00820EBA"/>
    <w:rsid w:val="0082112C"/>
    <w:rsid w:val="00822055"/>
    <w:rsid w:val="00822BCB"/>
    <w:rsid w:val="00822C11"/>
    <w:rsid w:val="00822CB7"/>
    <w:rsid w:val="0082335C"/>
    <w:rsid w:val="00824952"/>
    <w:rsid w:val="00824B24"/>
    <w:rsid w:val="00825703"/>
    <w:rsid w:val="00825734"/>
    <w:rsid w:val="0082582D"/>
    <w:rsid w:val="0082676D"/>
    <w:rsid w:val="00826859"/>
    <w:rsid w:val="00827417"/>
    <w:rsid w:val="00827715"/>
    <w:rsid w:val="00827970"/>
    <w:rsid w:val="00830A5C"/>
    <w:rsid w:val="00831B3F"/>
    <w:rsid w:val="008335D5"/>
    <w:rsid w:val="00834FA7"/>
    <w:rsid w:val="00835CD5"/>
    <w:rsid w:val="0083791E"/>
    <w:rsid w:val="008379AC"/>
    <w:rsid w:val="00837F3F"/>
    <w:rsid w:val="008428D8"/>
    <w:rsid w:val="00842B3D"/>
    <w:rsid w:val="00843248"/>
    <w:rsid w:val="00844A68"/>
    <w:rsid w:val="00845DE3"/>
    <w:rsid w:val="00845E49"/>
    <w:rsid w:val="0084621E"/>
    <w:rsid w:val="00846AFF"/>
    <w:rsid w:val="00846E06"/>
    <w:rsid w:val="0084719F"/>
    <w:rsid w:val="00850DB4"/>
    <w:rsid w:val="008519CB"/>
    <w:rsid w:val="00851E7A"/>
    <w:rsid w:val="00853588"/>
    <w:rsid w:val="008551DF"/>
    <w:rsid w:val="0085558C"/>
    <w:rsid w:val="00855A16"/>
    <w:rsid w:val="00855B02"/>
    <w:rsid w:val="008564FB"/>
    <w:rsid w:val="0085670E"/>
    <w:rsid w:val="00856947"/>
    <w:rsid w:val="00856F78"/>
    <w:rsid w:val="00861531"/>
    <w:rsid w:val="00861D9E"/>
    <w:rsid w:val="00862817"/>
    <w:rsid w:val="00862B63"/>
    <w:rsid w:val="00862D5A"/>
    <w:rsid w:val="00862F73"/>
    <w:rsid w:val="00863475"/>
    <w:rsid w:val="0086408D"/>
    <w:rsid w:val="008642F1"/>
    <w:rsid w:val="00864866"/>
    <w:rsid w:val="00865078"/>
    <w:rsid w:val="00866412"/>
    <w:rsid w:val="00866745"/>
    <w:rsid w:val="008669DE"/>
    <w:rsid w:val="00867023"/>
    <w:rsid w:val="00870100"/>
    <w:rsid w:val="0087028D"/>
    <w:rsid w:val="00870444"/>
    <w:rsid w:val="008705B0"/>
    <w:rsid w:val="0087067C"/>
    <w:rsid w:val="008708AC"/>
    <w:rsid w:val="008712C7"/>
    <w:rsid w:val="00871A75"/>
    <w:rsid w:val="00871F2E"/>
    <w:rsid w:val="00872205"/>
    <w:rsid w:val="00873FA3"/>
    <w:rsid w:val="0087427D"/>
    <w:rsid w:val="00874D36"/>
    <w:rsid w:val="00875DA8"/>
    <w:rsid w:val="00876FB8"/>
    <w:rsid w:val="00880EA3"/>
    <w:rsid w:val="00880EF5"/>
    <w:rsid w:val="0088115E"/>
    <w:rsid w:val="0088203D"/>
    <w:rsid w:val="00883C50"/>
    <w:rsid w:val="0088481E"/>
    <w:rsid w:val="008848DD"/>
    <w:rsid w:val="00885166"/>
    <w:rsid w:val="00885C88"/>
    <w:rsid w:val="00886699"/>
    <w:rsid w:val="008874F6"/>
    <w:rsid w:val="00887754"/>
    <w:rsid w:val="00890A72"/>
    <w:rsid w:val="00891A2D"/>
    <w:rsid w:val="00892603"/>
    <w:rsid w:val="00892B51"/>
    <w:rsid w:val="00892F47"/>
    <w:rsid w:val="008955FA"/>
    <w:rsid w:val="00895721"/>
    <w:rsid w:val="008A01A7"/>
    <w:rsid w:val="008A02DB"/>
    <w:rsid w:val="008A05F0"/>
    <w:rsid w:val="008A0C2E"/>
    <w:rsid w:val="008A1D7F"/>
    <w:rsid w:val="008A20B9"/>
    <w:rsid w:val="008A267A"/>
    <w:rsid w:val="008A26D4"/>
    <w:rsid w:val="008A2F25"/>
    <w:rsid w:val="008A361C"/>
    <w:rsid w:val="008A3E01"/>
    <w:rsid w:val="008A3EBB"/>
    <w:rsid w:val="008A42A6"/>
    <w:rsid w:val="008A5EBA"/>
    <w:rsid w:val="008A7291"/>
    <w:rsid w:val="008A73E6"/>
    <w:rsid w:val="008B0272"/>
    <w:rsid w:val="008B120B"/>
    <w:rsid w:val="008B1481"/>
    <w:rsid w:val="008B2666"/>
    <w:rsid w:val="008B2785"/>
    <w:rsid w:val="008B2FC7"/>
    <w:rsid w:val="008B371A"/>
    <w:rsid w:val="008B3F15"/>
    <w:rsid w:val="008B3FF7"/>
    <w:rsid w:val="008B4835"/>
    <w:rsid w:val="008B49E5"/>
    <w:rsid w:val="008B4EAC"/>
    <w:rsid w:val="008B55CB"/>
    <w:rsid w:val="008B5D35"/>
    <w:rsid w:val="008B6872"/>
    <w:rsid w:val="008B6CDD"/>
    <w:rsid w:val="008C020C"/>
    <w:rsid w:val="008C1AF6"/>
    <w:rsid w:val="008C25C7"/>
    <w:rsid w:val="008C25EB"/>
    <w:rsid w:val="008C334D"/>
    <w:rsid w:val="008C340E"/>
    <w:rsid w:val="008C41F1"/>
    <w:rsid w:val="008C4473"/>
    <w:rsid w:val="008C6692"/>
    <w:rsid w:val="008C7067"/>
    <w:rsid w:val="008C74EB"/>
    <w:rsid w:val="008C7C25"/>
    <w:rsid w:val="008C7FEF"/>
    <w:rsid w:val="008D007F"/>
    <w:rsid w:val="008D0464"/>
    <w:rsid w:val="008D115E"/>
    <w:rsid w:val="008D12CA"/>
    <w:rsid w:val="008D16D2"/>
    <w:rsid w:val="008D1A92"/>
    <w:rsid w:val="008D1D81"/>
    <w:rsid w:val="008D2C19"/>
    <w:rsid w:val="008D452B"/>
    <w:rsid w:val="008D4B51"/>
    <w:rsid w:val="008D56E7"/>
    <w:rsid w:val="008D7032"/>
    <w:rsid w:val="008D7384"/>
    <w:rsid w:val="008D7540"/>
    <w:rsid w:val="008E0B4C"/>
    <w:rsid w:val="008E23D6"/>
    <w:rsid w:val="008E27F8"/>
    <w:rsid w:val="008E2DCD"/>
    <w:rsid w:val="008E3693"/>
    <w:rsid w:val="008E3D0F"/>
    <w:rsid w:val="008E51B2"/>
    <w:rsid w:val="008E6900"/>
    <w:rsid w:val="008E7CD3"/>
    <w:rsid w:val="008E7E26"/>
    <w:rsid w:val="008E7E83"/>
    <w:rsid w:val="008F0004"/>
    <w:rsid w:val="008F0012"/>
    <w:rsid w:val="008F1700"/>
    <w:rsid w:val="008F1BC5"/>
    <w:rsid w:val="008F2952"/>
    <w:rsid w:val="008F54B8"/>
    <w:rsid w:val="008F57E8"/>
    <w:rsid w:val="008F5F5F"/>
    <w:rsid w:val="008F608F"/>
    <w:rsid w:val="008F62CA"/>
    <w:rsid w:val="008F6EAA"/>
    <w:rsid w:val="008F77C5"/>
    <w:rsid w:val="00900602"/>
    <w:rsid w:val="009017A6"/>
    <w:rsid w:val="00901B83"/>
    <w:rsid w:val="00901E8C"/>
    <w:rsid w:val="00902A14"/>
    <w:rsid w:val="00902E55"/>
    <w:rsid w:val="009035DA"/>
    <w:rsid w:val="00904D4B"/>
    <w:rsid w:val="00905533"/>
    <w:rsid w:val="009063B4"/>
    <w:rsid w:val="00906DC6"/>
    <w:rsid w:val="00910089"/>
    <w:rsid w:val="009124A7"/>
    <w:rsid w:val="00913607"/>
    <w:rsid w:val="0091395F"/>
    <w:rsid w:val="00913B72"/>
    <w:rsid w:val="00913BAC"/>
    <w:rsid w:val="00913BC0"/>
    <w:rsid w:val="00913BD5"/>
    <w:rsid w:val="00913C7A"/>
    <w:rsid w:val="00914354"/>
    <w:rsid w:val="00914356"/>
    <w:rsid w:val="00914765"/>
    <w:rsid w:val="00914B9B"/>
    <w:rsid w:val="00915204"/>
    <w:rsid w:val="009172F5"/>
    <w:rsid w:val="00917564"/>
    <w:rsid w:val="00917D84"/>
    <w:rsid w:val="00917DBE"/>
    <w:rsid w:val="00921ECF"/>
    <w:rsid w:val="00921F4C"/>
    <w:rsid w:val="00922283"/>
    <w:rsid w:val="00922A7A"/>
    <w:rsid w:val="009230E1"/>
    <w:rsid w:val="00923D5E"/>
    <w:rsid w:val="00924163"/>
    <w:rsid w:val="009243BA"/>
    <w:rsid w:val="00924FD5"/>
    <w:rsid w:val="0092519C"/>
    <w:rsid w:val="00925849"/>
    <w:rsid w:val="009265D2"/>
    <w:rsid w:val="00927CD2"/>
    <w:rsid w:val="009307C1"/>
    <w:rsid w:val="00931F18"/>
    <w:rsid w:val="00932992"/>
    <w:rsid w:val="00933F7C"/>
    <w:rsid w:val="009344D9"/>
    <w:rsid w:val="00935EA1"/>
    <w:rsid w:val="00937145"/>
    <w:rsid w:val="00937234"/>
    <w:rsid w:val="00937AED"/>
    <w:rsid w:val="00937C49"/>
    <w:rsid w:val="00940FD2"/>
    <w:rsid w:val="00941FE1"/>
    <w:rsid w:val="00942BF9"/>
    <w:rsid w:val="0094308E"/>
    <w:rsid w:val="00943FE0"/>
    <w:rsid w:val="009447AA"/>
    <w:rsid w:val="00945CFD"/>
    <w:rsid w:val="00945EB9"/>
    <w:rsid w:val="00946742"/>
    <w:rsid w:val="00946B73"/>
    <w:rsid w:val="00950594"/>
    <w:rsid w:val="00952BD5"/>
    <w:rsid w:val="0095303F"/>
    <w:rsid w:val="0095324C"/>
    <w:rsid w:val="009536B8"/>
    <w:rsid w:val="00953877"/>
    <w:rsid w:val="00954513"/>
    <w:rsid w:val="00954CDD"/>
    <w:rsid w:val="00954DA6"/>
    <w:rsid w:val="00954E16"/>
    <w:rsid w:val="0095643B"/>
    <w:rsid w:val="0095691A"/>
    <w:rsid w:val="00956DF8"/>
    <w:rsid w:val="00957F55"/>
    <w:rsid w:val="00960BD6"/>
    <w:rsid w:val="00960D18"/>
    <w:rsid w:val="0096158C"/>
    <w:rsid w:val="00961B6B"/>
    <w:rsid w:val="00961CFC"/>
    <w:rsid w:val="00961FBC"/>
    <w:rsid w:val="00962F9E"/>
    <w:rsid w:val="00963A8F"/>
    <w:rsid w:val="00963BFC"/>
    <w:rsid w:val="00964A5F"/>
    <w:rsid w:val="0096512E"/>
    <w:rsid w:val="00965BE6"/>
    <w:rsid w:val="00966196"/>
    <w:rsid w:val="009665CD"/>
    <w:rsid w:val="00966E00"/>
    <w:rsid w:val="009677E3"/>
    <w:rsid w:val="00967C3E"/>
    <w:rsid w:val="00967D6E"/>
    <w:rsid w:val="009707D9"/>
    <w:rsid w:val="00971396"/>
    <w:rsid w:val="00972BE4"/>
    <w:rsid w:val="00972CBE"/>
    <w:rsid w:val="009737F0"/>
    <w:rsid w:val="00974DB4"/>
    <w:rsid w:val="00974F30"/>
    <w:rsid w:val="0098111D"/>
    <w:rsid w:val="0098126E"/>
    <w:rsid w:val="00982FAD"/>
    <w:rsid w:val="00984009"/>
    <w:rsid w:val="0098414E"/>
    <w:rsid w:val="00984479"/>
    <w:rsid w:val="00984C93"/>
    <w:rsid w:val="0098522F"/>
    <w:rsid w:val="0098535B"/>
    <w:rsid w:val="00986A4D"/>
    <w:rsid w:val="00987FF0"/>
    <w:rsid w:val="009909AF"/>
    <w:rsid w:val="009909B6"/>
    <w:rsid w:val="00991010"/>
    <w:rsid w:val="00991D39"/>
    <w:rsid w:val="00991E17"/>
    <w:rsid w:val="00992346"/>
    <w:rsid w:val="00992C9C"/>
    <w:rsid w:val="00993505"/>
    <w:rsid w:val="00993789"/>
    <w:rsid w:val="00994D5B"/>
    <w:rsid w:val="00995957"/>
    <w:rsid w:val="00996871"/>
    <w:rsid w:val="00996A77"/>
    <w:rsid w:val="0099721E"/>
    <w:rsid w:val="009A0303"/>
    <w:rsid w:val="009A08A7"/>
    <w:rsid w:val="009A0D9E"/>
    <w:rsid w:val="009A106C"/>
    <w:rsid w:val="009A15C3"/>
    <w:rsid w:val="009A2133"/>
    <w:rsid w:val="009A37AD"/>
    <w:rsid w:val="009A3A25"/>
    <w:rsid w:val="009A429E"/>
    <w:rsid w:val="009A4851"/>
    <w:rsid w:val="009A4D50"/>
    <w:rsid w:val="009A4F72"/>
    <w:rsid w:val="009A533D"/>
    <w:rsid w:val="009A5548"/>
    <w:rsid w:val="009A5D7A"/>
    <w:rsid w:val="009A707D"/>
    <w:rsid w:val="009A78F4"/>
    <w:rsid w:val="009A7FB4"/>
    <w:rsid w:val="009B285B"/>
    <w:rsid w:val="009B2DC7"/>
    <w:rsid w:val="009B2E72"/>
    <w:rsid w:val="009B358D"/>
    <w:rsid w:val="009B386F"/>
    <w:rsid w:val="009B48D8"/>
    <w:rsid w:val="009B4B05"/>
    <w:rsid w:val="009B4B29"/>
    <w:rsid w:val="009B795C"/>
    <w:rsid w:val="009B7F84"/>
    <w:rsid w:val="009C0305"/>
    <w:rsid w:val="009C0502"/>
    <w:rsid w:val="009C0524"/>
    <w:rsid w:val="009C065F"/>
    <w:rsid w:val="009C1FDA"/>
    <w:rsid w:val="009C3392"/>
    <w:rsid w:val="009C3C77"/>
    <w:rsid w:val="009C40E4"/>
    <w:rsid w:val="009C44AB"/>
    <w:rsid w:val="009C4FE2"/>
    <w:rsid w:val="009C54CB"/>
    <w:rsid w:val="009C591B"/>
    <w:rsid w:val="009C5C1B"/>
    <w:rsid w:val="009C5C83"/>
    <w:rsid w:val="009C661A"/>
    <w:rsid w:val="009C7798"/>
    <w:rsid w:val="009C7B0F"/>
    <w:rsid w:val="009D25C0"/>
    <w:rsid w:val="009D312F"/>
    <w:rsid w:val="009D3971"/>
    <w:rsid w:val="009D3FBE"/>
    <w:rsid w:val="009D4290"/>
    <w:rsid w:val="009D4571"/>
    <w:rsid w:val="009D52B0"/>
    <w:rsid w:val="009D61BA"/>
    <w:rsid w:val="009D794C"/>
    <w:rsid w:val="009D7D23"/>
    <w:rsid w:val="009E0015"/>
    <w:rsid w:val="009E3477"/>
    <w:rsid w:val="009E36FA"/>
    <w:rsid w:val="009E3C7A"/>
    <w:rsid w:val="009E6304"/>
    <w:rsid w:val="009E673B"/>
    <w:rsid w:val="009E6AE5"/>
    <w:rsid w:val="009F06A3"/>
    <w:rsid w:val="009F1180"/>
    <w:rsid w:val="009F1E8B"/>
    <w:rsid w:val="009F2901"/>
    <w:rsid w:val="009F2A0F"/>
    <w:rsid w:val="009F3937"/>
    <w:rsid w:val="009F3E40"/>
    <w:rsid w:val="009F4A59"/>
    <w:rsid w:val="009F4B51"/>
    <w:rsid w:val="009F4CED"/>
    <w:rsid w:val="009F4DC6"/>
    <w:rsid w:val="009F51EA"/>
    <w:rsid w:val="00A0174C"/>
    <w:rsid w:val="00A02197"/>
    <w:rsid w:val="00A02538"/>
    <w:rsid w:val="00A031A4"/>
    <w:rsid w:val="00A03390"/>
    <w:rsid w:val="00A03514"/>
    <w:rsid w:val="00A07C67"/>
    <w:rsid w:val="00A1061F"/>
    <w:rsid w:val="00A11DBC"/>
    <w:rsid w:val="00A122AF"/>
    <w:rsid w:val="00A12763"/>
    <w:rsid w:val="00A13424"/>
    <w:rsid w:val="00A13DDE"/>
    <w:rsid w:val="00A147F7"/>
    <w:rsid w:val="00A14867"/>
    <w:rsid w:val="00A14D0C"/>
    <w:rsid w:val="00A15308"/>
    <w:rsid w:val="00A15CED"/>
    <w:rsid w:val="00A16324"/>
    <w:rsid w:val="00A167C2"/>
    <w:rsid w:val="00A17D7D"/>
    <w:rsid w:val="00A21676"/>
    <w:rsid w:val="00A22FA8"/>
    <w:rsid w:val="00A2339E"/>
    <w:rsid w:val="00A23460"/>
    <w:rsid w:val="00A23477"/>
    <w:rsid w:val="00A23B63"/>
    <w:rsid w:val="00A24207"/>
    <w:rsid w:val="00A25679"/>
    <w:rsid w:val="00A256C0"/>
    <w:rsid w:val="00A259E8"/>
    <w:rsid w:val="00A26141"/>
    <w:rsid w:val="00A2667A"/>
    <w:rsid w:val="00A268B7"/>
    <w:rsid w:val="00A26A5F"/>
    <w:rsid w:val="00A26E1C"/>
    <w:rsid w:val="00A26FE9"/>
    <w:rsid w:val="00A2752E"/>
    <w:rsid w:val="00A275A4"/>
    <w:rsid w:val="00A2786E"/>
    <w:rsid w:val="00A27A5E"/>
    <w:rsid w:val="00A30544"/>
    <w:rsid w:val="00A31542"/>
    <w:rsid w:val="00A327F5"/>
    <w:rsid w:val="00A34025"/>
    <w:rsid w:val="00A34303"/>
    <w:rsid w:val="00A356D9"/>
    <w:rsid w:val="00A35C43"/>
    <w:rsid w:val="00A35D9D"/>
    <w:rsid w:val="00A35F74"/>
    <w:rsid w:val="00A36ED5"/>
    <w:rsid w:val="00A40DAE"/>
    <w:rsid w:val="00A41123"/>
    <w:rsid w:val="00A41982"/>
    <w:rsid w:val="00A421C8"/>
    <w:rsid w:val="00A42B1D"/>
    <w:rsid w:val="00A435F4"/>
    <w:rsid w:val="00A44A37"/>
    <w:rsid w:val="00A47804"/>
    <w:rsid w:val="00A47D4E"/>
    <w:rsid w:val="00A50101"/>
    <w:rsid w:val="00A51CF2"/>
    <w:rsid w:val="00A5218A"/>
    <w:rsid w:val="00A532FF"/>
    <w:rsid w:val="00A54685"/>
    <w:rsid w:val="00A558C1"/>
    <w:rsid w:val="00A55F39"/>
    <w:rsid w:val="00A57072"/>
    <w:rsid w:val="00A60D73"/>
    <w:rsid w:val="00A61794"/>
    <w:rsid w:val="00A61C4E"/>
    <w:rsid w:val="00A643F8"/>
    <w:rsid w:val="00A6461B"/>
    <w:rsid w:val="00A64EEA"/>
    <w:rsid w:val="00A66049"/>
    <w:rsid w:val="00A66320"/>
    <w:rsid w:val="00A66396"/>
    <w:rsid w:val="00A6751E"/>
    <w:rsid w:val="00A6764E"/>
    <w:rsid w:val="00A67C52"/>
    <w:rsid w:val="00A70551"/>
    <w:rsid w:val="00A7180B"/>
    <w:rsid w:val="00A71D3C"/>
    <w:rsid w:val="00A7207F"/>
    <w:rsid w:val="00A72279"/>
    <w:rsid w:val="00A725F6"/>
    <w:rsid w:val="00A729D7"/>
    <w:rsid w:val="00A73169"/>
    <w:rsid w:val="00A7341A"/>
    <w:rsid w:val="00A73F1B"/>
    <w:rsid w:val="00A75583"/>
    <w:rsid w:val="00A756F4"/>
    <w:rsid w:val="00A76D67"/>
    <w:rsid w:val="00A772D8"/>
    <w:rsid w:val="00A817BA"/>
    <w:rsid w:val="00A826DA"/>
    <w:rsid w:val="00A8273D"/>
    <w:rsid w:val="00A8520F"/>
    <w:rsid w:val="00A85761"/>
    <w:rsid w:val="00A8622B"/>
    <w:rsid w:val="00A86313"/>
    <w:rsid w:val="00A866BE"/>
    <w:rsid w:val="00A925CB"/>
    <w:rsid w:val="00A932A4"/>
    <w:rsid w:val="00A94521"/>
    <w:rsid w:val="00A947E0"/>
    <w:rsid w:val="00A94CBC"/>
    <w:rsid w:val="00A955AB"/>
    <w:rsid w:val="00A95BBB"/>
    <w:rsid w:val="00A95EC9"/>
    <w:rsid w:val="00A963A3"/>
    <w:rsid w:val="00A977B0"/>
    <w:rsid w:val="00A97D2F"/>
    <w:rsid w:val="00A97FBC"/>
    <w:rsid w:val="00AA068F"/>
    <w:rsid w:val="00AA11F7"/>
    <w:rsid w:val="00AA1233"/>
    <w:rsid w:val="00AA2477"/>
    <w:rsid w:val="00AA4BEE"/>
    <w:rsid w:val="00AA4CE4"/>
    <w:rsid w:val="00AA4D39"/>
    <w:rsid w:val="00AA4FB3"/>
    <w:rsid w:val="00AA5332"/>
    <w:rsid w:val="00AA6024"/>
    <w:rsid w:val="00AA63B7"/>
    <w:rsid w:val="00AA69CA"/>
    <w:rsid w:val="00AA7075"/>
    <w:rsid w:val="00AA793C"/>
    <w:rsid w:val="00AB0A52"/>
    <w:rsid w:val="00AB1195"/>
    <w:rsid w:val="00AB148E"/>
    <w:rsid w:val="00AB1CC8"/>
    <w:rsid w:val="00AB1D57"/>
    <w:rsid w:val="00AB3A0F"/>
    <w:rsid w:val="00AB401A"/>
    <w:rsid w:val="00AB4EC5"/>
    <w:rsid w:val="00AB5362"/>
    <w:rsid w:val="00AB62F2"/>
    <w:rsid w:val="00AB656D"/>
    <w:rsid w:val="00AB6F7E"/>
    <w:rsid w:val="00AB775A"/>
    <w:rsid w:val="00AC0973"/>
    <w:rsid w:val="00AC0ADF"/>
    <w:rsid w:val="00AC0D12"/>
    <w:rsid w:val="00AC0D15"/>
    <w:rsid w:val="00AC0E47"/>
    <w:rsid w:val="00AC0FB2"/>
    <w:rsid w:val="00AC1D13"/>
    <w:rsid w:val="00AC2BC5"/>
    <w:rsid w:val="00AC2CF2"/>
    <w:rsid w:val="00AC4012"/>
    <w:rsid w:val="00AC46BF"/>
    <w:rsid w:val="00AC4E85"/>
    <w:rsid w:val="00AC583A"/>
    <w:rsid w:val="00AC5C29"/>
    <w:rsid w:val="00AC6478"/>
    <w:rsid w:val="00AC666F"/>
    <w:rsid w:val="00AD07A3"/>
    <w:rsid w:val="00AD0A4E"/>
    <w:rsid w:val="00AD0DD7"/>
    <w:rsid w:val="00AD1AEA"/>
    <w:rsid w:val="00AD246A"/>
    <w:rsid w:val="00AD2A1E"/>
    <w:rsid w:val="00AD365E"/>
    <w:rsid w:val="00AD429C"/>
    <w:rsid w:val="00AD43A6"/>
    <w:rsid w:val="00AD43CB"/>
    <w:rsid w:val="00AD46CA"/>
    <w:rsid w:val="00AD4D6E"/>
    <w:rsid w:val="00AD5C7B"/>
    <w:rsid w:val="00AD6EB4"/>
    <w:rsid w:val="00AD74CD"/>
    <w:rsid w:val="00AD78D5"/>
    <w:rsid w:val="00AD7CAC"/>
    <w:rsid w:val="00AE0194"/>
    <w:rsid w:val="00AE12E7"/>
    <w:rsid w:val="00AE2175"/>
    <w:rsid w:val="00AE2446"/>
    <w:rsid w:val="00AE26BB"/>
    <w:rsid w:val="00AE2CDF"/>
    <w:rsid w:val="00AE3209"/>
    <w:rsid w:val="00AE417E"/>
    <w:rsid w:val="00AE44B8"/>
    <w:rsid w:val="00AE474C"/>
    <w:rsid w:val="00AE510A"/>
    <w:rsid w:val="00AE6904"/>
    <w:rsid w:val="00AF0959"/>
    <w:rsid w:val="00AF339A"/>
    <w:rsid w:val="00AF4D52"/>
    <w:rsid w:val="00AF5284"/>
    <w:rsid w:val="00AF5520"/>
    <w:rsid w:val="00AF562F"/>
    <w:rsid w:val="00AF5677"/>
    <w:rsid w:val="00AF5807"/>
    <w:rsid w:val="00B0078A"/>
    <w:rsid w:val="00B0169B"/>
    <w:rsid w:val="00B01957"/>
    <w:rsid w:val="00B02054"/>
    <w:rsid w:val="00B02195"/>
    <w:rsid w:val="00B03B28"/>
    <w:rsid w:val="00B040CD"/>
    <w:rsid w:val="00B042BD"/>
    <w:rsid w:val="00B04326"/>
    <w:rsid w:val="00B04E1F"/>
    <w:rsid w:val="00B057F3"/>
    <w:rsid w:val="00B05C9F"/>
    <w:rsid w:val="00B0648D"/>
    <w:rsid w:val="00B06C68"/>
    <w:rsid w:val="00B07209"/>
    <w:rsid w:val="00B07A5F"/>
    <w:rsid w:val="00B105AD"/>
    <w:rsid w:val="00B112B7"/>
    <w:rsid w:val="00B122A6"/>
    <w:rsid w:val="00B135D1"/>
    <w:rsid w:val="00B14EE1"/>
    <w:rsid w:val="00B151B2"/>
    <w:rsid w:val="00B162A4"/>
    <w:rsid w:val="00B164BD"/>
    <w:rsid w:val="00B17E62"/>
    <w:rsid w:val="00B204FD"/>
    <w:rsid w:val="00B20C72"/>
    <w:rsid w:val="00B22048"/>
    <w:rsid w:val="00B22450"/>
    <w:rsid w:val="00B22569"/>
    <w:rsid w:val="00B22C1E"/>
    <w:rsid w:val="00B231C0"/>
    <w:rsid w:val="00B235AB"/>
    <w:rsid w:val="00B24272"/>
    <w:rsid w:val="00B268CF"/>
    <w:rsid w:val="00B26B6A"/>
    <w:rsid w:val="00B26D26"/>
    <w:rsid w:val="00B30A53"/>
    <w:rsid w:val="00B323E3"/>
    <w:rsid w:val="00B32407"/>
    <w:rsid w:val="00B3241A"/>
    <w:rsid w:val="00B32F77"/>
    <w:rsid w:val="00B33025"/>
    <w:rsid w:val="00B333EF"/>
    <w:rsid w:val="00B3384F"/>
    <w:rsid w:val="00B33FF7"/>
    <w:rsid w:val="00B34A53"/>
    <w:rsid w:val="00B34A61"/>
    <w:rsid w:val="00B3597F"/>
    <w:rsid w:val="00B35991"/>
    <w:rsid w:val="00B360FE"/>
    <w:rsid w:val="00B36146"/>
    <w:rsid w:val="00B3708A"/>
    <w:rsid w:val="00B3730C"/>
    <w:rsid w:val="00B401E2"/>
    <w:rsid w:val="00B40585"/>
    <w:rsid w:val="00B4086B"/>
    <w:rsid w:val="00B409D5"/>
    <w:rsid w:val="00B40CA4"/>
    <w:rsid w:val="00B41111"/>
    <w:rsid w:val="00B41445"/>
    <w:rsid w:val="00B418FE"/>
    <w:rsid w:val="00B41A36"/>
    <w:rsid w:val="00B41BB4"/>
    <w:rsid w:val="00B422B8"/>
    <w:rsid w:val="00B428DC"/>
    <w:rsid w:val="00B42DDC"/>
    <w:rsid w:val="00B43361"/>
    <w:rsid w:val="00B43E13"/>
    <w:rsid w:val="00B4408C"/>
    <w:rsid w:val="00B44B99"/>
    <w:rsid w:val="00B454C7"/>
    <w:rsid w:val="00B45E8D"/>
    <w:rsid w:val="00B469C4"/>
    <w:rsid w:val="00B46C3B"/>
    <w:rsid w:val="00B4702B"/>
    <w:rsid w:val="00B472BA"/>
    <w:rsid w:val="00B50E28"/>
    <w:rsid w:val="00B52666"/>
    <w:rsid w:val="00B52C84"/>
    <w:rsid w:val="00B52E8D"/>
    <w:rsid w:val="00B5455F"/>
    <w:rsid w:val="00B573E7"/>
    <w:rsid w:val="00B5774A"/>
    <w:rsid w:val="00B6074C"/>
    <w:rsid w:val="00B622F6"/>
    <w:rsid w:val="00B629D1"/>
    <w:rsid w:val="00B62CDB"/>
    <w:rsid w:val="00B62EF0"/>
    <w:rsid w:val="00B63AAA"/>
    <w:rsid w:val="00B63F85"/>
    <w:rsid w:val="00B644DC"/>
    <w:rsid w:val="00B649B9"/>
    <w:rsid w:val="00B65C4A"/>
    <w:rsid w:val="00B66E48"/>
    <w:rsid w:val="00B66EDB"/>
    <w:rsid w:val="00B67A24"/>
    <w:rsid w:val="00B70AB4"/>
    <w:rsid w:val="00B7103D"/>
    <w:rsid w:val="00B7153F"/>
    <w:rsid w:val="00B716CE"/>
    <w:rsid w:val="00B738DC"/>
    <w:rsid w:val="00B73E21"/>
    <w:rsid w:val="00B74CE9"/>
    <w:rsid w:val="00B75BBC"/>
    <w:rsid w:val="00B76E20"/>
    <w:rsid w:val="00B77899"/>
    <w:rsid w:val="00B82928"/>
    <w:rsid w:val="00B83124"/>
    <w:rsid w:val="00B83354"/>
    <w:rsid w:val="00B843CA"/>
    <w:rsid w:val="00B84910"/>
    <w:rsid w:val="00B8532B"/>
    <w:rsid w:val="00B85ACB"/>
    <w:rsid w:val="00B85DC3"/>
    <w:rsid w:val="00B86643"/>
    <w:rsid w:val="00B87B79"/>
    <w:rsid w:val="00B90A3E"/>
    <w:rsid w:val="00B90B4A"/>
    <w:rsid w:val="00B90DE6"/>
    <w:rsid w:val="00B927D4"/>
    <w:rsid w:val="00B93079"/>
    <w:rsid w:val="00B93123"/>
    <w:rsid w:val="00B939A6"/>
    <w:rsid w:val="00B94C0C"/>
    <w:rsid w:val="00B952F3"/>
    <w:rsid w:val="00B9556D"/>
    <w:rsid w:val="00B95B16"/>
    <w:rsid w:val="00B95E41"/>
    <w:rsid w:val="00B963F9"/>
    <w:rsid w:val="00B96B34"/>
    <w:rsid w:val="00B96C6B"/>
    <w:rsid w:val="00B9759F"/>
    <w:rsid w:val="00BA029D"/>
    <w:rsid w:val="00BA2E2B"/>
    <w:rsid w:val="00BA3413"/>
    <w:rsid w:val="00BA35EB"/>
    <w:rsid w:val="00BA3789"/>
    <w:rsid w:val="00BA732B"/>
    <w:rsid w:val="00BA7ED6"/>
    <w:rsid w:val="00BB0C97"/>
    <w:rsid w:val="00BB1ACA"/>
    <w:rsid w:val="00BB1E6F"/>
    <w:rsid w:val="00BB22D7"/>
    <w:rsid w:val="00BB242D"/>
    <w:rsid w:val="00BB2BE2"/>
    <w:rsid w:val="00BB2C69"/>
    <w:rsid w:val="00BB357F"/>
    <w:rsid w:val="00BB424E"/>
    <w:rsid w:val="00BB4958"/>
    <w:rsid w:val="00BB54B0"/>
    <w:rsid w:val="00BB6565"/>
    <w:rsid w:val="00BB75D2"/>
    <w:rsid w:val="00BB7E09"/>
    <w:rsid w:val="00BC0C53"/>
    <w:rsid w:val="00BC1089"/>
    <w:rsid w:val="00BC18A4"/>
    <w:rsid w:val="00BC1984"/>
    <w:rsid w:val="00BC1FE4"/>
    <w:rsid w:val="00BC2AA0"/>
    <w:rsid w:val="00BC3C20"/>
    <w:rsid w:val="00BC3F0C"/>
    <w:rsid w:val="00BC4C4E"/>
    <w:rsid w:val="00BC4FAA"/>
    <w:rsid w:val="00BC5091"/>
    <w:rsid w:val="00BC552F"/>
    <w:rsid w:val="00BC571D"/>
    <w:rsid w:val="00BC5851"/>
    <w:rsid w:val="00BC5E80"/>
    <w:rsid w:val="00BC60EB"/>
    <w:rsid w:val="00BC615F"/>
    <w:rsid w:val="00BC66AE"/>
    <w:rsid w:val="00BC713B"/>
    <w:rsid w:val="00BC7FE9"/>
    <w:rsid w:val="00BD10AF"/>
    <w:rsid w:val="00BD1331"/>
    <w:rsid w:val="00BD139A"/>
    <w:rsid w:val="00BD1CE4"/>
    <w:rsid w:val="00BD2048"/>
    <w:rsid w:val="00BD5E16"/>
    <w:rsid w:val="00BD6A40"/>
    <w:rsid w:val="00BD711B"/>
    <w:rsid w:val="00BE02F9"/>
    <w:rsid w:val="00BE0B94"/>
    <w:rsid w:val="00BE101B"/>
    <w:rsid w:val="00BE16EE"/>
    <w:rsid w:val="00BE293D"/>
    <w:rsid w:val="00BE2B32"/>
    <w:rsid w:val="00BE3C8A"/>
    <w:rsid w:val="00BE4379"/>
    <w:rsid w:val="00BE5269"/>
    <w:rsid w:val="00BE6D57"/>
    <w:rsid w:val="00BE76AB"/>
    <w:rsid w:val="00BE7B22"/>
    <w:rsid w:val="00BE7EEB"/>
    <w:rsid w:val="00BF01A5"/>
    <w:rsid w:val="00BF02AC"/>
    <w:rsid w:val="00BF1514"/>
    <w:rsid w:val="00BF1B0C"/>
    <w:rsid w:val="00BF26AB"/>
    <w:rsid w:val="00BF277A"/>
    <w:rsid w:val="00BF3A44"/>
    <w:rsid w:val="00BF4335"/>
    <w:rsid w:val="00BF45BC"/>
    <w:rsid w:val="00BF46DA"/>
    <w:rsid w:val="00BF58D2"/>
    <w:rsid w:val="00BF5B73"/>
    <w:rsid w:val="00BF6487"/>
    <w:rsid w:val="00BF6A4E"/>
    <w:rsid w:val="00BF6AEE"/>
    <w:rsid w:val="00BF6BB9"/>
    <w:rsid w:val="00BF6DA8"/>
    <w:rsid w:val="00BF6F83"/>
    <w:rsid w:val="00BF739B"/>
    <w:rsid w:val="00BF7DDB"/>
    <w:rsid w:val="00C0046E"/>
    <w:rsid w:val="00C00F07"/>
    <w:rsid w:val="00C0111B"/>
    <w:rsid w:val="00C01A86"/>
    <w:rsid w:val="00C01BF9"/>
    <w:rsid w:val="00C02DE3"/>
    <w:rsid w:val="00C03C42"/>
    <w:rsid w:val="00C04A0B"/>
    <w:rsid w:val="00C04B85"/>
    <w:rsid w:val="00C05944"/>
    <w:rsid w:val="00C06741"/>
    <w:rsid w:val="00C07A0E"/>
    <w:rsid w:val="00C07F36"/>
    <w:rsid w:val="00C1011A"/>
    <w:rsid w:val="00C1135D"/>
    <w:rsid w:val="00C12464"/>
    <w:rsid w:val="00C129F4"/>
    <w:rsid w:val="00C13160"/>
    <w:rsid w:val="00C13B1E"/>
    <w:rsid w:val="00C14CB9"/>
    <w:rsid w:val="00C1708A"/>
    <w:rsid w:val="00C177F8"/>
    <w:rsid w:val="00C17A7F"/>
    <w:rsid w:val="00C17CBF"/>
    <w:rsid w:val="00C201AF"/>
    <w:rsid w:val="00C20883"/>
    <w:rsid w:val="00C20BEF"/>
    <w:rsid w:val="00C211E1"/>
    <w:rsid w:val="00C2146F"/>
    <w:rsid w:val="00C21767"/>
    <w:rsid w:val="00C23123"/>
    <w:rsid w:val="00C23337"/>
    <w:rsid w:val="00C235FE"/>
    <w:rsid w:val="00C23DF8"/>
    <w:rsid w:val="00C24186"/>
    <w:rsid w:val="00C25688"/>
    <w:rsid w:val="00C256A2"/>
    <w:rsid w:val="00C25F4A"/>
    <w:rsid w:val="00C26B50"/>
    <w:rsid w:val="00C309DB"/>
    <w:rsid w:val="00C32931"/>
    <w:rsid w:val="00C32C15"/>
    <w:rsid w:val="00C33098"/>
    <w:rsid w:val="00C33723"/>
    <w:rsid w:val="00C344C4"/>
    <w:rsid w:val="00C3459C"/>
    <w:rsid w:val="00C34FD4"/>
    <w:rsid w:val="00C35357"/>
    <w:rsid w:val="00C35ECC"/>
    <w:rsid w:val="00C36069"/>
    <w:rsid w:val="00C36D61"/>
    <w:rsid w:val="00C41336"/>
    <w:rsid w:val="00C41669"/>
    <w:rsid w:val="00C41880"/>
    <w:rsid w:val="00C424AD"/>
    <w:rsid w:val="00C430ED"/>
    <w:rsid w:val="00C43161"/>
    <w:rsid w:val="00C43AFB"/>
    <w:rsid w:val="00C44716"/>
    <w:rsid w:val="00C449AA"/>
    <w:rsid w:val="00C44AB1"/>
    <w:rsid w:val="00C44FF8"/>
    <w:rsid w:val="00C45408"/>
    <w:rsid w:val="00C45CD5"/>
    <w:rsid w:val="00C47DB0"/>
    <w:rsid w:val="00C51372"/>
    <w:rsid w:val="00C5183D"/>
    <w:rsid w:val="00C52463"/>
    <w:rsid w:val="00C52FDA"/>
    <w:rsid w:val="00C53179"/>
    <w:rsid w:val="00C53CCB"/>
    <w:rsid w:val="00C55D48"/>
    <w:rsid w:val="00C56182"/>
    <w:rsid w:val="00C561A1"/>
    <w:rsid w:val="00C57C61"/>
    <w:rsid w:val="00C61159"/>
    <w:rsid w:val="00C61C62"/>
    <w:rsid w:val="00C62576"/>
    <w:rsid w:val="00C62EF3"/>
    <w:rsid w:val="00C6511A"/>
    <w:rsid w:val="00C651F2"/>
    <w:rsid w:val="00C709FC"/>
    <w:rsid w:val="00C70AD6"/>
    <w:rsid w:val="00C70B8D"/>
    <w:rsid w:val="00C73524"/>
    <w:rsid w:val="00C7364B"/>
    <w:rsid w:val="00C73EB7"/>
    <w:rsid w:val="00C743D8"/>
    <w:rsid w:val="00C74F92"/>
    <w:rsid w:val="00C75B02"/>
    <w:rsid w:val="00C76070"/>
    <w:rsid w:val="00C76632"/>
    <w:rsid w:val="00C76A2D"/>
    <w:rsid w:val="00C76F52"/>
    <w:rsid w:val="00C776CD"/>
    <w:rsid w:val="00C77CBE"/>
    <w:rsid w:val="00C800A5"/>
    <w:rsid w:val="00C805A3"/>
    <w:rsid w:val="00C80872"/>
    <w:rsid w:val="00C8170C"/>
    <w:rsid w:val="00C817AD"/>
    <w:rsid w:val="00C81957"/>
    <w:rsid w:val="00C8206F"/>
    <w:rsid w:val="00C8223F"/>
    <w:rsid w:val="00C82A96"/>
    <w:rsid w:val="00C82D7E"/>
    <w:rsid w:val="00C83A5B"/>
    <w:rsid w:val="00C84001"/>
    <w:rsid w:val="00C84247"/>
    <w:rsid w:val="00C8442B"/>
    <w:rsid w:val="00C84774"/>
    <w:rsid w:val="00C84B5A"/>
    <w:rsid w:val="00C8609E"/>
    <w:rsid w:val="00C86AFE"/>
    <w:rsid w:val="00C91890"/>
    <w:rsid w:val="00C91A6F"/>
    <w:rsid w:val="00C92260"/>
    <w:rsid w:val="00C92750"/>
    <w:rsid w:val="00C92B35"/>
    <w:rsid w:val="00C9346C"/>
    <w:rsid w:val="00C93B39"/>
    <w:rsid w:val="00C93EA8"/>
    <w:rsid w:val="00C93F3D"/>
    <w:rsid w:val="00C948A6"/>
    <w:rsid w:val="00C94B2E"/>
    <w:rsid w:val="00C95A1C"/>
    <w:rsid w:val="00C95AFC"/>
    <w:rsid w:val="00C95BB9"/>
    <w:rsid w:val="00C95C60"/>
    <w:rsid w:val="00C96172"/>
    <w:rsid w:val="00C9680F"/>
    <w:rsid w:val="00C96EF9"/>
    <w:rsid w:val="00C97381"/>
    <w:rsid w:val="00C9757D"/>
    <w:rsid w:val="00C97C89"/>
    <w:rsid w:val="00CA0C41"/>
    <w:rsid w:val="00CA2C35"/>
    <w:rsid w:val="00CA368B"/>
    <w:rsid w:val="00CA3D2A"/>
    <w:rsid w:val="00CA3D87"/>
    <w:rsid w:val="00CA6427"/>
    <w:rsid w:val="00CA6A27"/>
    <w:rsid w:val="00CA72A7"/>
    <w:rsid w:val="00CA7B77"/>
    <w:rsid w:val="00CB1B00"/>
    <w:rsid w:val="00CB28FB"/>
    <w:rsid w:val="00CB2DC8"/>
    <w:rsid w:val="00CB4D4E"/>
    <w:rsid w:val="00CB543F"/>
    <w:rsid w:val="00CB67E4"/>
    <w:rsid w:val="00CB6906"/>
    <w:rsid w:val="00CB6954"/>
    <w:rsid w:val="00CB6AFE"/>
    <w:rsid w:val="00CB6DAE"/>
    <w:rsid w:val="00CB714D"/>
    <w:rsid w:val="00CB7650"/>
    <w:rsid w:val="00CC1FE3"/>
    <w:rsid w:val="00CC2898"/>
    <w:rsid w:val="00CC2CB0"/>
    <w:rsid w:val="00CC3615"/>
    <w:rsid w:val="00CC3732"/>
    <w:rsid w:val="00CC3C78"/>
    <w:rsid w:val="00CC4017"/>
    <w:rsid w:val="00CC492E"/>
    <w:rsid w:val="00CC59BC"/>
    <w:rsid w:val="00CC59E1"/>
    <w:rsid w:val="00CC5CEA"/>
    <w:rsid w:val="00CC5EFF"/>
    <w:rsid w:val="00CC6D43"/>
    <w:rsid w:val="00CC7E92"/>
    <w:rsid w:val="00CD0706"/>
    <w:rsid w:val="00CD12F6"/>
    <w:rsid w:val="00CD1DF4"/>
    <w:rsid w:val="00CD222B"/>
    <w:rsid w:val="00CD315B"/>
    <w:rsid w:val="00CD34B9"/>
    <w:rsid w:val="00CD3F33"/>
    <w:rsid w:val="00CD4FCE"/>
    <w:rsid w:val="00CD57DA"/>
    <w:rsid w:val="00CD5847"/>
    <w:rsid w:val="00CD5A86"/>
    <w:rsid w:val="00CD6640"/>
    <w:rsid w:val="00CD7C03"/>
    <w:rsid w:val="00CE2D37"/>
    <w:rsid w:val="00CE3161"/>
    <w:rsid w:val="00CE3780"/>
    <w:rsid w:val="00CE3ABF"/>
    <w:rsid w:val="00CE507C"/>
    <w:rsid w:val="00CE5829"/>
    <w:rsid w:val="00CE5840"/>
    <w:rsid w:val="00CE58F2"/>
    <w:rsid w:val="00CE62ED"/>
    <w:rsid w:val="00CE725C"/>
    <w:rsid w:val="00CE767E"/>
    <w:rsid w:val="00CE7908"/>
    <w:rsid w:val="00CF1E34"/>
    <w:rsid w:val="00CF20A6"/>
    <w:rsid w:val="00CF3E3C"/>
    <w:rsid w:val="00CF424D"/>
    <w:rsid w:val="00CF453D"/>
    <w:rsid w:val="00CF458E"/>
    <w:rsid w:val="00CF58CB"/>
    <w:rsid w:val="00CF5927"/>
    <w:rsid w:val="00CF619E"/>
    <w:rsid w:val="00CF6952"/>
    <w:rsid w:val="00CF7A3B"/>
    <w:rsid w:val="00D00132"/>
    <w:rsid w:val="00D01395"/>
    <w:rsid w:val="00D01A68"/>
    <w:rsid w:val="00D028FE"/>
    <w:rsid w:val="00D02ABE"/>
    <w:rsid w:val="00D03EDE"/>
    <w:rsid w:val="00D05E09"/>
    <w:rsid w:val="00D06AF0"/>
    <w:rsid w:val="00D072CC"/>
    <w:rsid w:val="00D07A2F"/>
    <w:rsid w:val="00D07C8D"/>
    <w:rsid w:val="00D104B9"/>
    <w:rsid w:val="00D104C4"/>
    <w:rsid w:val="00D11277"/>
    <w:rsid w:val="00D112BE"/>
    <w:rsid w:val="00D11A5D"/>
    <w:rsid w:val="00D125B4"/>
    <w:rsid w:val="00D12AA0"/>
    <w:rsid w:val="00D13096"/>
    <w:rsid w:val="00D13C8C"/>
    <w:rsid w:val="00D14049"/>
    <w:rsid w:val="00D142C1"/>
    <w:rsid w:val="00D143EF"/>
    <w:rsid w:val="00D14AA3"/>
    <w:rsid w:val="00D153E5"/>
    <w:rsid w:val="00D1562A"/>
    <w:rsid w:val="00D15649"/>
    <w:rsid w:val="00D1693F"/>
    <w:rsid w:val="00D17B1D"/>
    <w:rsid w:val="00D2002B"/>
    <w:rsid w:val="00D20A9F"/>
    <w:rsid w:val="00D2207D"/>
    <w:rsid w:val="00D22908"/>
    <w:rsid w:val="00D22AF0"/>
    <w:rsid w:val="00D22BF8"/>
    <w:rsid w:val="00D24453"/>
    <w:rsid w:val="00D245DD"/>
    <w:rsid w:val="00D249BF"/>
    <w:rsid w:val="00D25533"/>
    <w:rsid w:val="00D25974"/>
    <w:rsid w:val="00D25AEC"/>
    <w:rsid w:val="00D25AFD"/>
    <w:rsid w:val="00D25E89"/>
    <w:rsid w:val="00D26042"/>
    <w:rsid w:val="00D26983"/>
    <w:rsid w:val="00D26E2D"/>
    <w:rsid w:val="00D27074"/>
    <w:rsid w:val="00D2766B"/>
    <w:rsid w:val="00D30BC6"/>
    <w:rsid w:val="00D31016"/>
    <w:rsid w:val="00D313BB"/>
    <w:rsid w:val="00D32185"/>
    <w:rsid w:val="00D32211"/>
    <w:rsid w:val="00D326F2"/>
    <w:rsid w:val="00D330B8"/>
    <w:rsid w:val="00D34C7D"/>
    <w:rsid w:val="00D35B22"/>
    <w:rsid w:val="00D36E86"/>
    <w:rsid w:val="00D4044B"/>
    <w:rsid w:val="00D40853"/>
    <w:rsid w:val="00D40A1A"/>
    <w:rsid w:val="00D41418"/>
    <w:rsid w:val="00D41972"/>
    <w:rsid w:val="00D41B4B"/>
    <w:rsid w:val="00D42228"/>
    <w:rsid w:val="00D4278B"/>
    <w:rsid w:val="00D4280B"/>
    <w:rsid w:val="00D4296E"/>
    <w:rsid w:val="00D43742"/>
    <w:rsid w:val="00D44B6B"/>
    <w:rsid w:val="00D4537E"/>
    <w:rsid w:val="00D456D0"/>
    <w:rsid w:val="00D45E43"/>
    <w:rsid w:val="00D4608C"/>
    <w:rsid w:val="00D4673F"/>
    <w:rsid w:val="00D46D44"/>
    <w:rsid w:val="00D4776E"/>
    <w:rsid w:val="00D50339"/>
    <w:rsid w:val="00D51973"/>
    <w:rsid w:val="00D51ADC"/>
    <w:rsid w:val="00D51D82"/>
    <w:rsid w:val="00D520ED"/>
    <w:rsid w:val="00D5235D"/>
    <w:rsid w:val="00D53280"/>
    <w:rsid w:val="00D536CC"/>
    <w:rsid w:val="00D5378B"/>
    <w:rsid w:val="00D554FA"/>
    <w:rsid w:val="00D55600"/>
    <w:rsid w:val="00D559C9"/>
    <w:rsid w:val="00D55A9E"/>
    <w:rsid w:val="00D56C07"/>
    <w:rsid w:val="00D56D3C"/>
    <w:rsid w:val="00D571DC"/>
    <w:rsid w:val="00D61827"/>
    <w:rsid w:val="00D61834"/>
    <w:rsid w:val="00D618C3"/>
    <w:rsid w:val="00D61A22"/>
    <w:rsid w:val="00D62332"/>
    <w:rsid w:val="00D63DD3"/>
    <w:rsid w:val="00D6522D"/>
    <w:rsid w:val="00D70C5C"/>
    <w:rsid w:val="00D70E5F"/>
    <w:rsid w:val="00D72873"/>
    <w:rsid w:val="00D72903"/>
    <w:rsid w:val="00D73096"/>
    <w:rsid w:val="00D734C1"/>
    <w:rsid w:val="00D74131"/>
    <w:rsid w:val="00D7449A"/>
    <w:rsid w:val="00D752BB"/>
    <w:rsid w:val="00D75604"/>
    <w:rsid w:val="00D7613A"/>
    <w:rsid w:val="00D76B40"/>
    <w:rsid w:val="00D77426"/>
    <w:rsid w:val="00D808B1"/>
    <w:rsid w:val="00D809A5"/>
    <w:rsid w:val="00D80D8D"/>
    <w:rsid w:val="00D80EBD"/>
    <w:rsid w:val="00D813C6"/>
    <w:rsid w:val="00D81E45"/>
    <w:rsid w:val="00D82C50"/>
    <w:rsid w:val="00D83167"/>
    <w:rsid w:val="00D8320C"/>
    <w:rsid w:val="00D83F36"/>
    <w:rsid w:val="00D83FFC"/>
    <w:rsid w:val="00D84B2F"/>
    <w:rsid w:val="00D85F37"/>
    <w:rsid w:val="00D85FD6"/>
    <w:rsid w:val="00D86542"/>
    <w:rsid w:val="00D87BA8"/>
    <w:rsid w:val="00D9078A"/>
    <w:rsid w:val="00D90F9F"/>
    <w:rsid w:val="00D912A3"/>
    <w:rsid w:val="00D92124"/>
    <w:rsid w:val="00D9336D"/>
    <w:rsid w:val="00D940AF"/>
    <w:rsid w:val="00D94187"/>
    <w:rsid w:val="00D94B22"/>
    <w:rsid w:val="00D94F0E"/>
    <w:rsid w:val="00D951C2"/>
    <w:rsid w:val="00D95BBA"/>
    <w:rsid w:val="00D95D74"/>
    <w:rsid w:val="00D95D85"/>
    <w:rsid w:val="00D9622F"/>
    <w:rsid w:val="00D97C08"/>
    <w:rsid w:val="00DA09E2"/>
    <w:rsid w:val="00DA1F4B"/>
    <w:rsid w:val="00DA2147"/>
    <w:rsid w:val="00DA3079"/>
    <w:rsid w:val="00DA4B33"/>
    <w:rsid w:val="00DA4BB6"/>
    <w:rsid w:val="00DA66EC"/>
    <w:rsid w:val="00DA6F76"/>
    <w:rsid w:val="00DA6FC1"/>
    <w:rsid w:val="00DB0429"/>
    <w:rsid w:val="00DB1177"/>
    <w:rsid w:val="00DB166D"/>
    <w:rsid w:val="00DB17FC"/>
    <w:rsid w:val="00DB1871"/>
    <w:rsid w:val="00DB1CF9"/>
    <w:rsid w:val="00DB2BD3"/>
    <w:rsid w:val="00DB3659"/>
    <w:rsid w:val="00DB6CFE"/>
    <w:rsid w:val="00DB7C87"/>
    <w:rsid w:val="00DB7F80"/>
    <w:rsid w:val="00DC04D4"/>
    <w:rsid w:val="00DC053E"/>
    <w:rsid w:val="00DC24AB"/>
    <w:rsid w:val="00DC28E6"/>
    <w:rsid w:val="00DC30E8"/>
    <w:rsid w:val="00DC4376"/>
    <w:rsid w:val="00DC4B9F"/>
    <w:rsid w:val="00DC4F0D"/>
    <w:rsid w:val="00DC57B8"/>
    <w:rsid w:val="00DC5CB8"/>
    <w:rsid w:val="00DC64AA"/>
    <w:rsid w:val="00DC7E90"/>
    <w:rsid w:val="00DD3BA5"/>
    <w:rsid w:val="00DD5509"/>
    <w:rsid w:val="00DD65CA"/>
    <w:rsid w:val="00DD69C2"/>
    <w:rsid w:val="00DD6A07"/>
    <w:rsid w:val="00DD6B19"/>
    <w:rsid w:val="00DE0443"/>
    <w:rsid w:val="00DE1B95"/>
    <w:rsid w:val="00DE2673"/>
    <w:rsid w:val="00DE2A3A"/>
    <w:rsid w:val="00DE314C"/>
    <w:rsid w:val="00DE399D"/>
    <w:rsid w:val="00DE3F1F"/>
    <w:rsid w:val="00DE4004"/>
    <w:rsid w:val="00DE4385"/>
    <w:rsid w:val="00DE5C11"/>
    <w:rsid w:val="00DE5EDC"/>
    <w:rsid w:val="00DE6824"/>
    <w:rsid w:val="00DE72E2"/>
    <w:rsid w:val="00DE781B"/>
    <w:rsid w:val="00DF0E51"/>
    <w:rsid w:val="00DF1A87"/>
    <w:rsid w:val="00DF1D64"/>
    <w:rsid w:val="00DF2114"/>
    <w:rsid w:val="00DF27D7"/>
    <w:rsid w:val="00DF2C55"/>
    <w:rsid w:val="00DF4668"/>
    <w:rsid w:val="00DF51E3"/>
    <w:rsid w:val="00DF604D"/>
    <w:rsid w:val="00DF62E8"/>
    <w:rsid w:val="00DF6A66"/>
    <w:rsid w:val="00E0038A"/>
    <w:rsid w:val="00E008B2"/>
    <w:rsid w:val="00E014BC"/>
    <w:rsid w:val="00E01AAF"/>
    <w:rsid w:val="00E01D5B"/>
    <w:rsid w:val="00E030E3"/>
    <w:rsid w:val="00E03919"/>
    <w:rsid w:val="00E04543"/>
    <w:rsid w:val="00E04670"/>
    <w:rsid w:val="00E04B88"/>
    <w:rsid w:val="00E06651"/>
    <w:rsid w:val="00E06A4E"/>
    <w:rsid w:val="00E06C92"/>
    <w:rsid w:val="00E07389"/>
    <w:rsid w:val="00E07A20"/>
    <w:rsid w:val="00E106E2"/>
    <w:rsid w:val="00E10B19"/>
    <w:rsid w:val="00E12631"/>
    <w:rsid w:val="00E12764"/>
    <w:rsid w:val="00E129C1"/>
    <w:rsid w:val="00E13F9E"/>
    <w:rsid w:val="00E1470E"/>
    <w:rsid w:val="00E166AB"/>
    <w:rsid w:val="00E16CE6"/>
    <w:rsid w:val="00E1743E"/>
    <w:rsid w:val="00E17894"/>
    <w:rsid w:val="00E17FE2"/>
    <w:rsid w:val="00E2066D"/>
    <w:rsid w:val="00E2090C"/>
    <w:rsid w:val="00E2123E"/>
    <w:rsid w:val="00E23382"/>
    <w:rsid w:val="00E23B05"/>
    <w:rsid w:val="00E23C52"/>
    <w:rsid w:val="00E23F87"/>
    <w:rsid w:val="00E25460"/>
    <w:rsid w:val="00E25CE8"/>
    <w:rsid w:val="00E25E9D"/>
    <w:rsid w:val="00E25FD7"/>
    <w:rsid w:val="00E265A1"/>
    <w:rsid w:val="00E27682"/>
    <w:rsid w:val="00E27863"/>
    <w:rsid w:val="00E31EBD"/>
    <w:rsid w:val="00E31FDC"/>
    <w:rsid w:val="00E32942"/>
    <w:rsid w:val="00E36DF7"/>
    <w:rsid w:val="00E3725D"/>
    <w:rsid w:val="00E374CA"/>
    <w:rsid w:val="00E40E44"/>
    <w:rsid w:val="00E4165A"/>
    <w:rsid w:val="00E41D33"/>
    <w:rsid w:val="00E433D2"/>
    <w:rsid w:val="00E4340E"/>
    <w:rsid w:val="00E448AB"/>
    <w:rsid w:val="00E44C1B"/>
    <w:rsid w:val="00E45187"/>
    <w:rsid w:val="00E45484"/>
    <w:rsid w:val="00E463C2"/>
    <w:rsid w:val="00E4653B"/>
    <w:rsid w:val="00E466D5"/>
    <w:rsid w:val="00E46E53"/>
    <w:rsid w:val="00E47BEF"/>
    <w:rsid w:val="00E5150B"/>
    <w:rsid w:val="00E52821"/>
    <w:rsid w:val="00E5317A"/>
    <w:rsid w:val="00E5336D"/>
    <w:rsid w:val="00E5388E"/>
    <w:rsid w:val="00E549EC"/>
    <w:rsid w:val="00E555AF"/>
    <w:rsid w:val="00E557E9"/>
    <w:rsid w:val="00E56350"/>
    <w:rsid w:val="00E57134"/>
    <w:rsid w:val="00E57391"/>
    <w:rsid w:val="00E5747C"/>
    <w:rsid w:val="00E57576"/>
    <w:rsid w:val="00E604C5"/>
    <w:rsid w:val="00E61006"/>
    <w:rsid w:val="00E61AB6"/>
    <w:rsid w:val="00E62688"/>
    <w:rsid w:val="00E62AE4"/>
    <w:rsid w:val="00E63788"/>
    <w:rsid w:val="00E63B57"/>
    <w:rsid w:val="00E64A5B"/>
    <w:rsid w:val="00E65053"/>
    <w:rsid w:val="00E6532E"/>
    <w:rsid w:val="00E66532"/>
    <w:rsid w:val="00E66B76"/>
    <w:rsid w:val="00E66EAF"/>
    <w:rsid w:val="00E671A2"/>
    <w:rsid w:val="00E67E36"/>
    <w:rsid w:val="00E70115"/>
    <w:rsid w:val="00E706AB"/>
    <w:rsid w:val="00E70930"/>
    <w:rsid w:val="00E70978"/>
    <w:rsid w:val="00E70AAA"/>
    <w:rsid w:val="00E70FFA"/>
    <w:rsid w:val="00E7115D"/>
    <w:rsid w:val="00E7116D"/>
    <w:rsid w:val="00E71E3D"/>
    <w:rsid w:val="00E7250B"/>
    <w:rsid w:val="00E733BA"/>
    <w:rsid w:val="00E73D00"/>
    <w:rsid w:val="00E73D68"/>
    <w:rsid w:val="00E73E6F"/>
    <w:rsid w:val="00E740F0"/>
    <w:rsid w:val="00E74EDF"/>
    <w:rsid w:val="00E772D7"/>
    <w:rsid w:val="00E775A5"/>
    <w:rsid w:val="00E77B5A"/>
    <w:rsid w:val="00E80122"/>
    <w:rsid w:val="00E80245"/>
    <w:rsid w:val="00E81EFA"/>
    <w:rsid w:val="00E82265"/>
    <w:rsid w:val="00E82CA3"/>
    <w:rsid w:val="00E8328A"/>
    <w:rsid w:val="00E83968"/>
    <w:rsid w:val="00E84396"/>
    <w:rsid w:val="00E84AE3"/>
    <w:rsid w:val="00E86100"/>
    <w:rsid w:val="00E863A4"/>
    <w:rsid w:val="00E86D8B"/>
    <w:rsid w:val="00E87A29"/>
    <w:rsid w:val="00E90C84"/>
    <w:rsid w:val="00E91D2D"/>
    <w:rsid w:val="00E91D39"/>
    <w:rsid w:val="00E92189"/>
    <w:rsid w:val="00E92284"/>
    <w:rsid w:val="00E92889"/>
    <w:rsid w:val="00E93588"/>
    <w:rsid w:val="00E949CB"/>
    <w:rsid w:val="00E95F17"/>
    <w:rsid w:val="00E96732"/>
    <w:rsid w:val="00EA012D"/>
    <w:rsid w:val="00EA0928"/>
    <w:rsid w:val="00EA0AAE"/>
    <w:rsid w:val="00EA28C5"/>
    <w:rsid w:val="00EA2E4B"/>
    <w:rsid w:val="00EA2E99"/>
    <w:rsid w:val="00EA3233"/>
    <w:rsid w:val="00EA3AD7"/>
    <w:rsid w:val="00EA3FA4"/>
    <w:rsid w:val="00EA5561"/>
    <w:rsid w:val="00EA5942"/>
    <w:rsid w:val="00EA5F43"/>
    <w:rsid w:val="00EA7484"/>
    <w:rsid w:val="00EB0D33"/>
    <w:rsid w:val="00EB114C"/>
    <w:rsid w:val="00EB1203"/>
    <w:rsid w:val="00EB25A5"/>
    <w:rsid w:val="00EB3C97"/>
    <w:rsid w:val="00EB4411"/>
    <w:rsid w:val="00EB6448"/>
    <w:rsid w:val="00EB6E86"/>
    <w:rsid w:val="00EB75F0"/>
    <w:rsid w:val="00EC03E1"/>
    <w:rsid w:val="00EC0441"/>
    <w:rsid w:val="00EC1C5D"/>
    <w:rsid w:val="00EC2606"/>
    <w:rsid w:val="00EC3CD6"/>
    <w:rsid w:val="00EC3E8A"/>
    <w:rsid w:val="00EC4662"/>
    <w:rsid w:val="00EC4AEB"/>
    <w:rsid w:val="00EC50DA"/>
    <w:rsid w:val="00EC5111"/>
    <w:rsid w:val="00EC556B"/>
    <w:rsid w:val="00EC5E30"/>
    <w:rsid w:val="00EC60C3"/>
    <w:rsid w:val="00EC60E4"/>
    <w:rsid w:val="00EC6106"/>
    <w:rsid w:val="00EC67DB"/>
    <w:rsid w:val="00EC781F"/>
    <w:rsid w:val="00EC7B4D"/>
    <w:rsid w:val="00ED02D7"/>
    <w:rsid w:val="00ED0B22"/>
    <w:rsid w:val="00ED0ED2"/>
    <w:rsid w:val="00ED1ED7"/>
    <w:rsid w:val="00ED2908"/>
    <w:rsid w:val="00ED33FA"/>
    <w:rsid w:val="00ED36C0"/>
    <w:rsid w:val="00ED3976"/>
    <w:rsid w:val="00ED4991"/>
    <w:rsid w:val="00ED5720"/>
    <w:rsid w:val="00ED5BF7"/>
    <w:rsid w:val="00ED6720"/>
    <w:rsid w:val="00ED72A8"/>
    <w:rsid w:val="00ED79B5"/>
    <w:rsid w:val="00EE00DE"/>
    <w:rsid w:val="00EE0975"/>
    <w:rsid w:val="00EE0A96"/>
    <w:rsid w:val="00EE1117"/>
    <w:rsid w:val="00EE1899"/>
    <w:rsid w:val="00EE43DC"/>
    <w:rsid w:val="00EE4729"/>
    <w:rsid w:val="00EE5CC7"/>
    <w:rsid w:val="00EE6183"/>
    <w:rsid w:val="00EE6E4E"/>
    <w:rsid w:val="00EE6F54"/>
    <w:rsid w:val="00EE70C9"/>
    <w:rsid w:val="00EE77B0"/>
    <w:rsid w:val="00EF0F38"/>
    <w:rsid w:val="00EF1170"/>
    <w:rsid w:val="00EF1B07"/>
    <w:rsid w:val="00EF2339"/>
    <w:rsid w:val="00EF3279"/>
    <w:rsid w:val="00EF3613"/>
    <w:rsid w:val="00EF374A"/>
    <w:rsid w:val="00EF4021"/>
    <w:rsid w:val="00EF40E6"/>
    <w:rsid w:val="00EF5624"/>
    <w:rsid w:val="00EF5DF2"/>
    <w:rsid w:val="00EF6DDA"/>
    <w:rsid w:val="00EF7340"/>
    <w:rsid w:val="00F00410"/>
    <w:rsid w:val="00F00C25"/>
    <w:rsid w:val="00F02C49"/>
    <w:rsid w:val="00F0388C"/>
    <w:rsid w:val="00F052A9"/>
    <w:rsid w:val="00F06547"/>
    <w:rsid w:val="00F076DB"/>
    <w:rsid w:val="00F0798D"/>
    <w:rsid w:val="00F07E04"/>
    <w:rsid w:val="00F11286"/>
    <w:rsid w:val="00F116A4"/>
    <w:rsid w:val="00F1226E"/>
    <w:rsid w:val="00F1512E"/>
    <w:rsid w:val="00F15669"/>
    <w:rsid w:val="00F15DCE"/>
    <w:rsid w:val="00F1634B"/>
    <w:rsid w:val="00F16643"/>
    <w:rsid w:val="00F17096"/>
    <w:rsid w:val="00F17359"/>
    <w:rsid w:val="00F17E92"/>
    <w:rsid w:val="00F200BF"/>
    <w:rsid w:val="00F2331C"/>
    <w:rsid w:val="00F23726"/>
    <w:rsid w:val="00F237E7"/>
    <w:rsid w:val="00F23887"/>
    <w:rsid w:val="00F25C0D"/>
    <w:rsid w:val="00F2679C"/>
    <w:rsid w:val="00F27B1A"/>
    <w:rsid w:val="00F3094C"/>
    <w:rsid w:val="00F312EC"/>
    <w:rsid w:val="00F31B76"/>
    <w:rsid w:val="00F3200F"/>
    <w:rsid w:val="00F32F6F"/>
    <w:rsid w:val="00F33874"/>
    <w:rsid w:val="00F33D5E"/>
    <w:rsid w:val="00F350A7"/>
    <w:rsid w:val="00F359FA"/>
    <w:rsid w:val="00F36826"/>
    <w:rsid w:val="00F37296"/>
    <w:rsid w:val="00F375DA"/>
    <w:rsid w:val="00F41534"/>
    <w:rsid w:val="00F41CAF"/>
    <w:rsid w:val="00F430B3"/>
    <w:rsid w:val="00F4371D"/>
    <w:rsid w:val="00F43AE7"/>
    <w:rsid w:val="00F43CF5"/>
    <w:rsid w:val="00F45221"/>
    <w:rsid w:val="00F45281"/>
    <w:rsid w:val="00F4676D"/>
    <w:rsid w:val="00F470E0"/>
    <w:rsid w:val="00F474E6"/>
    <w:rsid w:val="00F4762A"/>
    <w:rsid w:val="00F47BBE"/>
    <w:rsid w:val="00F47CE6"/>
    <w:rsid w:val="00F47E2E"/>
    <w:rsid w:val="00F50416"/>
    <w:rsid w:val="00F50764"/>
    <w:rsid w:val="00F51FEC"/>
    <w:rsid w:val="00F5356A"/>
    <w:rsid w:val="00F53EC3"/>
    <w:rsid w:val="00F54147"/>
    <w:rsid w:val="00F55D5D"/>
    <w:rsid w:val="00F564AB"/>
    <w:rsid w:val="00F56F76"/>
    <w:rsid w:val="00F56F8B"/>
    <w:rsid w:val="00F605A4"/>
    <w:rsid w:val="00F6158E"/>
    <w:rsid w:val="00F62C55"/>
    <w:rsid w:val="00F63873"/>
    <w:rsid w:val="00F654A6"/>
    <w:rsid w:val="00F654D3"/>
    <w:rsid w:val="00F657D9"/>
    <w:rsid w:val="00F65E48"/>
    <w:rsid w:val="00F6649B"/>
    <w:rsid w:val="00F664F7"/>
    <w:rsid w:val="00F665C5"/>
    <w:rsid w:val="00F7054E"/>
    <w:rsid w:val="00F71600"/>
    <w:rsid w:val="00F739A8"/>
    <w:rsid w:val="00F74623"/>
    <w:rsid w:val="00F74FAB"/>
    <w:rsid w:val="00F75A7E"/>
    <w:rsid w:val="00F7611F"/>
    <w:rsid w:val="00F763C0"/>
    <w:rsid w:val="00F7700A"/>
    <w:rsid w:val="00F810B5"/>
    <w:rsid w:val="00F81A81"/>
    <w:rsid w:val="00F82881"/>
    <w:rsid w:val="00F83243"/>
    <w:rsid w:val="00F8369A"/>
    <w:rsid w:val="00F83D2C"/>
    <w:rsid w:val="00F83E6C"/>
    <w:rsid w:val="00F841AD"/>
    <w:rsid w:val="00F84620"/>
    <w:rsid w:val="00F8492C"/>
    <w:rsid w:val="00F85B06"/>
    <w:rsid w:val="00F85E6E"/>
    <w:rsid w:val="00F864DF"/>
    <w:rsid w:val="00F92282"/>
    <w:rsid w:val="00F939A6"/>
    <w:rsid w:val="00F94537"/>
    <w:rsid w:val="00F9468A"/>
    <w:rsid w:val="00F96197"/>
    <w:rsid w:val="00F96238"/>
    <w:rsid w:val="00FA0011"/>
    <w:rsid w:val="00FA0175"/>
    <w:rsid w:val="00FA0264"/>
    <w:rsid w:val="00FA0B12"/>
    <w:rsid w:val="00FA0E8F"/>
    <w:rsid w:val="00FA13F1"/>
    <w:rsid w:val="00FA20B5"/>
    <w:rsid w:val="00FA3133"/>
    <w:rsid w:val="00FA37C9"/>
    <w:rsid w:val="00FA3BA0"/>
    <w:rsid w:val="00FA4294"/>
    <w:rsid w:val="00FA463E"/>
    <w:rsid w:val="00FA60D4"/>
    <w:rsid w:val="00FA622A"/>
    <w:rsid w:val="00FA638A"/>
    <w:rsid w:val="00FA73D0"/>
    <w:rsid w:val="00FB010B"/>
    <w:rsid w:val="00FB1C01"/>
    <w:rsid w:val="00FB3044"/>
    <w:rsid w:val="00FB3295"/>
    <w:rsid w:val="00FB458E"/>
    <w:rsid w:val="00FB4F3D"/>
    <w:rsid w:val="00FB51E9"/>
    <w:rsid w:val="00FB5526"/>
    <w:rsid w:val="00FB6980"/>
    <w:rsid w:val="00FB705E"/>
    <w:rsid w:val="00FB71F5"/>
    <w:rsid w:val="00FB7747"/>
    <w:rsid w:val="00FB778A"/>
    <w:rsid w:val="00FB792B"/>
    <w:rsid w:val="00FC09AC"/>
    <w:rsid w:val="00FC0F0A"/>
    <w:rsid w:val="00FC25FA"/>
    <w:rsid w:val="00FC3BD5"/>
    <w:rsid w:val="00FC410B"/>
    <w:rsid w:val="00FC4404"/>
    <w:rsid w:val="00FC57F3"/>
    <w:rsid w:val="00FC6B96"/>
    <w:rsid w:val="00FC7393"/>
    <w:rsid w:val="00FC7776"/>
    <w:rsid w:val="00FC7E7E"/>
    <w:rsid w:val="00FD00E5"/>
    <w:rsid w:val="00FD1F64"/>
    <w:rsid w:val="00FD2AF7"/>
    <w:rsid w:val="00FD44AD"/>
    <w:rsid w:val="00FD4835"/>
    <w:rsid w:val="00FD488C"/>
    <w:rsid w:val="00FD56B0"/>
    <w:rsid w:val="00FD5720"/>
    <w:rsid w:val="00FD5938"/>
    <w:rsid w:val="00FD6D3F"/>
    <w:rsid w:val="00FD710B"/>
    <w:rsid w:val="00FD7A06"/>
    <w:rsid w:val="00FE2030"/>
    <w:rsid w:val="00FE259B"/>
    <w:rsid w:val="00FE2967"/>
    <w:rsid w:val="00FE3E08"/>
    <w:rsid w:val="00FE42BC"/>
    <w:rsid w:val="00FE4412"/>
    <w:rsid w:val="00FE44D3"/>
    <w:rsid w:val="00FE58C0"/>
    <w:rsid w:val="00FF011C"/>
    <w:rsid w:val="00FF01FD"/>
    <w:rsid w:val="00FF070B"/>
    <w:rsid w:val="00FF1A48"/>
    <w:rsid w:val="00FF297E"/>
    <w:rsid w:val="00FF4461"/>
    <w:rsid w:val="00FF466C"/>
    <w:rsid w:val="00FF504F"/>
    <w:rsid w:val="00FF570E"/>
    <w:rsid w:val="00FF6671"/>
    <w:rsid w:val="00FF674F"/>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3249"/>
    <o:shapelayout v:ext="edit">
      <o:idmap v:ext="edit" data="1"/>
    </o:shapelayout>
  </w:shapeDefaults>
  <w:decimalSymbol w:val="."/>
  <w:listSeparator w:val=","/>
  <w14:docId w14:val="6C05C509"/>
  <w15:docId w15:val="{29E2ACC6-39A8-45A3-8B4F-08BC4D0EF6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A3F4D"/>
    <w:pPr>
      <w:spacing w:after="120" w:line="276" w:lineRule="auto"/>
    </w:pPr>
    <w:rPr>
      <w:rFonts w:ascii="Calibri" w:eastAsia="Times New Roman" w:hAnsi="Calibri" w:cs="Calibri"/>
      <w:sz w:val="24"/>
      <w:szCs w:val="24"/>
      <w:lang w:eastAsia="en-AU"/>
    </w:rPr>
  </w:style>
  <w:style w:type="paragraph" w:styleId="Heading1">
    <w:name w:val="heading 1"/>
    <w:basedOn w:val="Normal"/>
    <w:next w:val="Normal"/>
    <w:link w:val="Heading1Char"/>
    <w:uiPriority w:val="99"/>
    <w:qFormat/>
    <w:rsid w:val="006A3F4D"/>
    <w:pPr>
      <w:keepNext/>
      <w:spacing w:before="240" w:after="60"/>
      <w:outlineLvl w:val="0"/>
    </w:pPr>
    <w:rPr>
      <w:rFonts w:ascii="Arial" w:hAnsi="Arial" w:cs="Times New Roman"/>
      <w:b/>
      <w:bCs/>
      <w:kern w:val="32"/>
      <w:sz w:val="32"/>
      <w:szCs w:val="32"/>
      <w:lang w:val="en-US"/>
    </w:rPr>
  </w:style>
  <w:style w:type="paragraph" w:styleId="Heading2">
    <w:name w:val="heading 2"/>
    <w:basedOn w:val="Normal"/>
    <w:next w:val="Normal"/>
    <w:link w:val="Heading2Char"/>
    <w:unhideWhenUsed/>
    <w:qFormat/>
    <w:rsid w:val="006A3F4D"/>
    <w:pPr>
      <w:keepNext/>
      <w:keepLines/>
      <w:pageBreakBefore/>
      <w:spacing w:before="200" w:after="0"/>
      <w:ind w:left="578" w:hanging="578"/>
      <w:outlineLvl w:val="1"/>
    </w:pPr>
    <w:rPr>
      <w:rFonts w:asciiTheme="minorHAnsi" w:eastAsiaTheme="majorEastAsia" w:hAnsiTheme="minorHAnsi" w:cstheme="majorBidi"/>
      <w:b/>
      <w:bCs/>
      <w:sz w:val="28"/>
      <w:szCs w:val="26"/>
      <w:lang w:eastAsia="en-US"/>
    </w:rPr>
  </w:style>
  <w:style w:type="paragraph" w:styleId="Heading3">
    <w:name w:val="heading 3"/>
    <w:basedOn w:val="Normal"/>
    <w:next w:val="Normal"/>
    <w:link w:val="Heading3Char"/>
    <w:uiPriority w:val="99"/>
    <w:qFormat/>
    <w:rsid w:val="006A3F4D"/>
    <w:pPr>
      <w:keepNext/>
      <w:spacing w:before="240" w:after="60"/>
      <w:outlineLvl w:val="2"/>
    </w:pPr>
    <w:rPr>
      <w:rFonts w:eastAsia="Calibri" w:cs="Times New Roman"/>
      <w:b/>
      <w:bCs/>
      <w:sz w:val="32"/>
      <w:szCs w:val="32"/>
      <w:lang w:val="en-US"/>
    </w:rPr>
  </w:style>
  <w:style w:type="paragraph" w:styleId="Heading4">
    <w:name w:val="heading 4"/>
    <w:basedOn w:val="Normal"/>
    <w:next w:val="Normal"/>
    <w:link w:val="Heading4Char"/>
    <w:unhideWhenUsed/>
    <w:rsid w:val="006A3F4D"/>
    <w:pPr>
      <w:keepNext/>
      <w:keepLines/>
      <w:spacing w:before="200" w:after="0"/>
      <w:ind w:left="864" w:hanging="864"/>
      <w:outlineLvl w:val="3"/>
    </w:pPr>
    <w:rPr>
      <w:rFonts w:asciiTheme="majorHAnsi" w:eastAsiaTheme="majorEastAsia" w:hAnsiTheme="majorHAnsi" w:cstheme="majorBidi"/>
      <w:b/>
      <w:bCs/>
      <w:i/>
      <w:iCs/>
      <w:color w:val="5B9BD5" w:themeColor="accent1"/>
      <w:sz w:val="20"/>
      <w:szCs w:val="20"/>
      <w:lang w:eastAsia="en-US"/>
    </w:rPr>
  </w:style>
  <w:style w:type="paragraph" w:styleId="Heading5">
    <w:name w:val="heading 5"/>
    <w:basedOn w:val="Normal"/>
    <w:next w:val="Normal"/>
    <w:link w:val="Heading5Char"/>
    <w:uiPriority w:val="9"/>
    <w:unhideWhenUsed/>
    <w:qFormat/>
    <w:rsid w:val="006A3F4D"/>
    <w:pPr>
      <w:keepNext/>
      <w:keepLines/>
      <w:spacing w:before="200" w:after="0"/>
      <w:ind w:left="1008" w:hanging="1008"/>
      <w:outlineLvl w:val="4"/>
    </w:pPr>
    <w:rPr>
      <w:rFonts w:asciiTheme="majorHAnsi" w:eastAsiaTheme="majorEastAsia" w:hAnsiTheme="majorHAnsi" w:cstheme="majorBidi"/>
      <w:color w:val="1F4D78" w:themeColor="accent1" w:themeShade="7F"/>
      <w:sz w:val="20"/>
      <w:szCs w:val="20"/>
      <w:lang w:eastAsia="en-US"/>
    </w:rPr>
  </w:style>
  <w:style w:type="paragraph" w:styleId="Heading6">
    <w:name w:val="heading 6"/>
    <w:basedOn w:val="Normal"/>
    <w:next w:val="Normal"/>
    <w:link w:val="Heading6Char"/>
    <w:uiPriority w:val="9"/>
    <w:semiHidden/>
    <w:unhideWhenUsed/>
    <w:qFormat/>
    <w:rsid w:val="006A3F4D"/>
    <w:pPr>
      <w:keepNext/>
      <w:keepLines/>
      <w:spacing w:before="200" w:after="0"/>
      <w:ind w:left="1152" w:hanging="1152"/>
      <w:outlineLvl w:val="5"/>
    </w:pPr>
    <w:rPr>
      <w:rFonts w:asciiTheme="majorHAnsi" w:eastAsiaTheme="majorEastAsia" w:hAnsiTheme="majorHAnsi" w:cstheme="majorBidi"/>
      <w:i/>
      <w:iCs/>
      <w:color w:val="1F4D78" w:themeColor="accent1" w:themeShade="7F"/>
      <w:sz w:val="20"/>
      <w:szCs w:val="20"/>
      <w:lang w:eastAsia="en-US"/>
    </w:rPr>
  </w:style>
  <w:style w:type="paragraph" w:styleId="Heading7">
    <w:name w:val="heading 7"/>
    <w:basedOn w:val="Normal"/>
    <w:next w:val="Normal"/>
    <w:link w:val="Heading7Char"/>
    <w:uiPriority w:val="9"/>
    <w:semiHidden/>
    <w:unhideWhenUsed/>
    <w:qFormat/>
    <w:rsid w:val="006A3F4D"/>
    <w:pPr>
      <w:keepNext/>
      <w:keepLines/>
      <w:spacing w:before="200" w:after="0"/>
      <w:ind w:left="1296" w:hanging="1296"/>
      <w:outlineLvl w:val="6"/>
    </w:pPr>
    <w:rPr>
      <w:rFonts w:asciiTheme="majorHAnsi" w:eastAsiaTheme="majorEastAsia" w:hAnsiTheme="majorHAnsi" w:cstheme="majorBidi"/>
      <w:i/>
      <w:iCs/>
      <w:color w:val="404040" w:themeColor="text1" w:themeTint="BF"/>
      <w:sz w:val="20"/>
      <w:szCs w:val="20"/>
      <w:lang w:eastAsia="en-US"/>
    </w:rPr>
  </w:style>
  <w:style w:type="paragraph" w:styleId="Heading8">
    <w:name w:val="heading 8"/>
    <w:basedOn w:val="Normal"/>
    <w:next w:val="Normal"/>
    <w:link w:val="Heading8Char"/>
    <w:uiPriority w:val="9"/>
    <w:semiHidden/>
    <w:unhideWhenUsed/>
    <w:qFormat/>
    <w:rsid w:val="006A3F4D"/>
    <w:pPr>
      <w:keepNext/>
      <w:keepLines/>
      <w:spacing w:before="200" w:after="0"/>
      <w:ind w:left="1440" w:hanging="1440"/>
      <w:outlineLvl w:val="7"/>
    </w:pPr>
    <w:rPr>
      <w:rFonts w:asciiTheme="majorHAnsi" w:eastAsiaTheme="majorEastAsia" w:hAnsiTheme="majorHAnsi" w:cstheme="majorBidi"/>
      <w:color w:val="404040" w:themeColor="text1" w:themeTint="BF"/>
      <w:sz w:val="20"/>
      <w:szCs w:val="20"/>
      <w:lang w:eastAsia="en-US"/>
    </w:rPr>
  </w:style>
  <w:style w:type="paragraph" w:styleId="Heading9">
    <w:name w:val="heading 9"/>
    <w:basedOn w:val="Normal"/>
    <w:next w:val="Normal"/>
    <w:link w:val="Heading9Char"/>
    <w:uiPriority w:val="9"/>
    <w:semiHidden/>
    <w:unhideWhenUsed/>
    <w:qFormat/>
    <w:rsid w:val="006A3F4D"/>
    <w:pPr>
      <w:keepNext/>
      <w:keepLines/>
      <w:spacing w:before="200" w:after="0"/>
      <w:ind w:left="1584" w:hanging="1584"/>
      <w:outlineLvl w:val="8"/>
    </w:pPr>
    <w:rPr>
      <w:rFonts w:asciiTheme="majorHAnsi" w:eastAsiaTheme="majorEastAsia" w:hAnsiTheme="majorHAnsi" w:cstheme="majorBidi"/>
      <w:i/>
      <w:iCs/>
      <w:color w:val="404040" w:themeColor="text1" w:themeTint="BF"/>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A3F4D"/>
    <w:rPr>
      <w:rFonts w:ascii="Arial" w:eastAsia="Times New Roman" w:hAnsi="Arial" w:cs="Times New Roman"/>
      <w:b/>
      <w:bCs/>
      <w:kern w:val="32"/>
      <w:sz w:val="32"/>
      <w:szCs w:val="32"/>
      <w:lang w:val="en-US" w:eastAsia="en-AU"/>
    </w:rPr>
  </w:style>
  <w:style w:type="character" w:customStyle="1" w:styleId="Heading2Char">
    <w:name w:val="Heading 2 Char"/>
    <w:basedOn w:val="DefaultParagraphFont"/>
    <w:link w:val="Heading2"/>
    <w:rsid w:val="006A3F4D"/>
    <w:rPr>
      <w:rFonts w:eastAsiaTheme="majorEastAsia" w:cstheme="majorBidi"/>
      <w:b/>
      <w:bCs/>
      <w:sz w:val="28"/>
      <w:szCs w:val="26"/>
    </w:rPr>
  </w:style>
  <w:style w:type="character" w:customStyle="1" w:styleId="Heading3Char">
    <w:name w:val="Heading 3 Char"/>
    <w:basedOn w:val="DefaultParagraphFont"/>
    <w:link w:val="Heading3"/>
    <w:uiPriority w:val="99"/>
    <w:rsid w:val="006A3F4D"/>
    <w:rPr>
      <w:rFonts w:ascii="Calibri" w:eastAsia="Calibri" w:hAnsi="Calibri" w:cs="Times New Roman"/>
      <w:b/>
      <w:bCs/>
      <w:sz w:val="32"/>
      <w:szCs w:val="32"/>
      <w:lang w:val="en-US" w:eastAsia="en-AU"/>
    </w:rPr>
  </w:style>
  <w:style w:type="character" w:customStyle="1" w:styleId="Heading4Char">
    <w:name w:val="Heading 4 Char"/>
    <w:basedOn w:val="DefaultParagraphFont"/>
    <w:link w:val="Heading4"/>
    <w:rsid w:val="006A3F4D"/>
    <w:rPr>
      <w:rFonts w:asciiTheme="majorHAnsi" w:eastAsiaTheme="majorEastAsia" w:hAnsiTheme="majorHAnsi" w:cstheme="majorBidi"/>
      <w:b/>
      <w:bCs/>
      <w:i/>
      <w:iCs/>
      <w:color w:val="5B9BD5" w:themeColor="accent1"/>
      <w:sz w:val="20"/>
      <w:szCs w:val="20"/>
    </w:rPr>
  </w:style>
  <w:style w:type="character" w:customStyle="1" w:styleId="Heading5Char">
    <w:name w:val="Heading 5 Char"/>
    <w:basedOn w:val="DefaultParagraphFont"/>
    <w:link w:val="Heading5"/>
    <w:uiPriority w:val="9"/>
    <w:rsid w:val="006A3F4D"/>
    <w:rPr>
      <w:rFonts w:asciiTheme="majorHAnsi" w:eastAsiaTheme="majorEastAsia" w:hAnsiTheme="majorHAnsi" w:cstheme="majorBidi"/>
      <w:color w:val="1F4D78" w:themeColor="accent1" w:themeShade="7F"/>
      <w:sz w:val="20"/>
      <w:szCs w:val="20"/>
    </w:rPr>
  </w:style>
  <w:style w:type="character" w:customStyle="1" w:styleId="Heading6Char">
    <w:name w:val="Heading 6 Char"/>
    <w:basedOn w:val="DefaultParagraphFont"/>
    <w:link w:val="Heading6"/>
    <w:uiPriority w:val="9"/>
    <w:semiHidden/>
    <w:rsid w:val="006A3F4D"/>
    <w:rPr>
      <w:rFonts w:asciiTheme="majorHAnsi" w:eastAsiaTheme="majorEastAsia" w:hAnsiTheme="majorHAnsi" w:cstheme="majorBidi"/>
      <w:i/>
      <w:iCs/>
      <w:color w:val="1F4D78" w:themeColor="accent1" w:themeShade="7F"/>
      <w:sz w:val="20"/>
      <w:szCs w:val="20"/>
    </w:rPr>
  </w:style>
  <w:style w:type="character" w:customStyle="1" w:styleId="Heading7Char">
    <w:name w:val="Heading 7 Char"/>
    <w:basedOn w:val="DefaultParagraphFont"/>
    <w:link w:val="Heading7"/>
    <w:uiPriority w:val="9"/>
    <w:semiHidden/>
    <w:rsid w:val="006A3F4D"/>
    <w:rPr>
      <w:rFonts w:asciiTheme="majorHAnsi" w:eastAsiaTheme="majorEastAsia" w:hAnsiTheme="majorHAnsi" w:cstheme="majorBidi"/>
      <w:i/>
      <w:iCs/>
      <w:color w:val="404040" w:themeColor="text1" w:themeTint="BF"/>
      <w:sz w:val="20"/>
      <w:szCs w:val="20"/>
    </w:rPr>
  </w:style>
  <w:style w:type="character" w:customStyle="1" w:styleId="Heading8Char">
    <w:name w:val="Heading 8 Char"/>
    <w:basedOn w:val="DefaultParagraphFont"/>
    <w:link w:val="Heading8"/>
    <w:uiPriority w:val="9"/>
    <w:semiHidden/>
    <w:rsid w:val="006A3F4D"/>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6A3F4D"/>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link w:val="ListParagraphChar"/>
    <w:uiPriority w:val="34"/>
    <w:qFormat/>
    <w:rsid w:val="006A3F4D"/>
    <w:pPr>
      <w:ind w:left="720"/>
      <w:contextualSpacing/>
    </w:pPr>
    <w:rPr>
      <w:rFonts w:cs="Times New Roman"/>
      <w:sz w:val="20"/>
      <w:szCs w:val="20"/>
      <w:lang w:val="en-US" w:eastAsia="en-US"/>
    </w:rPr>
  </w:style>
  <w:style w:type="paragraph" w:styleId="Header">
    <w:name w:val="header"/>
    <w:basedOn w:val="Normal"/>
    <w:link w:val="HeaderChar"/>
    <w:uiPriority w:val="99"/>
    <w:rsid w:val="006A3F4D"/>
    <w:pPr>
      <w:tabs>
        <w:tab w:val="center" w:pos="4513"/>
        <w:tab w:val="right" w:pos="9026"/>
      </w:tabs>
    </w:pPr>
    <w:rPr>
      <w:rFonts w:ascii="Arial" w:hAnsi="Arial" w:cs="Times New Roman"/>
      <w:lang w:val="en-US"/>
    </w:rPr>
  </w:style>
  <w:style w:type="character" w:customStyle="1" w:styleId="HeaderChar">
    <w:name w:val="Header Char"/>
    <w:basedOn w:val="DefaultParagraphFont"/>
    <w:link w:val="Header"/>
    <w:uiPriority w:val="99"/>
    <w:rsid w:val="006A3F4D"/>
    <w:rPr>
      <w:rFonts w:ascii="Arial" w:eastAsia="Times New Roman" w:hAnsi="Arial" w:cs="Times New Roman"/>
      <w:sz w:val="24"/>
      <w:szCs w:val="24"/>
      <w:lang w:val="en-US" w:eastAsia="en-AU"/>
    </w:rPr>
  </w:style>
  <w:style w:type="paragraph" w:styleId="Footer">
    <w:name w:val="footer"/>
    <w:basedOn w:val="Normal"/>
    <w:link w:val="FooterChar"/>
    <w:uiPriority w:val="99"/>
    <w:rsid w:val="006A3F4D"/>
    <w:pPr>
      <w:tabs>
        <w:tab w:val="center" w:pos="4513"/>
        <w:tab w:val="right" w:pos="9026"/>
      </w:tabs>
    </w:pPr>
    <w:rPr>
      <w:rFonts w:ascii="Arial" w:hAnsi="Arial" w:cs="Times New Roman"/>
      <w:lang w:val="en-US"/>
    </w:rPr>
  </w:style>
  <w:style w:type="character" w:customStyle="1" w:styleId="FooterChar">
    <w:name w:val="Footer Char"/>
    <w:basedOn w:val="DefaultParagraphFont"/>
    <w:link w:val="Footer"/>
    <w:uiPriority w:val="99"/>
    <w:rsid w:val="006A3F4D"/>
    <w:rPr>
      <w:rFonts w:ascii="Arial" w:eastAsia="Times New Roman" w:hAnsi="Arial" w:cs="Times New Roman"/>
      <w:sz w:val="24"/>
      <w:szCs w:val="24"/>
      <w:lang w:val="en-US" w:eastAsia="en-AU"/>
    </w:rPr>
  </w:style>
  <w:style w:type="character" w:styleId="PageNumber">
    <w:name w:val="page number"/>
    <w:basedOn w:val="DefaultParagraphFont"/>
    <w:uiPriority w:val="99"/>
    <w:rsid w:val="006A3F4D"/>
    <w:rPr>
      <w:rFonts w:cs="Times New Roman"/>
    </w:rPr>
  </w:style>
  <w:style w:type="paragraph" w:styleId="BalloonText">
    <w:name w:val="Balloon Text"/>
    <w:basedOn w:val="Normal"/>
    <w:link w:val="BalloonTextChar"/>
    <w:uiPriority w:val="99"/>
    <w:semiHidden/>
    <w:rsid w:val="006A3F4D"/>
    <w:rPr>
      <w:rFonts w:ascii="Tahoma" w:hAnsi="Tahoma" w:cs="Times New Roman"/>
      <w:sz w:val="16"/>
      <w:szCs w:val="16"/>
      <w:lang w:val="en-US"/>
    </w:rPr>
  </w:style>
  <w:style w:type="character" w:customStyle="1" w:styleId="BalloonTextChar">
    <w:name w:val="Balloon Text Char"/>
    <w:basedOn w:val="DefaultParagraphFont"/>
    <w:link w:val="BalloonText"/>
    <w:uiPriority w:val="99"/>
    <w:semiHidden/>
    <w:rsid w:val="006A3F4D"/>
    <w:rPr>
      <w:rFonts w:ascii="Tahoma" w:eastAsia="Times New Roman" w:hAnsi="Tahoma" w:cs="Times New Roman"/>
      <w:sz w:val="16"/>
      <w:szCs w:val="16"/>
      <w:lang w:val="en-US" w:eastAsia="en-AU"/>
    </w:rPr>
  </w:style>
  <w:style w:type="paragraph" w:styleId="NormalWeb">
    <w:name w:val="Normal (Web)"/>
    <w:basedOn w:val="Normal"/>
    <w:uiPriority w:val="99"/>
    <w:semiHidden/>
    <w:rsid w:val="006A3F4D"/>
    <w:pPr>
      <w:spacing w:before="100" w:beforeAutospacing="1" w:after="100" w:afterAutospacing="1"/>
    </w:pPr>
    <w:rPr>
      <w:rFonts w:ascii="Times New Roman" w:eastAsia="Calibri" w:hAnsi="Times New Roman"/>
    </w:rPr>
  </w:style>
  <w:style w:type="table" w:styleId="TableGrid">
    <w:name w:val="Table Grid"/>
    <w:basedOn w:val="TableNormal"/>
    <w:uiPriority w:val="99"/>
    <w:rsid w:val="006A3F4D"/>
    <w:pPr>
      <w:spacing w:after="0" w:line="240" w:lineRule="auto"/>
    </w:pPr>
    <w:rPr>
      <w:rFonts w:ascii="Calibri" w:eastAsia="Times New Roman"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99"/>
    <w:qFormat/>
    <w:rsid w:val="006A3F4D"/>
    <w:pPr>
      <w:keepLines/>
      <w:spacing w:before="480" w:after="0"/>
      <w:outlineLvl w:val="9"/>
    </w:pPr>
    <w:rPr>
      <w:rFonts w:ascii="Cambria" w:eastAsia="Calibri" w:hAnsi="Cambria"/>
      <w:color w:val="365F91"/>
      <w:kern w:val="0"/>
      <w:sz w:val="28"/>
      <w:szCs w:val="28"/>
    </w:rPr>
  </w:style>
  <w:style w:type="paragraph" w:styleId="TOC1">
    <w:name w:val="toc 1"/>
    <w:basedOn w:val="Normal"/>
    <w:next w:val="Normal"/>
    <w:autoRedefine/>
    <w:uiPriority w:val="39"/>
    <w:rsid w:val="006A3F4D"/>
    <w:pPr>
      <w:spacing w:after="0"/>
    </w:pPr>
    <w:rPr>
      <w:sz w:val="22"/>
    </w:rPr>
  </w:style>
  <w:style w:type="paragraph" w:styleId="TOC3">
    <w:name w:val="toc 3"/>
    <w:basedOn w:val="Normal"/>
    <w:next w:val="Normal"/>
    <w:autoRedefine/>
    <w:uiPriority w:val="39"/>
    <w:rsid w:val="00F81A81"/>
    <w:pPr>
      <w:tabs>
        <w:tab w:val="left" w:pos="709"/>
        <w:tab w:val="right" w:leader="dot" w:pos="9771"/>
      </w:tabs>
      <w:spacing w:after="0"/>
      <w:ind w:left="403"/>
    </w:pPr>
    <w:rPr>
      <w:sz w:val="22"/>
    </w:rPr>
  </w:style>
  <w:style w:type="character" w:styleId="Hyperlink">
    <w:name w:val="Hyperlink"/>
    <w:basedOn w:val="DefaultParagraphFont"/>
    <w:uiPriority w:val="99"/>
    <w:rsid w:val="006A3F4D"/>
    <w:rPr>
      <w:rFonts w:cs="Times New Roman"/>
      <w:color w:val="0000FF"/>
      <w:u w:val="single"/>
    </w:rPr>
  </w:style>
  <w:style w:type="paragraph" w:customStyle="1" w:styleId="Savv-ebullets">
    <w:name w:val="Savv-e bullets"/>
    <w:basedOn w:val="ListParagraph"/>
    <w:link w:val="Savv-ebulletsChar"/>
    <w:uiPriority w:val="99"/>
    <w:rsid w:val="006A3F4D"/>
    <w:pPr>
      <w:numPr>
        <w:numId w:val="1"/>
      </w:numPr>
      <w:contextualSpacing w:val="0"/>
    </w:pPr>
    <w:rPr>
      <w:rFonts w:eastAsia="Calibri"/>
      <w:lang w:val="en-AU"/>
    </w:rPr>
  </w:style>
  <w:style w:type="character" w:styleId="CommentReference">
    <w:name w:val="annotation reference"/>
    <w:basedOn w:val="DefaultParagraphFont"/>
    <w:uiPriority w:val="99"/>
    <w:rsid w:val="006A3F4D"/>
    <w:rPr>
      <w:rFonts w:cs="Times New Roman"/>
      <w:sz w:val="16"/>
    </w:rPr>
  </w:style>
  <w:style w:type="character" w:customStyle="1" w:styleId="ListParagraphChar">
    <w:name w:val="List Paragraph Char"/>
    <w:link w:val="ListParagraph"/>
    <w:uiPriority w:val="34"/>
    <w:locked/>
    <w:rsid w:val="006A3F4D"/>
    <w:rPr>
      <w:rFonts w:ascii="Calibri" w:eastAsia="Times New Roman" w:hAnsi="Calibri" w:cs="Times New Roman"/>
      <w:sz w:val="20"/>
      <w:szCs w:val="20"/>
      <w:lang w:val="en-US"/>
    </w:rPr>
  </w:style>
  <w:style w:type="character" w:customStyle="1" w:styleId="Savv-ebulletsChar">
    <w:name w:val="Savv-e bullets Char"/>
    <w:link w:val="Savv-ebullets"/>
    <w:uiPriority w:val="99"/>
    <w:locked/>
    <w:rsid w:val="006A3F4D"/>
    <w:rPr>
      <w:rFonts w:ascii="Calibri" w:eastAsia="Calibri" w:hAnsi="Calibri" w:cs="Times New Roman"/>
      <w:sz w:val="20"/>
      <w:szCs w:val="20"/>
    </w:rPr>
  </w:style>
  <w:style w:type="paragraph" w:styleId="CommentText">
    <w:name w:val="annotation text"/>
    <w:basedOn w:val="Normal"/>
    <w:link w:val="CommentTextChar"/>
    <w:uiPriority w:val="99"/>
    <w:rsid w:val="006A3F4D"/>
    <w:rPr>
      <w:rFonts w:eastAsia="Calibri" w:cs="Times New Roman"/>
      <w:lang w:val="en-US"/>
    </w:rPr>
  </w:style>
  <w:style w:type="character" w:customStyle="1" w:styleId="CommentTextChar">
    <w:name w:val="Comment Text Char"/>
    <w:basedOn w:val="DefaultParagraphFont"/>
    <w:link w:val="CommentText"/>
    <w:uiPriority w:val="99"/>
    <w:rsid w:val="006A3F4D"/>
    <w:rPr>
      <w:rFonts w:ascii="Calibri" w:eastAsia="Calibri" w:hAnsi="Calibri" w:cs="Times New Roman"/>
      <w:sz w:val="24"/>
      <w:szCs w:val="24"/>
      <w:lang w:val="en-US" w:eastAsia="en-AU"/>
    </w:rPr>
  </w:style>
  <w:style w:type="paragraph" w:styleId="CommentSubject">
    <w:name w:val="annotation subject"/>
    <w:basedOn w:val="CommentText"/>
    <w:next w:val="CommentText"/>
    <w:link w:val="CommentSubjectChar"/>
    <w:uiPriority w:val="99"/>
    <w:semiHidden/>
    <w:rsid w:val="006A3F4D"/>
    <w:rPr>
      <w:b/>
      <w:bCs/>
    </w:rPr>
  </w:style>
  <w:style w:type="character" w:customStyle="1" w:styleId="CommentSubjectChar">
    <w:name w:val="Comment Subject Char"/>
    <w:basedOn w:val="CommentTextChar"/>
    <w:link w:val="CommentSubject"/>
    <w:uiPriority w:val="99"/>
    <w:semiHidden/>
    <w:rsid w:val="006A3F4D"/>
    <w:rPr>
      <w:rFonts w:ascii="Calibri" w:eastAsia="Calibri" w:hAnsi="Calibri" w:cs="Times New Roman"/>
      <w:b/>
      <w:bCs/>
      <w:sz w:val="24"/>
      <w:szCs w:val="24"/>
      <w:lang w:val="en-US" w:eastAsia="en-AU"/>
    </w:rPr>
  </w:style>
  <w:style w:type="paragraph" w:customStyle="1" w:styleId="Linetitle">
    <w:name w:val="Line title"/>
    <w:basedOn w:val="Normal"/>
    <w:link w:val="LinetitleChar"/>
    <w:uiPriority w:val="99"/>
    <w:rsid w:val="006A3F4D"/>
    <w:pPr>
      <w:spacing w:before="120" w:after="0"/>
    </w:pPr>
    <w:rPr>
      <w:rFonts w:eastAsia="Calibri" w:cs="Times New Roman"/>
      <w:b/>
      <w:sz w:val="20"/>
      <w:szCs w:val="20"/>
      <w:lang w:val="en-US" w:eastAsia="en-US"/>
    </w:rPr>
  </w:style>
  <w:style w:type="character" w:styleId="SubtleEmphasis">
    <w:name w:val="Subtle Emphasis"/>
    <w:basedOn w:val="DefaultParagraphFont"/>
    <w:uiPriority w:val="99"/>
    <w:qFormat/>
    <w:rsid w:val="006A3F4D"/>
    <w:rPr>
      <w:rFonts w:cs="Times New Roman"/>
      <w:i/>
      <w:color w:val="808080"/>
    </w:rPr>
  </w:style>
  <w:style w:type="character" w:customStyle="1" w:styleId="LinetitleChar">
    <w:name w:val="Line title Char"/>
    <w:link w:val="Linetitle"/>
    <w:uiPriority w:val="99"/>
    <w:locked/>
    <w:rsid w:val="006A3F4D"/>
    <w:rPr>
      <w:rFonts w:ascii="Calibri" w:eastAsia="Calibri" w:hAnsi="Calibri" w:cs="Times New Roman"/>
      <w:b/>
      <w:sz w:val="20"/>
      <w:szCs w:val="20"/>
      <w:lang w:val="en-US"/>
    </w:rPr>
  </w:style>
  <w:style w:type="paragraph" w:customStyle="1" w:styleId="SEScreenHeading">
    <w:name w:val="SE Screen Heading"/>
    <w:basedOn w:val="Heading3"/>
    <w:link w:val="SEScreenHeadingChar"/>
    <w:qFormat/>
    <w:rsid w:val="006A3F4D"/>
    <w:pPr>
      <w:keepLines/>
      <w:spacing w:before="200" w:after="0"/>
    </w:pPr>
    <w:rPr>
      <w:bCs w:val="0"/>
      <w:sz w:val="28"/>
      <w:szCs w:val="20"/>
      <w:lang w:eastAsia="en-US"/>
    </w:rPr>
  </w:style>
  <w:style w:type="character" w:customStyle="1" w:styleId="SEScreenHeadingChar">
    <w:name w:val="SE Screen Heading Char"/>
    <w:link w:val="SEScreenHeading"/>
    <w:locked/>
    <w:rsid w:val="006A3F4D"/>
    <w:rPr>
      <w:rFonts w:ascii="Calibri" w:eastAsia="Calibri" w:hAnsi="Calibri" w:cs="Times New Roman"/>
      <w:b/>
      <w:sz w:val="28"/>
      <w:szCs w:val="20"/>
      <w:lang w:val="en-US"/>
    </w:rPr>
  </w:style>
  <w:style w:type="paragraph" w:customStyle="1" w:styleId="SEImgLoc">
    <w:name w:val="SE Img Loc"/>
    <w:basedOn w:val="Normal"/>
    <w:link w:val="SEImgLocChar"/>
    <w:uiPriority w:val="99"/>
    <w:qFormat/>
    <w:rsid w:val="006A3F4D"/>
    <w:rPr>
      <w:rFonts w:eastAsia="Calibri" w:cs="Times New Roman"/>
      <w:i/>
      <w:color w:val="0070C0"/>
      <w:sz w:val="16"/>
      <w:szCs w:val="20"/>
      <w:lang w:val="en-US" w:eastAsia="en-US"/>
    </w:rPr>
  </w:style>
  <w:style w:type="character" w:customStyle="1" w:styleId="SEImgLocChar">
    <w:name w:val="SE Img Loc Char"/>
    <w:link w:val="SEImgLoc"/>
    <w:uiPriority w:val="99"/>
    <w:locked/>
    <w:rsid w:val="006A3F4D"/>
    <w:rPr>
      <w:rFonts w:ascii="Calibri" w:eastAsia="Calibri" w:hAnsi="Calibri" w:cs="Times New Roman"/>
      <w:i/>
      <w:color w:val="0070C0"/>
      <w:sz w:val="16"/>
      <w:szCs w:val="20"/>
      <w:lang w:val="en-US"/>
    </w:rPr>
  </w:style>
  <w:style w:type="paragraph" w:customStyle="1" w:styleId="SEBasicText">
    <w:name w:val="SE Basic Text"/>
    <w:basedOn w:val="Normal"/>
    <w:link w:val="SEBasicTextChar"/>
    <w:qFormat/>
    <w:rsid w:val="006A3F4D"/>
    <w:pPr>
      <w:spacing w:before="120" w:after="0" w:line="240" w:lineRule="auto"/>
    </w:pPr>
    <w:rPr>
      <w:rFonts w:cs="Times New Roman"/>
      <w:sz w:val="22"/>
      <w:szCs w:val="22"/>
      <w:lang w:val="en-US"/>
    </w:rPr>
  </w:style>
  <w:style w:type="character" w:customStyle="1" w:styleId="SEBasicTextChar">
    <w:name w:val="SE Basic Text Char"/>
    <w:link w:val="SEBasicText"/>
    <w:locked/>
    <w:rsid w:val="006A3F4D"/>
    <w:rPr>
      <w:rFonts w:ascii="Calibri" w:eastAsia="Times New Roman" w:hAnsi="Calibri" w:cs="Times New Roman"/>
      <w:lang w:val="en-US" w:eastAsia="en-AU"/>
    </w:rPr>
  </w:style>
  <w:style w:type="paragraph" w:customStyle="1" w:styleId="SEFieldHeading">
    <w:name w:val="SE Field Heading"/>
    <w:basedOn w:val="Normal"/>
    <w:link w:val="SEFieldHeadingChar"/>
    <w:uiPriority w:val="99"/>
    <w:qFormat/>
    <w:rsid w:val="006A3F4D"/>
    <w:pPr>
      <w:spacing w:before="120" w:after="0"/>
    </w:pPr>
    <w:rPr>
      <w:rFonts w:eastAsia="Calibri" w:cs="Times New Roman"/>
      <w:b/>
      <w:sz w:val="20"/>
      <w:szCs w:val="20"/>
      <w:lang w:val="en-US" w:eastAsia="en-US"/>
    </w:rPr>
  </w:style>
  <w:style w:type="character" w:customStyle="1" w:styleId="SEFieldHeadingChar">
    <w:name w:val="SE Field Heading Char"/>
    <w:link w:val="SEFieldHeading"/>
    <w:uiPriority w:val="99"/>
    <w:locked/>
    <w:rsid w:val="006A3F4D"/>
    <w:rPr>
      <w:rFonts w:ascii="Calibri" w:eastAsia="Calibri" w:hAnsi="Calibri" w:cs="Times New Roman"/>
      <w:b/>
      <w:sz w:val="20"/>
      <w:szCs w:val="20"/>
      <w:lang w:val="en-US"/>
    </w:rPr>
  </w:style>
  <w:style w:type="paragraph" w:customStyle="1" w:styleId="SEFieldItalics">
    <w:name w:val="SE Field Italics"/>
    <w:basedOn w:val="Normal"/>
    <w:link w:val="SEFieldItalicsChar"/>
    <w:uiPriority w:val="99"/>
    <w:qFormat/>
    <w:rsid w:val="006A3F4D"/>
    <w:pPr>
      <w:spacing w:after="0"/>
    </w:pPr>
    <w:rPr>
      <w:rFonts w:eastAsia="Calibri" w:cs="Times New Roman"/>
      <w:i/>
      <w:color w:val="A6A6A6"/>
      <w:sz w:val="20"/>
      <w:szCs w:val="20"/>
      <w:lang w:val="en-US" w:eastAsia="en-US"/>
    </w:rPr>
  </w:style>
  <w:style w:type="character" w:customStyle="1" w:styleId="SEFieldItalicsChar">
    <w:name w:val="SE Field Italics Char"/>
    <w:link w:val="SEFieldItalics"/>
    <w:uiPriority w:val="99"/>
    <w:locked/>
    <w:rsid w:val="006A3F4D"/>
    <w:rPr>
      <w:rFonts w:ascii="Calibri" w:eastAsia="Calibri" w:hAnsi="Calibri" w:cs="Times New Roman"/>
      <w:i/>
      <w:color w:val="A6A6A6"/>
      <w:sz w:val="20"/>
      <w:szCs w:val="20"/>
      <w:lang w:val="en-US"/>
    </w:rPr>
  </w:style>
  <w:style w:type="paragraph" w:customStyle="1" w:styleId="SEFieldHeadingTbl">
    <w:name w:val="SE Field Heading Tbl"/>
    <w:basedOn w:val="Normal"/>
    <w:link w:val="SEFieldHeadingTblChar"/>
    <w:uiPriority w:val="99"/>
    <w:qFormat/>
    <w:rsid w:val="006A3F4D"/>
    <w:pPr>
      <w:spacing w:after="0"/>
    </w:pPr>
    <w:rPr>
      <w:rFonts w:eastAsia="Calibri" w:cs="Times New Roman"/>
      <w:b/>
      <w:sz w:val="20"/>
      <w:szCs w:val="20"/>
      <w:lang w:val="en-US" w:eastAsia="en-US"/>
    </w:rPr>
  </w:style>
  <w:style w:type="character" w:customStyle="1" w:styleId="SEFieldHeadingTblChar">
    <w:name w:val="SE Field Heading Tbl Char"/>
    <w:link w:val="SEFieldHeadingTbl"/>
    <w:uiPriority w:val="99"/>
    <w:locked/>
    <w:rsid w:val="006A3F4D"/>
    <w:rPr>
      <w:rFonts w:ascii="Calibri" w:eastAsia="Calibri" w:hAnsi="Calibri" w:cs="Times New Roman"/>
      <w:b/>
      <w:sz w:val="20"/>
      <w:szCs w:val="20"/>
      <w:lang w:val="en-US"/>
    </w:rPr>
  </w:style>
  <w:style w:type="paragraph" w:customStyle="1" w:styleId="SEFieldItalicsTbl">
    <w:name w:val="SE Field Italics Tbl"/>
    <w:basedOn w:val="SEFieldHeadingTbl"/>
    <w:link w:val="SEFieldItalicsTblChar"/>
    <w:uiPriority w:val="99"/>
    <w:qFormat/>
    <w:rsid w:val="006A3F4D"/>
    <w:rPr>
      <w:b w:val="0"/>
      <w:i/>
      <w:sz w:val="16"/>
    </w:rPr>
  </w:style>
  <w:style w:type="character" w:customStyle="1" w:styleId="SEFieldItalicsTblChar">
    <w:name w:val="SE Field Italics Tbl Char"/>
    <w:link w:val="SEFieldItalicsTbl"/>
    <w:uiPriority w:val="99"/>
    <w:locked/>
    <w:rsid w:val="006A3F4D"/>
    <w:rPr>
      <w:rFonts w:ascii="Calibri" w:eastAsia="Calibri" w:hAnsi="Calibri" w:cs="Times New Roman"/>
      <w:i/>
      <w:sz w:val="16"/>
      <w:szCs w:val="20"/>
      <w:lang w:val="en-US"/>
    </w:rPr>
  </w:style>
  <w:style w:type="paragraph" w:customStyle="1" w:styleId="SESubHeading">
    <w:name w:val="SE Sub Heading"/>
    <w:basedOn w:val="Normal"/>
    <w:link w:val="SESubHeadingChar"/>
    <w:uiPriority w:val="99"/>
    <w:rsid w:val="006A3F4D"/>
    <w:pPr>
      <w:keepNext/>
      <w:keepLines/>
      <w:spacing w:before="200" w:after="0"/>
      <w:outlineLvl w:val="3"/>
    </w:pPr>
    <w:rPr>
      <w:rFonts w:eastAsia="Calibri" w:cs="Times New Roman"/>
      <w:b/>
      <w:kern w:val="32"/>
      <w:sz w:val="20"/>
      <w:szCs w:val="20"/>
      <w:lang w:val="en-US"/>
    </w:rPr>
  </w:style>
  <w:style w:type="character" w:customStyle="1" w:styleId="SESubHeadingChar">
    <w:name w:val="SE Sub Heading Char"/>
    <w:link w:val="SESubHeading"/>
    <w:uiPriority w:val="99"/>
    <w:locked/>
    <w:rsid w:val="006A3F4D"/>
    <w:rPr>
      <w:rFonts w:ascii="Calibri" w:eastAsia="Calibri" w:hAnsi="Calibri" w:cs="Times New Roman"/>
      <w:b/>
      <w:kern w:val="32"/>
      <w:sz w:val="20"/>
      <w:szCs w:val="20"/>
      <w:lang w:val="en-US" w:eastAsia="en-AU"/>
    </w:rPr>
  </w:style>
  <w:style w:type="paragraph" w:customStyle="1" w:styleId="SEHeading2">
    <w:name w:val="SE Heading 2"/>
    <w:basedOn w:val="SEScreenHeading"/>
    <w:next w:val="Heading1"/>
    <w:link w:val="SEHeading2Char"/>
    <w:uiPriority w:val="99"/>
    <w:rsid w:val="006A3F4D"/>
    <w:rPr>
      <w:lang w:eastAsia="en-AU"/>
    </w:rPr>
  </w:style>
  <w:style w:type="paragraph" w:customStyle="1" w:styleId="SEFieldItalicsBold">
    <w:name w:val="SE Field Italics Bold"/>
    <w:basedOn w:val="Normal"/>
    <w:link w:val="SEFieldItalicsBoldChar"/>
    <w:uiPriority w:val="99"/>
    <w:rsid w:val="006A3F4D"/>
    <w:pPr>
      <w:spacing w:before="120" w:after="0"/>
    </w:pPr>
    <w:rPr>
      <w:rFonts w:eastAsia="Calibri" w:cs="Times New Roman"/>
      <w:b/>
      <w:i/>
      <w:noProof/>
      <w:color w:val="A6A6A6"/>
      <w:sz w:val="20"/>
      <w:szCs w:val="20"/>
      <w:lang w:val="en-US" w:eastAsia="en-US"/>
    </w:rPr>
  </w:style>
  <w:style w:type="character" w:customStyle="1" w:styleId="SEHeading2Char">
    <w:name w:val="SE Heading 2 Char"/>
    <w:link w:val="SEHeading2"/>
    <w:uiPriority w:val="99"/>
    <w:locked/>
    <w:rsid w:val="006A3F4D"/>
    <w:rPr>
      <w:rFonts w:ascii="Calibri" w:eastAsia="Calibri" w:hAnsi="Calibri" w:cs="Times New Roman"/>
      <w:b/>
      <w:sz w:val="28"/>
      <w:szCs w:val="20"/>
      <w:lang w:val="en-US" w:eastAsia="en-AU"/>
    </w:rPr>
  </w:style>
  <w:style w:type="character" w:customStyle="1" w:styleId="SEFieldItalicsBoldChar">
    <w:name w:val="SE Field Italics Bold Char"/>
    <w:link w:val="SEFieldItalicsBold"/>
    <w:uiPriority w:val="99"/>
    <w:locked/>
    <w:rsid w:val="006A3F4D"/>
    <w:rPr>
      <w:rFonts w:ascii="Calibri" w:eastAsia="Calibri" w:hAnsi="Calibri" w:cs="Times New Roman"/>
      <w:b/>
      <w:i/>
      <w:noProof/>
      <w:color w:val="A6A6A6"/>
      <w:sz w:val="20"/>
      <w:szCs w:val="20"/>
      <w:lang w:val="en-US"/>
    </w:rPr>
  </w:style>
  <w:style w:type="paragraph" w:customStyle="1" w:styleId="HLDbodytext">
    <w:name w:val="HLD body text"/>
    <w:basedOn w:val="Normal"/>
    <w:link w:val="HLDbodytextChar"/>
    <w:uiPriority w:val="99"/>
    <w:rsid w:val="006A3F4D"/>
    <w:pPr>
      <w:spacing w:before="200" w:after="0" w:line="280" w:lineRule="exact"/>
    </w:pPr>
    <w:rPr>
      <w:rFonts w:ascii="Arial" w:eastAsia="Calibri" w:hAnsi="Arial" w:cs="Times New Roman"/>
      <w:szCs w:val="20"/>
      <w:lang w:val="en-US"/>
    </w:rPr>
  </w:style>
  <w:style w:type="character" w:customStyle="1" w:styleId="HLDbodytextChar">
    <w:name w:val="HLD body text Char"/>
    <w:link w:val="HLDbodytext"/>
    <w:uiPriority w:val="99"/>
    <w:locked/>
    <w:rsid w:val="006A3F4D"/>
    <w:rPr>
      <w:rFonts w:ascii="Arial" w:eastAsia="Calibri" w:hAnsi="Arial" w:cs="Times New Roman"/>
      <w:sz w:val="24"/>
      <w:szCs w:val="20"/>
      <w:lang w:val="en-US" w:eastAsia="en-AU"/>
    </w:rPr>
  </w:style>
  <w:style w:type="paragraph" w:styleId="DocumentMap">
    <w:name w:val="Document Map"/>
    <w:basedOn w:val="Normal"/>
    <w:link w:val="DocumentMapChar"/>
    <w:uiPriority w:val="99"/>
    <w:semiHidden/>
    <w:rsid w:val="006A3F4D"/>
    <w:pPr>
      <w:spacing w:after="0"/>
    </w:pPr>
    <w:rPr>
      <w:rFonts w:ascii="Tahoma" w:hAnsi="Tahoma" w:cs="Times New Roman"/>
      <w:sz w:val="16"/>
      <w:szCs w:val="16"/>
      <w:lang w:val="en-US"/>
    </w:rPr>
  </w:style>
  <w:style w:type="character" w:customStyle="1" w:styleId="DocumentMapChar">
    <w:name w:val="Document Map Char"/>
    <w:basedOn w:val="DefaultParagraphFont"/>
    <w:link w:val="DocumentMap"/>
    <w:uiPriority w:val="99"/>
    <w:semiHidden/>
    <w:rsid w:val="006A3F4D"/>
    <w:rPr>
      <w:rFonts w:ascii="Tahoma" w:eastAsia="Times New Roman" w:hAnsi="Tahoma" w:cs="Times New Roman"/>
      <w:sz w:val="16"/>
      <w:szCs w:val="16"/>
      <w:lang w:val="en-US" w:eastAsia="en-AU"/>
    </w:rPr>
  </w:style>
  <w:style w:type="paragraph" w:customStyle="1" w:styleId="SENumbersTbl">
    <w:name w:val="SE Numbers Tbl"/>
    <w:basedOn w:val="SEBasicText"/>
    <w:link w:val="SENumbersTblChar"/>
    <w:uiPriority w:val="99"/>
    <w:rsid w:val="006A3F4D"/>
    <w:pPr>
      <w:ind w:left="352" w:hanging="322"/>
    </w:pPr>
  </w:style>
  <w:style w:type="character" w:customStyle="1" w:styleId="SENumbersTblChar">
    <w:name w:val="SE Numbers Tbl Char"/>
    <w:link w:val="SENumbersTbl"/>
    <w:uiPriority w:val="99"/>
    <w:locked/>
    <w:rsid w:val="006A3F4D"/>
    <w:rPr>
      <w:rFonts w:ascii="Calibri" w:eastAsia="Times New Roman" w:hAnsi="Calibri" w:cs="Times New Roman"/>
      <w:lang w:val="en-US" w:eastAsia="en-AU"/>
    </w:rPr>
  </w:style>
  <w:style w:type="paragraph" w:customStyle="1" w:styleId="SEAudiotranscript">
    <w:name w:val="SE Audio transcript"/>
    <w:basedOn w:val="SEBasicText"/>
    <w:link w:val="SEAudiotranscriptChar"/>
    <w:uiPriority w:val="99"/>
    <w:rsid w:val="006A3F4D"/>
    <w:rPr>
      <w:rFonts w:eastAsia="Calibri"/>
      <w:color w:val="7030A0"/>
      <w:sz w:val="20"/>
      <w:szCs w:val="20"/>
      <w:lang w:eastAsia="en-US"/>
    </w:rPr>
  </w:style>
  <w:style w:type="character" w:customStyle="1" w:styleId="SEAudiotranscriptChar">
    <w:name w:val="SE Audio transcript Char"/>
    <w:link w:val="SEAudiotranscript"/>
    <w:uiPriority w:val="99"/>
    <w:locked/>
    <w:rsid w:val="006A3F4D"/>
    <w:rPr>
      <w:rFonts w:ascii="Calibri" w:eastAsia="Calibri" w:hAnsi="Calibri" w:cs="Times New Roman"/>
      <w:color w:val="7030A0"/>
      <w:sz w:val="20"/>
      <w:szCs w:val="20"/>
      <w:lang w:val="en-US"/>
    </w:rPr>
  </w:style>
  <w:style w:type="paragraph" w:customStyle="1" w:styleId="Default">
    <w:name w:val="Default"/>
    <w:uiPriority w:val="99"/>
    <w:rsid w:val="006A3F4D"/>
    <w:pPr>
      <w:autoSpaceDE w:val="0"/>
      <w:autoSpaceDN w:val="0"/>
      <w:adjustRightInd w:val="0"/>
      <w:spacing w:after="0" w:line="240" w:lineRule="auto"/>
    </w:pPr>
    <w:rPr>
      <w:rFonts w:ascii="Arial" w:eastAsia="Times New Roman" w:hAnsi="Arial" w:cs="Times New Roman"/>
      <w:color w:val="000000"/>
      <w:sz w:val="24"/>
      <w:szCs w:val="24"/>
      <w:lang w:eastAsia="en-AU"/>
    </w:rPr>
  </w:style>
  <w:style w:type="paragraph" w:styleId="BodyText">
    <w:name w:val="Body Text"/>
    <w:basedOn w:val="Default"/>
    <w:next w:val="Default"/>
    <w:link w:val="BodyTextChar"/>
    <w:uiPriority w:val="99"/>
    <w:rsid w:val="006A3F4D"/>
    <w:rPr>
      <w:rFonts w:ascii="Calibri" w:hAnsi="Calibri"/>
      <w:color w:val="auto"/>
      <w:sz w:val="20"/>
      <w:szCs w:val="20"/>
    </w:rPr>
  </w:style>
  <w:style w:type="character" w:customStyle="1" w:styleId="BodyTextChar">
    <w:name w:val="Body Text Char"/>
    <w:basedOn w:val="DefaultParagraphFont"/>
    <w:link w:val="BodyText"/>
    <w:uiPriority w:val="99"/>
    <w:rsid w:val="006A3F4D"/>
    <w:rPr>
      <w:rFonts w:ascii="Calibri" w:eastAsia="Times New Roman" w:hAnsi="Calibri" w:cs="Times New Roman"/>
      <w:sz w:val="20"/>
      <w:szCs w:val="20"/>
      <w:lang w:eastAsia="en-AU"/>
    </w:rPr>
  </w:style>
  <w:style w:type="paragraph" w:styleId="PlainText">
    <w:name w:val="Plain Text"/>
    <w:basedOn w:val="Normal"/>
    <w:link w:val="PlainTextChar"/>
    <w:uiPriority w:val="99"/>
    <w:rsid w:val="006A3F4D"/>
    <w:pPr>
      <w:spacing w:after="0" w:line="240" w:lineRule="auto"/>
    </w:pPr>
    <w:rPr>
      <w:rFonts w:cs="Times New Roman"/>
      <w:sz w:val="22"/>
      <w:szCs w:val="21"/>
    </w:rPr>
  </w:style>
  <w:style w:type="character" w:customStyle="1" w:styleId="PlainTextChar">
    <w:name w:val="Plain Text Char"/>
    <w:basedOn w:val="DefaultParagraphFont"/>
    <w:link w:val="PlainText"/>
    <w:uiPriority w:val="99"/>
    <w:rsid w:val="006A3F4D"/>
    <w:rPr>
      <w:rFonts w:ascii="Calibri" w:eastAsia="Times New Roman" w:hAnsi="Calibri" w:cs="Times New Roman"/>
      <w:szCs w:val="21"/>
      <w:lang w:eastAsia="en-AU"/>
    </w:rPr>
  </w:style>
  <w:style w:type="character" w:styleId="FollowedHyperlink">
    <w:name w:val="FollowedHyperlink"/>
    <w:basedOn w:val="DefaultParagraphFont"/>
    <w:uiPriority w:val="99"/>
    <w:semiHidden/>
    <w:rsid w:val="006A3F4D"/>
    <w:rPr>
      <w:rFonts w:cs="Times New Roman"/>
      <w:color w:val="800080"/>
      <w:u w:val="single"/>
    </w:rPr>
  </w:style>
  <w:style w:type="paragraph" w:customStyle="1" w:styleId="StyleBefore3ptAfter72pt">
    <w:name w:val="Style Before:  3 pt After:  7.2 pt"/>
    <w:basedOn w:val="Normal"/>
    <w:uiPriority w:val="99"/>
    <w:rsid w:val="006A3F4D"/>
    <w:pPr>
      <w:spacing w:before="60" w:line="240" w:lineRule="auto"/>
    </w:pPr>
    <w:rPr>
      <w:rFonts w:ascii="Arial" w:eastAsia="Calibri" w:hAnsi="Arial" w:cs="Times New Roman"/>
      <w:lang w:val="en-US"/>
    </w:rPr>
  </w:style>
  <w:style w:type="paragraph" w:styleId="Revision">
    <w:name w:val="Revision"/>
    <w:hidden/>
    <w:uiPriority w:val="99"/>
    <w:semiHidden/>
    <w:rsid w:val="006A3F4D"/>
    <w:pPr>
      <w:spacing w:after="0" w:line="240" w:lineRule="auto"/>
    </w:pPr>
    <w:rPr>
      <w:rFonts w:ascii="Calibri" w:eastAsia="Times New Roman" w:hAnsi="Calibri" w:cs="Calibri"/>
      <w:sz w:val="24"/>
      <w:szCs w:val="24"/>
      <w:lang w:eastAsia="en-AU"/>
    </w:rPr>
  </w:style>
  <w:style w:type="paragraph" w:styleId="BodyText2">
    <w:name w:val="Body Text 2"/>
    <w:basedOn w:val="Normal"/>
    <w:link w:val="BodyText2Char"/>
    <w:rsid w:val="006A3F4D"/>
    <w:pPr>
      <w:spacing w:line="480" w:lineRule="auto"/>
    </w:pPr>
    <w:rPr>
      <w:rFonts w:cs="Arial"/>
      <w:sz w:val="20"/>
      <w:lang w:eastAsia="en-US"/>
    </w:rPr>
  </w:style>
  <w:style w:type="character" w:customStyle="1" w:styleId="BodyText2Char">
    <w:name w:val="Body Text 2 Char"/>
    <w:basedOn w:val="DefaultParagraphFont"/>
    <w:link w:val="BodyText2"/>
    <w:rsid w:val="006A3F4D"/>
    <w:rPr>
      <w:rFonts w:ascii="Calibri" w:eastAsia="Times New Roman" w:hAnsi="Calibri" w:cs="Arial"/>
      <w:sz w:val="20"/>
      <w:szCs w:val="24"/>
    </w:rPr>
  </w:style>
  <w:style w:type="paragraph" w:customStyle="1" w:styleId="Bullet1">
    <w:name w:val="Bullet 1"/>
    <w:basedOn w:val="Normal"/>
    <w:rsid w:val="006A3F4D"/>
    <w:pPr>
      <w:widowControl w:val="0"/>
      <w:tabs>
        <w:tab w:val="left" w:pos="360"/>
      </w:tabs>
      <w:overflowPunct w:val="0"/>
      <w:autoSpaceDE w:val="0"/>
      <w:autoSpaceDN w:val="0"/>
      <w:adjustRightInd w:val="0"/>
      <w:spacing w:before="60" w:after="60" w:line="320" w:lineRule="exact"/>
      <w:ind w:left="360" w:hanging="360"/>
      <w:textAlignment w:val="baseline"/>
    </w:pPr>
    <w:rPr>
      <w:rFonts w:ascii="Garamond" w:hAnsi="Garamond" w:cs="Arial"/>
      <w:szCs w:val="20"/>
    </w:rPr>
  </w:style>
  <w:style w:type="paragraph" w:styleId="TOC2">
    <w:name w:val="toc 2"/>
    <w:basedOn w:val="Normal"/>
    <w:next w:val="Normal"/>
    <w:autoRedefine/>
    <w:uiPriority w:val="39"/>
    <w:semiHidden/>
    <w:unhideWhenUsed/>
    <w:rsid w:val="006A3F4D"/>
    <w:pPr>
      <w:spacing w:after="0"/>
      <w:ind w:left="238"/>
    </w:pPr>
    <w:rPr>
      <w:sz w:val="22"/>
    </w:rPr>
  </w:style>
  <w:style w:type="paragraph" w:styleId="TOC4">
    <w:name w:val="toc 4"/>
    <w:basedOn w:val="Normal"/>
    <w:next w:val="Normal"/>
    <w:autoRedefine/>
    <w:uiPriority w:val="39"/>
    <w:semiHidden/>
    <w:unhideWhenUsed/>
    <w:rsid w:val="006A3F4D"/>
    <w:pPr>
      <w:spacing w:after="100"/>
      <w:ind w:left="720"/>
    </w:pPr>
    <w:rPr>
      <w:sz w:val="22"/>
    </w:rPr>
  </w:style>
  <w:style w:type="character" w:styleId="PlaceholderText">
    <w:name w:val="Placeholder Text"/>
    <w:basedOn w:val="DefaultParagraphFont"/>
    <w:uiPriority w:val="99"/>
    <w:semiHidden/>
    <w:rsid w:val="006A3F4D"/>
    <w:rPr>
      <w:color w:val="808080"/>
    </w:rPr>
  </w:style>
  <w:style w:type="paragraph" w:customStyle="1" w:styleId="StyleBefore3pt">
    <w:name w:val="Style Before:  3 pt"/>
    <w:basedOn w:val="Normal"/>
    <w:uiPriority w:val="99"/>
    <w:rsid w:val="006A3F4D"/>
    <w:pPr>
      <w:spacing w:before="60" w:line="240" w:lineRule="auto"/>
    </w:pPr>
    <w:rPr>
      <w:rFonts w:cs="Arial"/>
      <w:sz w:val="20"/>
      <w:szCs w:val="20"/>
      <w:lang w:eastAsia="en-US"/>
    </w:rPr>
  </w:style>
  <w:style w:type="paragraph" w:customStyle="1" w:styleId="Tabletext">
    <w:name w:val="Table text"/>
    <w:basedOn w:val="Normal"/>
    <w:link w:val="TabletextChar"/>
    <w:uiPriority w:val="99"/>
    <w:rsid w:val="00817574"/>
    <w:pPr>
      <w:spacing w:after="0"/>
    </w:pPr>
    <w:rPr>
      <w:rFonts w:ascii="Arial" w:eastAsia="Calibri" w:hAnsi="Arial" w:cs="Times New Roman"/>
      <w:sz w:val="20"/>
      <w:szCs w:val="20"/>
      <w:lang w:val="en-US" w:eastAsia="en-US"/>
    </w:rPr>
  </w:style>
  <w:style w:type="character" w:customStyle="1" w:styleId="TabletextChar">
    <w:name w:val="Table text Char"/>
    <w:link w:val="Tabletext"/>
    <w:uiPriority w:val="99"/>
    <w:locked/>
    <w:rsid w:val="00817574"/>
    <w:rPr>
      <w:rFonts w:ascii="Arial" w:eastAsia="Calibri" w:hAnsi="Arial" w:cs="Times New Roman"/>
      <w:sz w:val="20"/>
      <w:szCs w:val="20"/>
      <w:lang w:val="en-US"/>
    </w:rPr>
  </w:style>
  <w:style w:type="paragraph" w:customStyle="1" w:styleId="page-intro">
    <w:name w:val="page-intro"/>
    <w:basedOn w:val="Normal"/>
    <w:rsid w:val="00921F4C"/>
    <w:pPr>
      <w:spacing w:before="100" w:beforeAutospacing="1" w:after="100" w:afterAutospacing="1" w:line="240" w:lineRule="auto"/>
    </w:pPr>
    <w:rPr>
      <w:rFonts w:ascii="Times New Roman" w:hAnsi="Times New Roman" w:cs="Times New Roman"/>
    </w:rPr>
  </w:style>
  <w:style w:type="character" w:customStyle="1" w:styleId="apple-converted-space">
    <w:name w:val="apple-converted-space"/>
    <w:basedOn w:val="DefaultParagraphFont"/>
    <w:rsid w:val="00921F4C"/>
  </w:style>
  <w:style w:type="character" w:styleId="Emphasis">
    <w:name w:val="Emphasis"/>
    <w:basedOn w:val="DefaultParagraphFont"/>
    <w:uiPriority w:val="20"/>
    <w:qFormat/>
    <w:rsid w:val="00921F4C"/>
    <w:rPr>
      <w:i/>
      <w:iCs/>
    </w:rPr>
  </w:style>
  <w:style w:type="character" w:customStyle="1" w:styleId="fsize">
    <w:name w:val="fsize"/>
    <w:basedOn w:val="DefaultParagraphFont"/>
    <w:rsid w:val="00921F4C"/>
  </w:style>
  <w:style w:type="paragraph" w:customStyle="1" w:styleId="9GeneralHeading3">
    <w:name w:val="9. General Heading 3"/>
    <w:basedOn w:val="Heading3"/>
    <w:link w:val="9GeneralHeading3Char"/>
    <w:qFormat/>
    <w:rsid w:val="00BF58D2"/>
    <w:pPr>
      <w:keepLines/>
      <w:spacing w:before="600" w:after="200"/>
    </w:pPr>
    <w:rPr>
      <w:rFonts w:eastAsia="Times New Roman"/>
      <w:sz w:val="28"/>
      <w:szCs w:val="28"/>
      <w:lang w:eastAsia="en-US"/>
    </w:rPr>
  </w:style>
  <w:style w:type="character" w:customStyle="1" w:styleId="9GeneralHeading3Char">
    <w:name w:val="9. General Heading 3 Char"/>
    <w:link w:val="9GeneralHeading3"/>
    <w:locked/>
    <w:rsid w:val="00BF58D2"/>
    <w:rPr>
      <w:rFonts w:ascii="Calibri" w:eastAsia="Times New Roman" w:hAnsi="Calibri" w:cs="Times New Roman"/>
      <w:b/>
      <w:bCs/>
      <w:sz w:val="28"/>
      <w:szCs w:val="28"/>
      <w:lang w:val="en-US"/>
    </w:rPr>
  </w:style>
  <w:style w:type="paragraph" w:customStyle="1" w:styleId="4BasicText">
    <w:name w:val="4. Basic Text"/>
    <w:basedOn w:val="Normal"/>
    <w:link w:val="4BasicTextChar"/>
    <w:uiPriority w:val="99"/>
    <w:qFormat/>
    <w:rsid w:val="00BF58D2"/>
    <w:pPr>
      <w:spacing w:before="120" w:line="240" w:lineRule="auto"/>
    </w:pPr>
    <w:rPr>
      <w:rFonts w:asciiTheme="minorHAnsi" w:eastAsiaTheme="minorHAnsi" w:hAnsiTheme="minorHAnsi" w:cstheme="minorBidi"/>
      <w:sz w:val="22"/>
      <w:szCs w:val="22"/>
      <w:lang w:val="en-US" w:eastAsia="en-US"/>
    </w:rPr>
  </w:style>
  <w:style w:type="character" w:customStyle="1" w:styleId="4BasicTextChar">
    <w:name w:val="4. Basic Text Char"/>
    <w:link w:val="4BasicText"/>
    <w:uiPriority w:val="99"/>
    <w:locked/>
    <w:rsid w:val="00BF58D2"/>
    <w:rPr>
      <w:lang w:val="en-US"/>
    </w:rPr>
  </w:style>
  <w:style w:type="paragraph" w:customStyle="1" w:styleId="subheading">
    <w:name w:val="sub heading"/>
    <w:basedOn w:val="Normal"/>
    <w:link w:val="subheadingChar"/>
    <w:qFormat/>
    <w:rsid w:val="00562E4D"/>
    <w:pPr>
      <w:spacing w:after="200"/>
    </w:pPr>
    <w:rPr>
      <w:rFonts w:ascii="Arial" w:eastAsiaTheme="minorHAnsi" w:hAnsi="Arial" w:cs="Arial"/>
      <w:b/>
      <w:color w:val="0D0D0D" w:themeColor="text1" w:themeTint="F2"/>
      <w:sz w:val="20"/>
      <w:szCs w:val="20"/>
      <w:lang w:eastAsia="en-US"/>
    </w:rPr>
  </w:style>
  <w:style w:type="character" w:customStyle="1" w:styleId="subheadingChar">
    <w:name w:val="sub heading Char"/>
    <w:basedOn w:val="DefaultParagraphFont"/>
    <w:link w:val="subheading"/>
    <w:rsid w:val="00562E4D"/>
    <w:rPr>
      <w:rFonts w:ascii="Arial" w:hAnsi="Arial" w:cs="Arial"/>
      <w:b/>
      <w:color w:val="0D0D0D" w:themeColor="text1" w:themeTint="F2"/>
      <w:sz w:val="20"/>
      <w:szCs w:val="20"/>
    </w:rPr>
  </w:style>
  <w:style w:type="paragraph" w:styleId="NoSpacing">
    <w:name w:val="No Spacing"/>
    <w:uiPriority w:val="1"/>
    <w:qFormat/>
    <w:rsid w:val="00C9346C"/>
    <w:pPr>
      <w:spacing w:after="0" w:line="240" w:lineRule="auto"/>
    </w:pPr>
    <w:rPr>
      <w:rFonts w:ascii="Calibri" w:eastAsia="Times New Roman" w:hAnsi="Calibri" w:cs="Calibri"/>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51469">
      <w:bodyDiv w:val="1"/>
      <w:marLeft w:val="0"/>
      <w:marRight w:val="0"/>
      <w:marTop w:val="0"/>
      <w:marBottom w:val="0"/>
      <w:divBdr>
        <w:top w:val="none" w:sz="0" w:space="0" w:color="auto"/>
        <w:left w:val="none" w:sz="0" w:space="0" w:color="auto"/>
        <w:bottom w:val="none" w:sz="0" w:space="0" w:color="auto"/>
        <w:right w:val="none" w:sz="0" w:space="0" w:color="auto"/>
      </w:divBdr>
    </w:div>
    <w:div w:id="24062848">
      <w:bodyDiv w:val="1"/>
      <w:marLeft w:val="0"/>
      <w:marRight w:val="0"/>
      <w:marTop w:val="0"/>
      <w:marBottom w:val="0"/>
      <w:divBdr>
        <w:top w:val="none" w:sz="0" w:space="0" w:color="auto"/>
        <w:left w:val="none" w:sz="0" w:space="0" w:color="auto"/>
        <w:bottom w:val="none" w:sz="0" w:space="0" w:color="auto"/>
        <w:right w:val="none" w:sz="0" w:space="0" w:color="auto"/>
      </w:divBdr>
    </w:div>
    <w:div w:id="25763368">
      <w:bodyDiv w:val="1"/>
      <w:marLeft w:val="0"/>
      <w:marRight w:val="0"/>
      <w:marTop w:val="0"/>
      <w:marBottom w:val="0"/>
      <w:divBdr>
        <w:top w:val="none" w:sz="0" w:space="0" w:color="auto"/>
        <w:left w:val="none" w:sz="0" w:space="0" w:color="auto"/>
        <w:bottom w:val="none" w:sz="0" w:space="0" w:color="auto"/>
        <w:right w:val="none" w:sz="0" w:space="0" w:color="auto"/>
      </w:divBdr>
    </w:div>
    <w:div w:id="29113918">
      <w:bodyDiv w:val="1"/>
      <w:marLeft w:val="0"/>
      <w:marRight w:val="0"/>
      <w:marTop w:val="0"/>
      <w:marBottom w:val="0"/>
      <w:divBdr>
        <w:top w:val="none" w:sz="0" w:space="0" w:color="auto"/>
        <w:left w:val="none" w:sz="0" w:space="0" w:color="auto"/>
        <w:bottom w:val="none" w:sz="0" w:space="0" w:color="auto"/>
        <w:right w:val="none" w:sz="0" w:space="0" w:color="auto"/>
      </w:divBdr>
    </w:div>
    <w:div w:id="34891832">
      <w:bodyDiv w:val="1"/>
      <w:marLeft w:val="0"/>
      <w:marRight w:val="0"/>
      <w:marTop w:val="0"/>
      <w:marBottom w:val="0"/>
      <w:divBdr>
        <w:top w:val="none" w:sz="0" w:space="0" w:color="auto"/>
        <w:left w:val="none" w:sz="0" w:space="0" w:color="auto"/>
        <w:bottom w:val="none" w:sz="0" w:space="0" w:color="auto"/>
        <w:right w:val="none" w:sz="0" w:space="0" w:color="auto"/>
      </w:divBdr>
    </w:div>
    <w:div w:id="84231492">
      <w:bodyDiv w:val="1"/>
      <w:marLeft w:val="0"/>
      <w:marRight w:val="0"/>
      <w:marTop w:val="0"/>
      <w:marBottom w:val="0"/>
      <w:divBdr>
        <w:top w:val="none" w:sz="0" w:space="0" w:color="auto"/>
        <w:left w:val="none" w:sz="0" w:space="0" w:color="auto"/>
        <w:bottom w:val="none" w:sz="0" w:space="0" w:color="auto"/>
        <w:right w:val="none" w:sz="0" w:space="0" w:color="auto"/>
      </w:divBdr>
    </w:div>
    <w:div w:id="125240925">
      <w:bodyDiv w:val="1"/>
      <w:marLeft w:val="0"/>
      <w:marRight w:val="0"/>
      <w:marTop w:val="0"/>
      <w:marBottom w:val="0"/>
      <w:divBdr>
        <w:top w:val="none" w:sz="0" w:space="0" w:color="auto"/>
        <w:left w:val="none" w:sz="0" w:space="0" w:color="auto"/>
        <w:bottom w:val="none" w:sz="0" w:space="0" w:color="auto"/>
        <w:right w:val="none" w:sz="0" w:space="0" w:color="auto"/>
      </w:divBdr>
      <w:divsChild>
        <w:div w:id="393043669">
          <w:marLeft w:val="274"/>
          <w:marRight w:val="0"/>
          <w:marTop w:val="0"/>
          <w:marBottom w:val="0"/>
          <w:divBdr>
            <w:top w:val="none" w:sz="0" w:space="0" w:color="auto"/>
            <w:left w:val="none" w:sz="0" w:space="0" w:color="auto"/>
            <w:bottom w:val="none" w:sz="0" w:space="0" w:color="auto"/>
            <w:right w:val="none" w:sz="0" w:space="0" w:color="auto"/>
          </w:divBdr>
        </w:div>
        <w:div w:id="542602370">
          <w:marLeft w:val="274"/>
          <w:marRight w:val="0"/>
          <w:marTop w:val="0"/>
          <w:marBottom w:val="0"/>
          <w:divBdr>
            <w:top w:val="none" w:sz="0" w:space="0" w:color="auto"/>
            <w:left w:val="none" w:sz="0" w:space="0" w:color="auto"/>
            <w:bottom w:val="none" w:sz="0" w:space="0" w:color="auto"/>
            <w:right w:val="none" w:sz="0" w:space="0" w:color="auto"/>
          </w:divBdr>
        </w:div>
        <w:div w:id="1912962022">
          <w:marLeft w:val="274"/>
          <w:marRight w:val="0"/>
          <w:marTop w:val="0"/>
          <w:marBottom w:val="0"/>
          <w:divBdr>
            <w:top w:val="none" w:sz="0" w:space="0" w:color="auto"/>
            <w:left w:val="none" w:sz="0" w:space="0" w:color="auto"/>
            <w:bottom w:val="none" w:sz="0" w:space="0" w:color="auto"/>
            <w:right w:val="none" w:sz="0" w:space="0" w:color="auto"/>
          </w:divBdr>
        </w:div>
        <w:div w:id="1085032653">
          <w:marLeft w:val="274"/>
          <w:marRight w:val="0"/>
          <w:marTop w:val="0"/>
          <w:marBottom w:val="0"/>
          <w:divBdr>
            <w:top w:val="none" w:sz="0" w:space="0" w:color="auto"/>
            <w:left w:val="none" w:sz="0" w:space="0" w:color="auto"/>
            <w:bottom w:val="none" w:sz="0" w:space="0" w:color="auto"/>
            <w:right w:val="none" w:sz="0" w:space="0" w:color="auto"/>
          </w:divBdr>
        </w:div>
        <w:div w:id="1513954943">
          <w:marLeft w:val="274"/>
          <w:marRight w:val="0"/>
          <w:marTop w:val="0"/>
          <w:marBottom w:val="0"/>
          <w:divBdr>
            <w:top w:val="none" w:sz="0" w:space="0" w:color="auto"/>
            <w:left w:val="none" w:sz="0" w:space="0" w:color="auto"/>
            <w:bottom w:val="none" w:sz="0" w:space="0" w:color="auto"/>
            <w:right w:val="none" w:sz="0" w:space="0" w:color="auto"/>
          </w:divBdr>
        </w:div>
        <w:div w:id="1596594615">
          <w:marLeft w:val="274"/>
          <w:marRight w:val="0"/>
          <w:marTop w:val="0"/>
          <w:marBottom w:val="0"/>
          <w:divBdr>
            <w:top w:val="none" w:sz="0" w:space="0" w:color="auto"/>
            <w:left w:val="none" w:sz="0" w:space="0" w:color="auto"/>
            <w:bottom w:val="none" w:sz="0" w:space="0" w:color="auto"/>
            <w:right w:val="none" w:sz="0" w:space="0" w:color="auto"/>
          </w:divBdr>
        </w:div>
        <w:div w:id="1109081996">
          <w:marLeft w:val="274"/>
          <w:marRight w:val="0"/>
          <w:marTop w:val="0"/>
          <w:marBottom w:val="0"/>
          <w:divBdr>
            <w:top w:val="none" w:sz="0" w:space="0" w:color="auto"/>
            <w:left w:val="none" w:sz="0" w:space="0" w:color="auto"/>
            <w:bottom w:val="none" w:sz="0" w:space="0" w:color="auto"/>
            <w:right w:val="none" w:sz="0" w:space="0" w:color="auto"/>
          </w:divBdr>
        </w:div>
      </w:divsChild>
    </w:div>
    <w:div w:id="140077906">
      <w:bodyDiv w:val="1"/>
      <w:marLeft w:val="0"/>
      <w:marRight w:val="0"/>
      <w:marTop w:val="0"/>
      <w:marBottom w:val="0"/>
      <w:divBdr>
        <w:top w:val="none" w:sz="0" w:space="0" w:color="auto"/>
        <w:left w:val="none" w:sz="0" w:space="0" w:color="auto"/>
        <w:bottom w:val="none" w:sz="0" w:space="0" w:color="auto"/>
        <w:right w:val="none" w:sz="0" w:space="0" w:color="auto"/>
      </w:divBdr>
      <w:divsChild>
        <w:div w:id="363290439">
          <w:marLeft w:val="274"/>
          <w:marRight w:val="0"/>
          <w:marTop w:val="0"/>
          <w:marBottom w:val="0"/>
          <w:divBdr>
            <w:top w:val="none" w:sz="0" w:space="0" w:color="auto"/>
            <w:left w:val="none" w:sz="0" w:space="0" w:color="auto"/>
            <w:bottom w:val="none" w:sz="0" w:space="0" w:color="auto"/>
            <w:right w:val="none" w:sz="0" w:space="0" w:color="auto"/>
          </w:divBdr>
        </w:div>
        <w:div w:id="163203359">
          <w:marLeft w:val="274"/>
          <w:marRight w:val="0"/>
          <w:marTop w:val="0"/>
          <w:marBottom w:val="0"/>
          <w:divBdr>
            <w:top w:val="none" w:sz="0" w:space="0" w:color="auto"/>
            <w:left w:val="none" w:sz="0" w:space="0" w:color="auto"/>
            <w:bottom w:val="none" w:sz="0" w:space="0" w:color="auto"/>
            <w:right w:val="none" w:sz="0" w:space="0" w:color="auto"/>
          </w:divBdr>
        </w:div>
        <w:div w:id="104271634">
          <w:marLeft w:val="274"/>
          <w:marRight w:val="0"/>
          <w:marTop w:val="0"/>
          <w:marBottom w:val="0"/>
          <w:divBdr>
            <w:top w:val="none" w:sz="0" w:space="0" w:color="auto"/>
            <w:left w:val="none" w:sz="0" w:space="0" w:color="auto"/>
            <w:bottom w:val="none" w:sz="0" w:space="0" w:color="auto"/>
            <w:right w:val="none" w:sz="0" w:space="0" w:color="auto"/>
          </w:divBdr>
        </w:div>
        <w:div w:id="1309703513">
          <w:marLeft w:val="274"/>
          <w:marRight w:val="0"/>
          <w:marTop w:val="0"/>
          <w:marBottom w:val="0"/>
          <w:divBdr>
            <w:top w:val="none" w:sz="0" w:space="0" w:color="auto"/>
            <w:left w:val="none" w:sz="0" w:space="0" w:color="auto"/>
            <w:bottom w:val="none" w:sz="0" w:space="0" w:color="auto"/>
            <w:right w:val="none" w:sz="0" w:space="0" w:color="auto"/>
          </w:divBdr>
        </w:div>
        <w:div w:id="1894581319">
          <w:marLeft w:val="274"/>
          <w:marRight w:val="0"/>
          <w:marTop w:val="0"/>
          <w:marBottom w:val="0"/>
          <w:divBdr>
            <w:top w:val="none" w:sz="0" w:space="0" w:color="auto"/>
            <w:left w:val="none" w:sz="0" w:space="0" w:color="auto"/>
            <w:bottom w:val="none" w:sz="0" w:space="0" w:color="auto"/>
            <w:right w:val="none" w:sz="0" w:space="0" w:color="auto"/>
          </w:divBdr>
        </w:div>
        <w:div w:id="1662388221">
          <w:marLeft w:val="274"/>
          <w:marRight w:val="0"/>
          <w:marTop w:val="0"/>
          <w:marBottom w:val="0"/>
          <w:divBdr>
            <w:top w:val="none" w:sz="0" w:space="0" w:color="auto"/>
            <w:left w:val="none" w:sz="0" w:space="0" w:color="auto"/>
            <w:bottom w:val="none" w:sz="0" w:space="0" w:color="auto"/>
            <w:right w:val="none" w:sz="0" w:space="0" w:color="auto"/>
          </w:divBdr>
        </w:div>
      </w:divsChild>
    </w:div>
    <w:div w:id="181942413">
      <w:bodyDiv w:val="1"/>
      <w:marLeft w:val="0"/>
      <w:marRight w:val="0"/>
      <w:marTop w:val="0"/>
      <w:marBottom w:val="0"/>
      <w:divBdr>
        <w:top w:val="none" w:sz="0" w:space="0" w:color="auto"/>
        <w:left w:val="none" w:sz="0" w:space="0" w:color="auto"/>
        <w:bottom w:val="none" w:sz="0" w:space="0" w:color="auto"/>
        <w:right w:val="none" w:sz="0" w:space="0" w:color="auto"/>
      </w:divBdr>
    </w:div>
    <w:div w:id="229316631">
      <w:bodyDiv w:val="1"/>
      <w:marLeft w:val="0"/>
      <w:marRight w:val="0"/>
      <w:marTop w:val="0"/>
      <w:marBottom w:val="0"/>
      <w:divBdr>
        <w:top w:val="none" w:sz="0" w:space="0" w:color="auto"/>
        <w:left w:val="none" w:sz="0" w:space="0" w:color="auto"/>
        <w:bottom w:val="none" w:sz="0" w:space="0" w:color="auto"/>
        <w:right w:val="none" w:sz="0" w:space="0" w:color="auto"/>
      </w:divBdr>
    </w:div>
    <w:div w:id="238250238">
      <w:bodyDiv w:val="1"/>
      <w:marLeft w:val="0"/>
      <w:marRight w:val="0"/>
      <w:marTop w:val="0"/>
      <w:marBottom w:val="0"/>
      <w:divBdr>
        <w:top w:val="none" w:sz="0" w:space="0" w:color="auto"/>
        <w:left w:val="none" w:sz="0" w:space="0" w:color="auto"/>
        <w:bottom w:val="none" w:sz="0" w:space="0" w:color="auto"/>
        <w:right w:val="none" w:sz="0" w:space="0" w:color="auto"/>
      </w:divBdr>
    </w:div>
    <w:div w:id="241724547">
      <w:bodyDiv w:val="1"/>
      <w:marLeft w:val="0"/>
      <w:marRight w:val="0"/>
      <w:marTop w:val="0"/>
      <w:marBottom w:val="0"/>
      <w:divBdr>
        <w:top w:val="none" w:sz="0" w:space="0" w:color="auto"/>
        <w:left w:val="none" w:sz="0" w:space="0" w:color="auto"/>
        <w:bottom w:val="none" w:sz="0" w:space="0" w:color="auto"/>
        <w:right w:val="none" w:sz="0" w:space="0" w:color="auto"/>
      </w:divBdr>
    </w:div>
    <w:div w:id="325326896">
      <w:bodyDiv w:val="1"/>
      <w:marLeft w:val="0"/>
      <w:marRight w:val="0"/>
      <w:marTop w:val="0"/>
      <w:marBottom w:val="0"/>
      <w:divBdr>
        <w:top w:val="none" w:sz="0" w:space="0" w:color="auto"/>
        <w:left w:val="none" w:sz="0" w:space="0" w:color="auto"/>
        <w:bottom w:val="none" w:sz="0" w:space="0" w:color="auto"/>
        <w:right w:val="none" w:sz="0" w:space="0" w:color="auto"/>
      </w:divBdr>
    </w:div>
    <w:div w:id="349264899">
      <w:bodyDiv w:val="1"/>
      <w:marLeft w:val="0"/>
      <w:marRight w:val="0"/>
      <w:marTop w:val="0"/>
      <w:marBottom w:val="0"/>
      <w:divBdr>
        <w:top w:val="none" w:sz="0" w:space="0" w:color="auto"/>
        <w:left w:val="none" w:sz="0" w:space="0" w:color="auto"/>
        <w:bottom w:val="none" w:sz="0" w:space="0" w:color="auto"/>
        <w:right w:val="none" w:sz="0" w:space="0" w:color="auto"/>
      </w:divBdr>
    </w:div>
    <w:div w:id="366565506">
      <w:bodyDiv w:val="1"/>
      <w:marLeft w:val="0"/>
      <w:marRight w:val="0"/>
      <w:marTop w:val="0"/>
      <w:marBottom w:val="0"/>
      <w:divBdr>
        <w:top w:val="none" w:sz="0" w:space="0" w:color="auto"/>
        <w:left w:val="none" w:sz="0" w:space="0" w:color="auto"/>
        <w:bottom w:val="none" w:sz="0" w:space="0" w:color="auto"/>
        <w:right w:val="none" w:sz="0" w:space="0" w:color="auto"/>
      </w:divBdr>
    </w:div>
    <w:div w:id="384068218">
      <w:bodyDiv w:val="1"/>
      <w:marLeft w:val="0"/>
      <w:marRight w:val="0"/>
      <w:marTop w:val="0"/>
      <w:marBottom w:val="0"/>
      <w:divBdr>
        <w:top w:val="none" w:sz="0" w:space="0" w:color="auto"/>
        <w:left w:val="none" w:sz="0" w:space="0" w:color="auto"/>
        <w:bottom w:val="none" w:sz="0" w:space="0" w:color="auto"/>
        <w:right w:val="none" w:sz="0" w:space="0" w:color="auto"/>
      </w:divBdr>
    </w:div>
    <w:div w:id="391465095">
      <w:bodyDiv w:val="1"/>
      <w:marLeft w:val="0"/>
      <w:marRight w:val="0"/>
      <w:marTop w:val="0"/>
      <w:marBottom w:val="0"/>
      <w:divBdr>
        <w:top w:val="none" w:sz="0" w:space="0" w:color="auto"/>
        <w:left w:val="none" w:sz="0" w:space="0" w:color="auto"/>
        <w:bottom w:val="none" w:sz="0" w:space="0" w:color="auto"/>
        <w:right w:val="none" w:sz="0" w:space="0" w:color="auto"/>
      </w:divBdr>
    </w:div>
    <w:div w:id="476385546">
      <w:bodyDiv w:val="1"/>
      <w:marLeft w:val="0"/>
      <w:marRight w:val="0"/>
      <w:marTop w:val="0"/>
      <w:marBottom w:val="0"/>
      <w:divBdr>
        <w:top w:val="none" w:sz="0" w:space="0" w:color="auto"/>
        <w:left w:val="none" w:sz="0" w:space="0" w:color="auto"/>
        <w:bottom w:val="none" w:sz="0" w:space="0" w:color="auto"/>
        <w:right w:val="none" w:sz="0" w:space="0" w:color="auto"/>
      </w:divBdr>
      <w:divsChild>
        <w:div w:id="1612082861">
          <w:marLeft w:val="0"/>
          <w:marRight w:val="0"/>
          <w:marTop w:val="0"/>
          <w:marBottom w:val="0"/>
          <w:divBdr>
            <w:top w:val="none" w:sz="0" w:space="0" w:color="auto"/>
            <w:left w:val="none" w:sz="0" w:space="0" w:color="auto"/>
            <w:bottom w:val="none" w:sz="0" w:space="0" w:color="auto"/>
            <w:right w:val="none" w:sz="0" w:space="0" w:color="auto"/>
          </w:divBdr>
        </w:div>
        <w:div w:id="109129048">
          <w:marLeft w:val="0"/>
          <w:marRight w:val="0"/>
          <w:marTop w:val="0"/>
          <w:marBottom w:val="0"/>
          <w:divBdr>
            <w:top w:val="none" w:sz="0" w:space="0" w:color="auto"/>
            <w:left w:val="none" w:sz="0" w:space="0" w:color="auto"/>
            <w:bottom w:val="none" w:sz="0" w:space="0" w:color="auto"/>
            <w:right w:val="none" w:sz="0" w:space="0" w:color="auto"/>
          </w:divBdr>
        </w:div>
      </w:divsChild>
    </w:div>
    <w:div w:id="495069411">
      <w:bodyDiv w:val="1"/>
      <w:marLeft w:val="0"/>
      <w:marRight w:val="0"/>
      <w:marTop w:val="0"/>
      <w:marBottom w:val="0"/>
      <w:divBdr>
        <w:top w:val="none" w:sz="0" w:space="0" w:color="auto"/>
        <w:left w:val="none" w:sz="0" w:space="0" w:color="auto"/>
        <w:bottom w:val="none" w:sz="0" w:space="0" w:color="auto"/>
        <w:right w:val="none" w:sz="0" w:space="0" w:color="auto"/>
      </w:divBdr>
    </w:div>
    <w:div w:id="565383633">
      <w:bodyDiv w:val="1"/>
      <w:marLeft w:val="0"/>
      <w:marRight w:val="0"/>
      <w:marTop w:val="0"/>
      <w:marBottom w:val="0"/>
      <w:divBdr>
        <w:top w:val="none" w:sz="0" w:space="0" w:color="auto"/>
        <w:left w:val="none" w:sz="0" w:space="0" w:color="auto"/>
        <w:bottom w:val="none" w:sz="0" w:space="0" w:color="auto"/>
        <w:right w:val="none" w:sz="0" w:space="0" w:color="auto"/>
      </w:divBdr>
    </w:div>
    <w:div w:id="565839107">
      <w:bodyDiv w:val="1"/>
      <w:marLeft w:val="0"/>
      <w:marRight w:val="0"/>
      <w:marTop w:val="0"/>
      <w:marBottom w:val="0"/>
      <w:divBdr>
        <w:top w:val="none" w:sz="0" w:space="0" w:color="auto"/>
        <w:left w:val="none" w:sz="0" w:space="0" w:color="auto"/>
        <w:bottom w:val="none" w:sz="0" w:space="0" w:color="auto"/>
        <w:right w:val="none" w:sz="0" w:space="0" w:color="auto"/>
      </w:divBdr>
    </w:div>
    <w:div w:id="624967394">
      <w:bodyDiv w:val="1"/>
      <w:marLeft w:val="0"/>
      <w:marRight w:val="0"/>
      <w:marTop w:val="0"/>
      <w:marBottom w:val="0"/>
      <w:divBdr>
        <w:top w:val="none" w:sz="0" w:space="0" w:color="auto"/>
        <w:left w:val="none" w:sz="0" w:space="0" w:color="auto"/>
        <w:bottom w:val="none" w:sz="0" w:space="0" w:color="auto"/>
        <w:right w:val="none" w:sz="0" w:space="0" w:color="auto"/>
      </w:divBdr>
    </w:div>
    <w:div w:id="645353311">
      <w:bodyDiv w:val="1"/>
      <w:marLeft w:val="0"/>
      <w:marRight w:val="0"/>
      <w:marTop w:val="0"/>
      <w:marBottom w:val="0"/>
      <w:divBdr>
        <w:top w:val="none" w:sz="0" w:space="0" w:color="auto"/>
        <w:left w:val="none" w:sz="0" w:space="0" w:color="auto"/>
        <w:bottom w:val="none" w:sz="0" w:space="0" w:color="auto"/>
        <w:right w:val="none" w:sz="0" w:space="0" w:color="auto"/>
      </w:divBdr>
    </w:div>
    <w:div w:id="673261290">
      <w:bodyDiv w:val="1"/>
      <w:marLeft w:val="0"/>
      <w:marRight w:val="0"/>
      <w:marTop w:val="0"/>
      <w:marBottom w:val="0"/>
      <w:divBdr>
        <w:top w:val="none" w:sz="0" w:space="0" w:color="auto"/>
        <w:left w:val="none" w:sz="0" w:space="0" w:color="auto"/>
        <w:bottom w:val="none" w:sz="0" w:space="0" w:color="auto"/>
        <w:right w:val="none" w:sz="0" w:space="0" w:color="auto"/>
      </w:divBdr>
    </w:div>
    <w:div w:id="687950205">
      <w:bodyDiv w:val="1"/>
      <w:marLeft w:val="0"/>
      <w:marRight w:val="0"/>
      <w:marTop w:val="0"/>
      <w:marBottom w:val="0"/>
      <w:divBdr>
        <w:top w:val="none" w:sz="0" w:space="0" w:color="auto"/>
        <w:left w:val="none" w:sz="0" w:space="0" w:color="auto"/>
        <w:bottom w:val="none" w:sz="0" w:space="0" w:color="auto"/>
        <w:right w:val="none" w:sz="0" w:space="0" w:color="auto"/>
      </w:divBdr>
      <w:divsChild>
        <w:div w:id="652687155">
          <w:marLeft w:val="0"/>
          <w:marRight w:val="0"/>
          <w:marTop w:val="0"/>
          <w:marBottom w:val="0"/>
          <w:divBdr>
            <w:top w:val="none" w:sz="0" w:space="0" w:color="auto"/>
            <w:left w:val="none" w:sz="0" w:space="0" w:color="auto"/>
            <w:bottom w:val="none" w:sz="0" w:space="0" w:color="auto"/>
            <w:right w:val="none" w:sz="0" w:space="0" w:color="auto"/>
          </w:divBdr>
          <w:divsChild>
            <w:div w:id="531384956">
              <w:marLeft w:val="0"/>
              <w:marRight w:val="0"/>
              <w:marTop w:val="0"/>
              <w:marBottom w:val="0"/>
              <w:divBdr>
                <w:top w:val="none" w:sz="0" w:space="0" w:color="auto"/>
                <w:left w:val="none" w:sz="0" w:space="0" w:color="auto"/>
                <w:bottom w:val="none" w:sz="0" w:space="0" w:color="auto"/>
                <w:right w:val="none" w:sz="0" w:space="0" w:color="auto"/>
              </w:divBdr>
              <w:divsChild>
                <w:div w:id="1108621984">
                  <w:marLeft w:val="0"/>
                  <w:marRight w:val="0"/>
                  <w:marTop w:val="0"/>
                  <w:marBottom w:val="0"/>
                  <w:divBdr>
                    <w:top w:val="none" w:sz="0" w:space="0" w:color="auto"/>
                    <w:left w:val="none" w:sz="0" w:space="0" w:color="auto"/>
                    <w:bottom w:val="none" w:sz="0" w:space="0" w:color="auto"/>
                    <w:right w:val="none" w:sz="0" w:space="0" w:color="auto"/>
                  </w:divBdr>
                  <w:divsChild>
                    <w:div w:id="1535194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3533008">
      <w:bodyDiv w:val="1"/>
      <w:marLeft w:val="0"/>
      <w:marRight w:val="0"/>
      <w:marTop w:val="0"/>
      <w:marBottom w:val="0"/>
      <w:divBdr>
        <w:top w:val="none" w:sz="0" w:space="0" w:color="auto"/>
        <w:left w:val="none" w:sz="0" w:space="0" w:color="auto"/>
        <w:bottom w:val="none" w:sz="0" w:space="0" w:color="auto"/>
        <w:right w:val="none" w:sz="0" w:space="0" w:color="auto"/>
      </w:divBdr>
    </w:div>
    <w:div w:id="750352001">
      <w:bodyDiv w:val="1"/>
      <w:marLeft w:val="0"/>
      <w:marRight w:val="0"/>
      <w:marTop w:val="0"/>
      <w:marBottom w:val="0"/>
      <w:divBdr>
        <w:top w:val="none" w:sz="0" w:space="0" w:color="auto"/>
        <w:left w:val="none" w:sz="0" w:space="0" w:color="auto"/>
        <w:bottom w:val="none" w:sz="0" w:space="0" w:color="auto"/>
        <w:right w:val="none" w:sz="0" w:space="0" w:color="auto"/>
      </w:divBdr>
    </w:div>
    <w:div w:id="771508068">
      <w:bodyDiv w:val="1"/>
      <w:marLeft w:val="0"/>
      <w:marRight w:val="0"/>
      <w:marTop w:val="0"/>
      <w:marBottom w:val="0"/>
      <w:divBdr>
        <w:top w:val="none" w:sz="0" w:space="0" w:color="auto"/>
        <w:left w:val="none" w:sz="0" w:space="0" w:color="auto"/>
        <w:bottom w:val="none" w:sz="0" w:space="0" w:color="auto"/>
        <w:right w:val="none" w:sz="0" w:space="0" w:color="auto"/>
      </w:divBdr>
    </w:div>
    <w:div w:id="812142969">
      <w:bodyDiv w:val="1"/>
      <w:marLeft w:val="0"/>
      <w:marRight w:val="0"/>
      <w:marTop w:val="0"/>
      <w:marBottom w:val="0"/>
      <w:divBdr>
        <w:top w:val="none" w:sz="0" w:space="0" w:color="auto"/>
        <w:left w:val="none" w:sz="0" w:space="0" w:color="auto"/>
        <w:bottom w:val="none" w:sz="0" w:space="0" w:color="auto"/>
        <w:right w:val="none" w:sz="0" w:space="0" w:color="auto"/>
      </w:divBdr>
    </w:div>
    <w:div w:id="867330878">
      <w:bodyDiv w:val="1"/>
      <w:marLeft w:val="0"/>
      <w:marRight w:val="0"/>
      <w:marTop w:val="0"/>
      <w:marBottom w:val="0"/>
      <w:divBdr>
        <w:top w:val="none" w:sz="0" w:space="0" w:color="auto"/>
        <w:left w:val="none" w:sz="0" w:space="0" w:color="auto"/>
        <w:bottom w:val="none" w:sz="0" w:space="0" w:color="auto"/>
        <w:right w:val="none" w:sz="0" w:space="0" w:color="auto"/>
      </w:divBdr>
    </w:div>
    <w:div w:id="896933203">
      <w:bodyDiv w:val="1"/>
      <w:marLeft w:val="0"/>
      <w:marRight w:val="0"/>
      <w:marTop w:val="0"/>
      <w:marBottom w:val="0"/>
      <w:divBdr>
        <w:top w:val="none" w:sz="0" w:space="0" w:color="auto"/>
        <w:left w:val="none" w:sz="0" w:space="0" w:color="auto"/>
        <w:bottom w:val="none" w:sz="0" w:space="0" w:color="auto"/>
        <w:right w:val="none" w:sz="0" w:space="0" w:color="auto"/>
      </w:divBdr>
      <w:divsChild>
        <w:div w:id="463888393">
          <w:marLeft w:val="274"/>
          <w:marRight w:val="0"/>
          <w:marTop w:val="0"/>
          <w:marBottom w:val="0"/>
          <w:divBdr>
            <w:top w:val="none" w:sz="0" w:space="0" w:color="auto"/>
            <w:left w:val="none" w:sz="0" w:space="0" w:color="auto"/>
            <w:bottom w:val="none" w:sz="0" w:space="0" w:color="auto"/>
            <w:right w:val="none" w:sz="0" w:space="0" w:color="auto"/>
          </w:divBdr>
        </w:div>
        <w:div w:id="2115514363">
          <w:marLeft w:val="274"/>
          <w:marRight w:val="0"/>
          <w:marTop w:val="0"/>
          <w:marBottom w:val="0"/>
          <w:divBdr>
            <w:top w:val="none" w:sz="0" w:space="0" w:color="auto"/>
            <w:left w:val="none" w:sz="0" w:space="0" w:color="auto"/>
            <w:bottom w:val="none" w:sz="0" w:space="0" w:color="auto"/>
            <w:right w:val="none" w:sz="0" w:space="0" w:color="auto"/>
          </w:divBdr>
        </w:div>
      </w:divsChild>
    </w:div>
    <w:div w:id="917785470">
      <w:bodyDiv w:val="1"/>
      <w:marLeft w:val="0"/>
      <w:marRight w:val="0"/>
      <w:marTop w:val="0"/>
      <w:marBottom w:val="0"/>
      <w:divBdr>
        <w:top w:val="none" w:sz="0" w:space="0" w:color="auto"/>
        <w:left w:val="none" w:sz="0" w:space="0" w:color="auto"/>
        <w:bottom w:val="none" w:sz="0" w:space="0" w:color="auto"/>
        <w:right w:val="none" w:sz="0" w:space="0" w:color="auto"/>
      </w:divBdr>
    </w:div>
    <w:div w:id="945889135">
      <w:bodyDiv w:val="1"/>
      <w:marLeft w:val="0"/>
      <w:marRight w:val="0"/>
      <w:marTop w:val="0"/>
      <w:marBottom w:val="0"/>
      <w:divBdr>
        <w:top w:val="none" w:sz="0" w:space="0" w:color="auto"/>
        <w:left w:val="none" w:sz="0" w:space="0" w:color="auto"/>
        <w:bottom w:val="none" w:sz="0" w:space="0" w:color="auto"/>
        <w:right w:val="none" w:sz="0" w:space="0" w:color="auto"/>
      </w:divBdr>
    </w:div>
    <w:div w:id="981540506">
      <w:bodyDiv w:val="1"/>
      <w:marLeft w:val="0"/>
      <w:marRight w:val="0"/>
      <w:marTop w:val="0"/>
      <w:marBottom w:val="0"/>
      <w:divBdr>
        <w:top w:val="none" w:sz="0" w:space="0" w:color="auto"/>
        <w:left w:val="none" w:sz="0" w:space="0" w:color="auto"/>
        <w:bottom w:val="none" w:sz="0" w:space="0" w:color="auto"/>
        <w:right w:val="none" w:sz="0" w:space="0" w:color="auto"/>
      </w:divBdr>
    </w:div>
    <w:div w:id="1039353848">
      <w:bodyDiv w:val="1"/>
      <w:marLeft w:val="0"/>
      <w:marRight w:val="0"/>
      <w:marTop w:val="0"/>
      <w:marBottom w:val="0"/>
      <w:divBdr>
        <w:top w:val="none" w:sz="0" w:space="0" w:color="auto"/>
        <w:left w:val="none" w:sz="0" w:space="0" w:color="auto"/>
        <w:bottom w:val="none" w:sz="0" w:space="0" w:color="auto"/>
        <w:right w:val="none" w:sz="0" w:space="0" w:color="auto"/>
      </w:divBdr>
    </w:div>
    <w:div w:id="1138958492">
      <w:bodyDiv w:val="1"/>
      <w:marLeft w:val="0"/>
      <w:marRight w:val="0"/>
      <w:marTop w:val="0"/>
      <w:marBottom w:val="0"/>
      <w:divBdr>
        <w:top w:val="none" w:sz="0" w:space="0" w:color="auto"/>
        <w:left w:val="none" w:sz="0" w:space="0" w:color="auto"/>
        <w:bottom w:val="none" w:sz="0" w:space="0" w:color="auto"/>
        <w:right w:val="none" w:sz="0" w:space="0" w:color="auto"/>
      </w:divBdr>
    </w:div>
    <w:div w:id="1215391460">
      <w:bodyDiv w:val="1"/>
      <w:marLeft w:val="0"/>
      <w:marRight w:val="0"/>
      <w:marTop w:val="0"/>
      <w:marBottom w:val="0"/>
      <w:divBdr>
        <w:top w:val="none" w:sz="0" w:space="0" w:color="auto"/>
        <w:left w:val="none" w:sz="0" w:space="0" w:color="auto"/>
        <w:bottom w:val="none" w:sz="0" w:space="0" w:color="auto"/>
        <w:right w:val="none" w:sz="0" w:space="0" w:color="auto"/>
      </w:divBdr>
    </w:div>
    <w:div w:id="1222449583">
      <w:bodyDiv w:val="1"/>
      <w:marLeft w:val="0"/>
      <w:marRight w:val="0"/>
      <w:marTop w:val="0"/>
      <w:marBottom w:val="0"/>
      <w:divBdr>
        <w:top w:val="none" w:sz="0" w:space="0" w:color="auto"/>
        <w:left w:val="none" w:sz="0" w:space="0" w:color="auto"/>
        <w:bottom w:val="none" w:sz="0" w:space="0" w:color="auto"/>
        <w:right w:val="none" w:sz="0" w:space="0" w:color="auto"/>
      </w:divBdr>
    </w:div>
    <w:div w:id="1227496074">
      <w:bodyDiv w:val="1"/>
      <w:marLeft w:val="0"/>
      <w:marRight w:val="0"/>
      <w:marTop w:val="0"/>
      <w:marBottom w:val="0"/>
      <w:divBdr>
        <w:top w:val="none" w:sz="0" w:space="0" w:color="auto"/>
        <w:left w:val="none" w:sz="0" w:space="0" w:color="auto"/>
        <w:bottom w:val="none" w:sz="0" w:space="0" w:color="auto"/>
        <w:right w:val="none" w:sz="0" w:space="0" w:color="auto"/>
      </w:divBdr>
    </w:div>
    <w:div w:id="1365011440">
      <w:bodyDiv w:val="1"/>
      <w:marLeft w:val="0"/>
      <w:marRight w:val="0"/>
      <w:marTop w:val="0"/>
      <w:marBottom w:val="0"/>
      <w:divBdr>
        <w:top w:val="none" w:sz="0" w:space="0" w:color="auto"/>
        <w:left w:val="none" w:sz="0" w:space="0" w:color="auto"/>
        <w:bottom w:val="none" w:sz="0" w:space="0" w:color="auto"/>
        <w:right w:val="none" w:sz="0" w:space="0" w:color="auto"/>
      </w:divBdr>
    </w:div>
    <w:div w:id="1371958622">
      <w:bodyDiv w:val="1"/>
      <w:marLeft w:val="0"/>
      <w:marRight w:val="0"/>
      <w:marTop w:val="0"/>
      <w:marBottom w:val="0"/>
      <w:divBdr>
        <w:top w:val="none" w:sz="0" w:space="0" w:color="auto"/>
        <w:left w:val="none" w:sz="0" w:space="0" w:color="auto"/>
        <w:bottom w:val="none" w:sz="0" w:space="0" w:color="auto"/>
        <w:right w:val="none" w:sz="0" w:space="0" w:color="auto"/>
      </w:divBdr>
    </w:div>
    <w:div w:id="1487435331">
      <w:bodyDiv w:val="1"/>
      <w:marLeft w:val="0"/>
      <w:marRight w:val="0"/>
      <w:marTop w:val="0"/>
      <w:marBottom w:val="0"/>
      <w:divBdr>
        <w:top w:val="none" w:sz="0" w:space="0" w:color="auto"/>
        <w:left w:val="none" w:sz="0" w:space="0" w:color="auto"/>
        <w:bottom w:val="none" w:sz="0" w:space="0" w:color="auto"/>
        <w:right w:val="none" w:sz="0" w:space="0" w:color="auto"/>
      </w:divBdr>
      <w:divsChild>
        <w:div w:id="1149908548">
          <w:marLeft w:val="0"/>
          <w:marRight w:val="0"/>
          <w:marTop w:val="0"/>
          <w:marBottom w:val="0"/>
          <w:divBdr>
            <w:top w:val="none" w:sz="0" w:space="0" w:color="auto"/>
            <w:left w:val="none" w:sz="0" w:space="0" w:color="auto"/>
            <w:bottom w:val="none" w:sz="0" w:space="0" w:color="auto"/>
            <w:right w:val="none" w:sz="0" w:space="0" w:color="auto"/>
          </w:divBdr>
          <w:divsChild>
            <w:div w:id="77410603">
              <w:marLeft w:val="0"/>
              <w:marRight w:val="0"/>
              <w:marTop w:val="0"/>
              <w:marBottom w:val="0"/>
              <w:divBdr>
                <w:top w:val="none" w:sz="0" w:space="0" w:color="auto"/>
                <w:left w:val="none" w:sz="0" w:space="0" w:color="auto"/>
                <w:bottom w:val="none" w:sz="0" w:space="0" w:color="auto"/>
                <w:right w:val="none" w:sz="0" w:space="0" w:color="auto"/>
              </w:divBdr>
              <w:divsChild>
                <w:div w:id="804007272">
                  <w:marLeft w:val="0"/>
                  <w:marRight w:val="0"/>
                  <w:marTop w:val="0"/>
                  <w:marBottom w:val="0"/>
                  <w:divBdr>
                    <w:top w:val="none" w:sz="0" w:space="0" w:color="auto"/>
                    <w:left w:val="none" w:sz="0" w:space="0" w:color="auto"/>
                    <w:bottom w:val="none" w:sz="0" w:space="0" w:color="auto"/>
                    <w:right w:val="none" w:sz="0" w:space="0" w:color="auto"/>
                  </w:divBdr>
                  <w:divsChild>
                    <w:div w:id="1070033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4592947">
      <w:bodyDiv w:val="1"/>
      <w:marLeft w:val="0"/>
      <w:marRight w:val="0"/>
      <w:marTop w:val="0"/>
      <w:marBottom w:val="0"/>
      <w:divBdr>
        <w:top w:val="none" w:sz="0" w:space="0" w:color="auto"/>
        <w:left w:val="none" w:sz="0" w:space="0" w:color="auto"/>
        <w:bottom w:val="none" w:sz="0" w:space="0" w:color="auto"/>
        <w:right w:val="none" w:sz="0" w:space="0" w:color="auto"/>
      </w:divBdr>
    </w:div>
    <w:div w:id="1557086953">
      <w:bodyDiv w:val="1"/>
      <w:marLeft w:val="0"/>
      <w:marRight w:val="0"/>
      <w:marTop w:val="0"/>
      <w:marBottom w:val="0"/>
      <w:divBdr>
        <w:top w:val="none" w:sz="0" w:space="0" w:color="auto"/>
        <w:left w:val="none" w:sz="0" w:space="0" w:color="auto"/>
        <w:bottom w:val="none" w:sz="0" w:space="0" w:color="auto"/>
        <w:right w:val="none" w:sz="0" w:space="0" w:color="auto"/>
      </w:divBdr>
      <w:divsChild>
        <w:div w:id="1582833145">
          <w:marLeft w:val="0"/>
          <w:marRight w:val="0"/>
          <w:marTop w:val="0"/>
          <w:marBottom w:val="0"/>
          <w:divBdr>
            <w:top w:val="none" w:sz="0" w:space="0" w:color="auto"/>
            <w:left w:val="none" w:sz="0" w:space="0" w:color="auto"/>
            <w:bottom w:val="none" w:sz="0" w:space="0" w:color="auto"/>
            <w:right w:val="none" w:sz="0" w:space="0" w:color="auto"/>
          </w:divBdr>
        </w:div>
      </w:divsChild>
    </w:div>
    <w:div w:id="1574318207">
      <w:bodyDiv w:val="1"/>
      <w:marLeft w:val="0"/>
      <w:marRight w:val="0"/>
      <w:marTop w:val="0"/>
      <w:marBottom w:val="0"/>
      <w:divBdr>
        <w:top w:val="none" w:sz="0" w:space="0" w:color="auto"/>
        <w:left w:val="none" w:sz="0" w:space="0" w:color="auto"/>
        <w:bottom w:val="none" w:sz="0" w:space="0" w:color="auto"/>
        <w:right w:val="none" w:sz="0" w:space="0" w:color="auto"/>
      </w:divBdr>
    </w:div>
    <w:div w:id="1846359355">
      <w:bodyDiv w:val="1"/>
      <w:marLeft w:val="0"/>
      <w:marRight w:val="0"/>
      <w:marTop w:val="0"/>
      <w:marBottom w:val="0"/>
      <w:divBdr>
        <w:top w:val="none" w:sz="0" w:space="0" w:color="auto"/>
        <w:left w:val="none" w:sz="0" w:space="0" w:color="auto"/>
        <w:bottom w:val="none" w:sz="0" w:space="0" w:color="auto"/>
        <w:right w:val="none" w:sz="0" w:space="0" w:color="auto"/>
      </w:divBdr>
    </w:div>
    <w:div w:id="1925020308">
      <w:bodyDiv w:val="1"/>
      <w:marLeft w:val="0"/>
      <w:marRight w:val="0"/>
      <w:marTop w:val="0"/>
      <w:marBottom w:val="0"/>
      <w:divBdr>
        <w:top w:val="none" w:sz="0" w:space="0" w:color="auto"/>
        <w:left w:val="none" w:sz="0" w:space="0" w:color="auto"/>
        <w:bottom w:val="none" w:sz="0" w:space="0" w:color="auto"/>
        <w:right w:val="none" w:sz="0" w:space="0" w:color="auto"/>
      </w:divBdr>
    </w:div>
    <w:div w:id="2016492216">
      <w:bodyDiv w:val="1"/>
      <w:marLeft w:val="0"/>
      <w:marRight w:val="0"/>
      <w:marTop w:val="0"/>
      <w:marBottom w:val="0"/>
      <w:divBdr>
        <w:top w:val="none" w:sz="0" w:space="0" w:color="auto"/>
        <w:left w:val="none" w:sz="0" w:space="0" w:color="auto"/>
        <w:bottom w:val="none" w:sz="0" w:space="0" w:color="auto"/>
        <w:right w:val="none" w:sz="0" w:space="0" w:color="auto"/>
      </w:divBdr>
    </w:div>
    <w:div w:id="2039424258">
      <w:bodyDiv w:val="1"/>
      <w:marLeft w:val="0"/>
      <w:marRight w:val="0"/>
      <w:marTop w:val="0"/>
      <w:marBottom w:val="0"/>
      <w:divBdr>
        <w:top w:val="none" w:sz="0" w:space="0" w:color="auto"/>
        <w:left w:val="none" w:sz="0" w:space="0" w:color="auto"/>
        <w:bottom w:val="none" w:sz="0" w:space="0" w:color="auto"/>
        <w:right w:val="none" w:sz="0" w:space="0" w:color="auto"/>
      </w:divBdr>
      <w:divsChild>
        <w:div w:id="1857839618">
          <w:marLeft w:val="0"/>
          <w:marRight w:val="0"/>
          <w:marTop w:val="0"/>
          <w:marBottom w:val="0"/>
          <w:divBdr>
            <w:top w:val="none" w:sz="0" w:space="0" w:color="auto"/>
            <w:left w:val="none" w:sz="0" w:space="0" w:color="auto"/>
            <w:bottom w:val="none" w:sz="0" w:space="0" w:color="auto"/>
            <w:right w:val="none" w:sz="0" w:space="0" w:color="auto"/>
          </w:divBdr>
          <w:divsChild>
            <w:div w:id="671640690">
              <w:marLeft w:val="0"/>
              <w:marRight w:val="0"/>
              <w:marTop w:val="0"/>
              <w:marBottom w:val="0"/>
              <w:divBdr>
                <w:top w:val="none" w:sz="0" w:space="0" w:color="auto"/>
                <w:left w:val="none" w:sz="0" w:space="0" w:color="auto"/>
                <w:bottom w:val="none" w:sz="0" w:space="0" w:color="auto"/>
                <w:right w:val="none" w:sz="0" w:space="0" w:color="auto"/>
              </w:divBdr>
              <w:divsChild>
                <w:div w:id="1693216627">
                  <w:marLeft w:val="0"/>
                  <w:marRight w:val="0"/>
                  <w:marTop w:val="0"/>
                  <w:marBottom w:val="0"/>
                  <w:divBdr>
                    <w:top w:val="none" w:sz="0" w:space="0" w:color="auto"/>
                    <w:left w:val="none" w:sz="0" w:space="0" w:color="auto"/>
                    <w:bottom w:val="none" w:sz="0" w:space="0" w:color="auto"/>
                    <w:right w:val="none" w:sz="0" w:space="0" w:color="auto"/>
                  </w:divBdr>
                  <w:divsChild>
                    <w:div w:id="1437601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393315">
      <w:bodyDiv w:val="1"/>
      <w:marLeft w:val="0"/>
      <w:marRight w:val="0"/>
      <w:marTop w:val="0"/>
      <w:marBottom w:val="0"/>
      <w:divBdr>
        <w:top w:val="none" w:sz="0" w:space="0" w:color="auto"/>
        <w:left w:val="none" w:sz="0" w:space="0" w:color="auto"/>
        <w:bottom w:val="none" w:sz="0" w:space="0" w:color="auto"/>
        <w:right w:val="none" w:sz="0" w:space="0" w:color="auto"/>
      </w:divBdr>
    </w:div>
    <w:div w:id="2068796726">
      <w:bodyDiv w:val="1"/>
      <w:marLeft w:val="0"/>
      <w:marRight w:val="0"/>
      <w:marTop w:val="0"/>
      <w:marBottom w:val="0"/>
      <w:divBdr>
        <w:top w:val="none" w:sz="0" w:space="0" w:color="auto"/>
        <w:left w:val="none" w:sz="0" w:space="0" w:color="auto"/>
        <w:bottom w:val="none" w:sz="0" w:space="0" w:color="auto"/>
        <w:right w:val="none" w:sz="0" w:space="0" w:color="auto"/>
      </w:divBdr>
    </w:div>
    <w:div w:id="2070615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ommbank.com.au/business/online-business-services/commbiz/commbiz-markets.html" TargetMode="Externa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20.jpeg"/><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jpeg"/><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image" Target="media/image49.png"/><Relationship Id="rId7" Type="http://schemas.openxmlformats.org/officeDocument/2006/relationships/endnotes" Target="endnotes.xml"/><Relationship Id="rId71" Type="http://schemas.openxmlformats.org/officeDocument/2006/relationships/hyperlink" Target="https://www.commbank.com.au/corporate/solutions/working-capital/international-trade.html" TargetMode="Externa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yperlink" Target="https://www.commbank.com.au/business/online-business-services/commbiz/online-security/login-security.html" TargetMode="External"/><Relationship Id="rId11" Type="http://schemas.openxmlformats.org/officeDocument/2006/relationships/hyperlink" Target="https://www.commbank.com.au/business/online-business-services/commbiz/online-security.html" TargetMode="External"/><Relationship Id="rId24" Type="http://schemas.openxmlformats.org/officeDocument/2006/relationships/image" Target="media/image9.png"/><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jpeg"/><Relationship Id="rId53" Type="http://schemas.openxmlformats.org/officeDocument/2006/relationships/image" Target="media/image34.png"/><Relationship Id="rId58" Type="http://schemas.openxmlformats.org/officeDocument/2006/relationships/image" Target="media/image39.jpeg"/><Relationship Id="rId66" Type="http://schemas.openxmlformats.org/officeDocument/2006/relationships/image" Target="media/image47.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image" Target="media/image17.jpeg"/><Relationship Id="rId49" Type="http://schemas.openxmlformats.org/officeDocument/2006/relationships/image" Target="media/image30.png"/><Relationship Id="rId57" Type="http://schemas.openxmlformats.org/officeDocument/2006/relationships/image" Target="media/image38.png"/><Relationship Id="rId61" Type="http://schemas.openxmlformats.org/officeDocument/2006/relationships/image" Target="media/image42.png"/><Relationship Id="rId10" Type="http://schemas.openxmlformats.org/officeDocument/2006/relationships/hyperlink" Target="http://www.savv-e.com.au" TargetMode="External"/><Relationship Id="rId19" Type="http://schemas.openxmlformats.org/officeDocument/2006/relationships/image" Target="media/image4.png"/><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hyperlink" Target="https://www.commbank.com.au/corporate/solutions/working-capital/international-trade.html" TargetMode="External"/><Relationship Id="rId4" Type="http://schemas.openxmlformats.org/officeDocument/2006/relationships/settings" Target="settings.xml"/><Relationship Id="rId9" Type="http://schemas.openxmlformats.org/officeDocument/2006/relationships/hyperlink" Target="mailto:oliviaf@savv-e.com.au" TargetMode="External"/><Relationship Id="rId14" Type="http://schemas.openxmlformats.org/officeDocument/2006/relationships/hyperlink" Target="https://www.commbank.com.au/business/online-banking/commbiz/daily-iq.html"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hyperlink" Target="https://www.commbank.com.au/business/online-business-services/commbiz/online-security/login-security.html" TargetMode="External"/><Relationship Id="rId35" Type="http://schemas.openxmlformats.org/officeDocument/2006/relationships/header" Target="header2.xml"/><Relationship Id="rId43" Type="http://schemas.openxmlformats.org/officeDocument/2006/relationships/image" Target="media/image24.jpeg"/><Relationship Id="rId48" Type="http://schemas.openxmlformats.org/officeDocument/2006/relationships/image" Target="media/image29.png"/><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image" Target="media/image50.png"/><Relationship Id="rId8" Type="http://schemas.openxmlformats.org/officeDocument/2006/relationships/image" Target="media/image1.jpeg"/><Relationship Id="rId51" Type="http://schemas.openxmlformats.org/officeDocument/2006/relationships/image" Target="media/image32.jpeg"/><Relationship Id="rId72" Type="http://schemas.openxmlformats.org/officeDocument/2006/relationships/hyperlink" Target="https://www.commbank.com.au/business/online-business-services/commbiz/commbiz-markets/foreign-exchange.html" TargetMode="External"/><Relationship Id="rId3" Type="http://schemas.openxmlformats.org/officeDocument/2006/relationships/styles" Target="styles.xml"/><Relationship Id="rId12" Type="http://schemas.openxmlformats.org/officeDocument/2006/relationships/hyperlink" Target="https://www.commbank.com.au/business/online-business-services/commbiz/commbiz-mobile.html" TargetMode="External"/><Relationship Id="rId17" Type="http://schemas.openxmlformats.org/officeDocument/2006/relationships/footer" Target="footer2.xml"/><Relationship Id="rId25" Type="http://schemas.openxmlformats.org/officeDocument/2006/relationships/hyperlink" Target="https://www.commbank.com.au/business/online-business-services/commbiz/commbiz-markets/foreign-exchange.html" TargetMode="External"/><Relationship Id="rId33" Type="http://schemas.openxmlformats.org/officeDocument/2006/relationships/image" Target="media/image15.png"/><Relationship Id="rId38" Type="http://schemas.openxmlformats.org/officeDocument/2006/relationships/image" Target="media/image19.jpeg"/><Relationship Id="rId46" Type="http://schemas.openxmlformats.org/officeDocument/2006/relationships/image" Target="media/image27.jpeg"/><Relationship Id="rId59" Type="http://schemas.openxmlformats.org/officeDocument/2006/relationships/image" Target="media/image40.jpeg"/><Relationship Id="rId67" Type="http://schemas.openxmlformats.org/officeDocument/2006/relationships/image" Target="media/image48.png"/><Relationship Id="rId20" Type="http://schemas.openxmlformats.org/officeDocument/2006/relationships/image" Target="media/image5.png"/><Relationship Id="rId41" Type="http://schemas.openxmlformats.org/officeDocument/2006/relationships/image" Target="media/image22.pn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hyperlink" Target="https://www.commbank.com.au/business/online-business-services/commbiz/commbiz-markets/foreign-exchange.html"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83F70A-8B48-46F5-8919-8DC9811BA5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450</TotalTime>
  <Pages>63</Pages>
  <Words>9799</Words>
  <Characters>55858</Characters>
  <Application>Microsoft Office Word</Application>
  <DocSecurity>0</DocSecurity>
  <Lines>465</Lines>
  <Paragraphs>131</Paragraphs>
  <ScaleCrop>false</ScaleCrop>
  <HeadingPairs>
    <vt:vector size="2" baseType="variant">
      <vt:variant>
        <vt:lpstr>Title</vt:lpstr>
      </vt:variant>
      <vt:variant>
        <vt:i4>1</vt:i4>
      </vt:variant>
    </vt:vector>
  </HeadingPairs>
  <TitlesOfParts>
    <vt:vector size="1" baseType="lpstr">
      <vt:lpstr/>
    </vt:vector>
  </TitlesOfParts>
  <Company>Toll Holdings Ltd</Company>
  <LinksUpToDate>false</LinksUpToDate>
  <CharactersWithSpaces>65526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Melissa Cronje</dc:creator>
  <cp:lastModifiedBy>Kylie Webber</cp:lastModifiedBy>
  <cp:revision>113</cp:revision>
  <cp:lastPrinted>2016-08-05T00:59:00Z</cp:lastPrinted>
  <dcterms:created xsi:type="dcterms:W3CDTF">2016-08-24T00:50:00Z</dcterms:created>
  <dcterms:modified xsi:type="dcterms:W3CDTF">2020-10-22T07:18:00Z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-646400530</vt:i4>
  </property>
</Properties>
</file>